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45b01" w14:textId="1645b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Тимирязевского района от 23 июня 2015 года № 146 "Об утверждении схем и порядка перевозки в общеобразовательные школы детей, проживающих в отдаленных населенных пунктах Тимирязевского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Тимирязевского района Северо-Казахстанской области от 9 октября 2015 года № 205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Тимирязевского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Тимирязевского района от 23 июня 2015 года № 146 "Об утверждении схем и порядка перевозки в общеобразовательные школы детей, проживающих в отдаленных населенных пунктах Тимирязевского района Северо-Казахстанской области" (зарегистрировано в Реестре государственной регистрации нормативных правовых актов под № 3329, опубликовано 8 августа 2015 года в районной газете "Көтерілген тың", 8 августа 2015 года в районной газете "Нива").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Тимирязевского района Северо-Казахстанской области Илебаева Л.К.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Базарханов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