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5b01" w14:textId="164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от 23 июня 2015 года № 146 "Об утверждении схем и порядка перевозки в общеобразовательные школы детей, проживающих в отдаленных населенных пунктах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октября 2015 года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23 июня 2015 года № 146 "Об утверждении схем и порядка перевозки в общеобразовательные школы детей, проживающих в отдаленных населенных пунктах Тимирязевского района Северо-Казахстанской области" (зарегистрировано в Реестре государственной регистрации нормативных правовых актов под № 3329, опубликовано 8 августа 2015 года в районной газете "Көтерілген тың", 8 августа 2015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