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3e7" w14:textId="1729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Узункольского района от 15 августа 2008 года № 173 и Узункольской районной территориальной избирательной комиссии от 15 августа 2008 года № 1 "Об определении перечня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Узункольского района Костанайской области от 21 ноября 2008 года № 244 и Узункольской территориальной избирательной комиссии от 21 ноября 2008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Закона Республики Казахстан и согласованию с Узункольской районной территориальной избирательной комиссией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15 августа 2008 года № 173 и Узункольской районной территориальной избирательной комиссии от 15 августа 2008 года № 1 "Об определении перечня мест для размещения агитационных печатных материалов" (номер государственной регистрации 9-19-83 от 9 сентября 2008 года, "Нұрлы жол" от 23 октября 2008 года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                                                  Председатель Узункольской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района                     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       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Сейфуллин         ______________ М.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