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5ce6" w14:textId="a375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Регламент Мажилиса Парламента Республики Казахстан</w:t>
      </w:r>
    </w:p>
    <w:p>
      <w:pPr>
        <w:spacing w:after="0"/>
        <w:ind w:left="0"/>
        <w:jc w:val="both"/>
      </w:pPr>
      <w:r>
        <w:rPr>
          <w:rFonts w:ascii="Times New Roman"/>
          <w:b w:val="false"/>
          <w:i w:val="false"/>
          <w:color w:val="000000"/>
          <w:sz w:val="28"/>
        </w:rPr>
        <w:t>Постановление Мажилиса Парламента Республики Казахстан от 8 февраля 1996 года.</w:t>
      </w:r>
    </w:p>
    <w:p>
      <w:pPr>
        <w:spacing w:after="0"/>
        <w:ind w:left="0"/>
        <w:jc w:val="left"/>
      </w:pPr>
      <w:bookmarkStart w:name="z1" w:id="0"/>
      <w:r>
        <w:rPr>
          <w:rFonts w:ascii="Times New Roman"/>
          <w:b/>
          <w:i w:val="false"/>
          <w:color w:val="000000"/>
        </w:rPr>
        <w:t xml:space="preserve"> РЕГЛАМЕНТ</w:t>
      </w:r>
      <w:r>
        <w:br/>
      </w:r>
      <w:r>
        <w:rPr>
          <w:rFonts w:ascii="Times New Roman"/>
          <w:b/>
          <w:i w:val="false"/>
          <w:color w:val="000000"/>
        </w:rPr>
        <w:t>МАЖИЛИСА ПАРЛАМЕНТА РЕСПУБЛИКИ КАЗАХСТАН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Принят Постановлением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Республики Казахстан от 8 февраля 1996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w:t>
      </w:r>
      <w:r>
        <w:rPr>
          <w:rFonts w:ascii="Times New Roman"/>
          <w:b w:val="false"/>
          <w:i/>
          <w:color w:val="000000"/>
          <w:sz w:val="28"/>
        </w:rPr>
        <w:t xml:space="preserve"> изменениями и дополнениями, внесенными постановлениями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Мажилиса Парламента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12 октября 2005 года, 17 октября 2007 года, 9 ноября 2011 года, 7 сентября 2016 года</w:t>
      </w:r>
      <w:r>
        <w:rPr>
          <w:rFonts w:ascii="Times New Roman"/>
          <w:b w:val="false"/>
          <w:i/>
          <w:color w:val="000000"/>
          <w:sz w:val="28"/>
        </w:rPr>
        <w:t>, 23 декабря 2020года</w:t>
      </w:r>
      <w:r>
        <w:rPr>
          <w:rFonts w:ascii="Times New Roman"/>
          <w:b w:val="false"/>
          <w:i/>
          <w:color w:val="000000"/>
          <w:sz w:val="28"/>
        </w:rPr>
        <w:t xml:space="preserve">; </w:t>
      </w:r>
      <w:r>
        <w:rPr>
          <w:rFonts w:ascii="Times New Roman"/>
          <w:b w:val="false"/>
          <w:i/>
          <w:color w:val="000000"/>
          <w:sz w:val="28"/>
        </w:rPr>
        <w:t>от</w:t>
      </w:r>
      <w:r>
        <w:rPr>
          <w:rFonts w:ascii="Times New Roman"/>
          <w:b w:val="false"/>
          <w:i/>
          <w:color w:val="000000"/>
          <w:sz w:val="28"/>
        </w:rPr>
        <w:t xml:space="preserve"> 21 декабря 2022 года </w:t>
      </w:r>
      <w:r>
        <w:rPr>
          <w:rFonts w:ascii="Times New Roman"/>
          <w:b w:val="false"/>
          <w:i w:val="false"/>
          <w:color w:val="000000"/>
          <w:sz w:val="28"/>
        </w:rPr>
        <w:t>№ 653-VII</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от 29 марта </w:t>
      </w:r>
      <w:r>
        <w:rPr>
          <w:rFonts w:ascii="Times New Roman"/>
          <w:b w:val="false"/>
          <w:i/>
          <w:color w:val="000000"/>
          <w:sz w:val="28"/>
        </w:rPr>
        <w:t xml:space="preserve">2023 </w:t>
      </w:r>
      <w:r>
        <w:rPr>
          <w:rFonts w:ascii="Times New Roman"/>
          <w:b w:val="false"/>
          <w:i/>
          <w:color w:val="000000"/>
          <w:sz w:val="28"/>
        </w:rPr>
        <w:t xml:space="preserve">года </w:t>
      </w:r>
      <w:r>
        <w:rPr>
          <w:rFonts w:ascii="Times New Roman"/>
          <w:b w:val="false"/>
          <w:i/>
          <w:color w:val="000000"/>
          <w:sz w:val="28"/>
        </w:rPr>
        <w:t>№ 9-VIII</w:t>
      </w:r>
      <w:r>
        <w:rPr>
          <w:rFonts w:ascii="Times New Roman"/>
          <w:b w:val="false"/>
          <w:i/>
          <w:color w:val="000000"/>
          <w:sz w:val="28"/>
        </w:rPr>
        <w:t>)</w:t>
      </w:r>
      <w:r>
        <w:rPr>
          <w:rFonts w:ascii="Times New Roman"/>
          <w:b w:val="false"/>
          <w:i/>
          <w:color w:val="000000"/>
          <w:sz w:val="28"/>
        </w:rPr>
        <w:t>.</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 1</w:t>
      </w:r>
      <w:r>
        <w:rPr>
          <w:rFonts w:ascii="Times New Roman"/>
          <w:b w:val="false"/>
          <w:i w:val="false"/>
          <w:color w:val="000000"/>
          <w:sz w:val="28"/>
        </w:rPr>
        <w:t xml:space="preserve">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 2</w:t>
      </w:r>
      <w:r>
        <w:rPr>
          <w:rFonts w:ascii="Times New Roman"/>
          <w:b w:val="false"/>
          <w:i w:val="false"/>
          <w:color w:val="000000"/>
          <w:sz w:val="28"/>
        </w:rPr>
        <w:t xml:space="preserve"> ПОРЯДОК ПРОВЕДЕНИЯ ПЛЕНАРНЫХ ЗАСЕДАНИЙ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1</w:t>
      </w:r>
      <w:r>
        <w:rPr>
          <w:rFonts w:ascii="Times New Roman"/>
          <w:b w:val="false"/>
          <w:i w:val="false"/>
          <w:color w:val="000000"/>
          <w:sz w:val="28"/>
        </w:rPr>
        <w:t>. Пленарные заседания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2</w:t>
      </w:r>
      <w:r>
        <w:rPr>
          <w:rFonts w:ascii="Times New Roman"/>
          <w:b w:val="false"/>
          <w:i w:val="false"/>
          <w:color w:val="000000"/>
          <w:sz w:val="28"/>
        </w:rPr>
        <w:t>. Порядок голосования и принятия решений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3</w:t>
      </w:r>
      <w:r>
        <w:rPr>
          <w:rFonts w:ascii="Times New Roman"/>
          <w:b w:val="false"/>
          <w:i w:val="false"/>
          <w:color w:val="000000"/>
          <w:sz w:val="28"/>
        </w:rPr>
        <w:t xml:space="preserve">. Законодательная деятельность Мажилиса Парламента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4</w:t>
      </w:r>
      <w:r>
        <w:rPr>
          <w:rFonts w:ascii="Times New Roman"/>
          <w:b w:val="false"/>
          <w:i w:val="false"/>
          <w:color w:val="000000"/>
          <w:sz w:val="28"/>
        </w:rPr>
        <w:t>. Порядок рассмотрения вопросов, подлежащих первоначальному</w:t>
      </w:r>
    </w:p>
    <w:p>
      <w:pPr>
        <w:spacing w:after="0"/>
        <w:ind w:left="0"/>
        <w:jc w:val="both"/>
      </w:pPr>
      <w:r>
        <w:rPr>
          <w:rFonts w:ascii="Times New Roman"/>
          <w:b w:val="false"/>
          <w:i w:val="false"/>
          <w:color w:val="000000"/>
          <w:sz w:val="28"/>
        </w:rPr>
        <w:t>
      рассмотрению в Мажилисе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5</w:t>
      </w:r>
      <w:r>
        <w:rPr>
          <w:rFonts w:ascii="Times New Roman"/>
          <w:b w:val="false"/>
          <w:i w:val="false"/>
          <w:color w:val="000000"/>
          <w:sz w:val="28"/>
        </w:rPr>
        <w:t>. Порядок рассмотрения вопросов, отнесенных к исключительному</w:t>
      </w:r>
    </w:p>
    <w:p>
      <w:pPr>
        <w:spacing w:after="0"/>
        <w:ind w:left="0"/>
        <w:jc w:val="both"/>
      </w:pPr>
      <w:r>
        <w:rPr>
          <w:rFonts w:ascii="Times New Roman"/>
          <w:b w:val="false"/>
          <w:i w:val="false"/>
          <w:color w:val="000000"/>
          <w:sz w:val="28"/>
        </w:rPr>
        <w:t>
      ведению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6</w:t>
      </w:r>
      <w:r>
        <w:rPr>
          <w:rFonts w:ascii="Times New Roman"/>
          <w:b w:val="false"/>
          <w:i w:val="false"/>
          <w:color w:val="000000"/>
          <w:sz w:val="28"/>
        </w:rPr>
        <w:t>. Порядок рассмотрения вопросов, отнесенных к самостоятельному</w:t>
      </w:r>
    </w:p>
    <w:p>
      <w:pPr>
        <w:spacing w:after="0"/>
        <w:ind w:left="0"/>
        <w:jc w:val="both"/>
      </w:pPr>
      <w:r>
        <w:rPr>
          <w:rFonts w:ascii="Times New Roman"/>
          <w:b w:val="false"/>
          <w:i w:val="false"/>
          <w:color w:val="000000"/>
          <w:sz w:val="28"/>
        </w:rPr>
        <w:t>
      ведению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 3</w:t>
      </w:r>
      <w:r>
        <w:rPr>
          <w:rFonts w:ascii="Times New Roman"/>
          <w:b w:val="false"/>
          <w:i w:val="false"/>
          <w:color w:val="000000"/>
          <w:sz w:val="28"/>
        </w:rPr>
        <w:t xml:space="preserve"> ФОРМИРОВАНИЕ ОРГАНОВ МАЖИЛИСА ПАРЛАМЕНТА И ОРГАНИЗАЦИЯ ИХ</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7</w:t>
      </w:r>
      <w:r>
        <w:rPr>
          <w:rFonts w:ascii="Times New Roman"/>
          <w:b w:val="false"/>
          <w:i w:val="false"/>
          <w:color w:val="000000"/>
          <w:sz w:val="28"/>
        </w:rPr>
        <w:t>. Бюро Мажилиса Парламента и его компетенция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8</w:t>
      </w:r>
      <w:r>
        <w:rPr>
          <w:rFonts w:ascii="Times New Roman"/>
          <w:b w:val="false"/>
          <w:i w:val="false"/>
          <w:color w:val="000000"/>
          <w:sz w:val="28"/>
        </w:rPr>
        <w:t>. Рабочие органы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 4</w:t>
      </w:r>
      <w:r>
        <w:rPr>
          <w:rFonts w:ascii="Times New Roman"/>
          <w:b w:val="false"/>
          <w:i w:val="false"/>
          <w:color w:val="000000"/>
          <w:sz w:val="28"/>
        </w:rPr>
        <w:t xml:space="preserve"> ПОРЯДОК ОСУЩЕСТВЛЕНИЯ ПОЛНОМОЧИЙ ДЕПУТАТОВ МАЖИЛИСА</w:t>
      </w:r>
    </w:p>
    <w:p>
      <w:pPr>
        <w:spacing w:after="0"/>
        <w:ind w:left="0"/>
        <w:jc w:val="both"/>
      </w:pPr>
      <w:r>
        <w:rPr>
          <w:rFonts w:ascii="Times New Roman"/>
          <w:b w:val="false"/>
          <w:i w:val="false"/>
          <w:color w:val="000000"/>
          <w:sz w:val="28"/>
        </w:rPr>
        <w:t>
      ПАРЛАМЕНТА И ИХ ОТВЕТСТВЕННОСТЬ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9</w:t>
      </w:r>
      <w:r>
        <w:rPr>
          <w:rFonts w:ascii="Times New Roman"/>
          <w:b w:val="false"/>
          <w:i w:val="false"/>
          <w:color w:val="000000"/>
          <w:sz w:val="28"/>
        </w:rPr>
        <w:t xml:space="preserve"> Исключена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10</w:t>
      </w:r>
      <w:r>
        <w:rPr>
          <w:rFonts w:ascii="Times New Roman"/>
          <w:b w:val="false"/>
          <w:i w:val="false"/>
          <w:color w:val="000000"/>
          <w:sz w:val="28"/>
        </w:rPr>
        <w:t>. Полномочия депутатов Мажилиса Парламента и их</w:t>
      </w:r>
    </w:p>
    <w:p>
      <w:pPr>
        <w:spacing w:after="0"/>
        <w:ind w:left="0"/>
        <w:jc w:val="both"/>
      </w:pPr>
      <w:r>
        <w:rPr>
          <w:rFonts w:ascii="Times New Roman"/>
          <w:b w:val="false"/>
          <w:i w:val="false"/>
          <w:color w:val="000000"/>
          <w:sz w:val="28"/>
        </w:rPr>
        <w:t>
      ответственность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11</w:t>
      </w:r>
      <w:r>
        <w:rPr>
          <w:rFonts w:ascii="Times New Roman"/>
          <w:b w:val="false"/>
          <w:i w:val="false"/>
          <w:color w:val="000000"/>
          <w:sz w:val="28"/>
        </w:rPr>
        <w:t>. Депутатские запросы и вопросы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 4-1</w:t>
      </w:r>
      <w:r>
        <w:rPr>
          <w:rFonts w:ascii="Times New Roman"/>
          <w:b w:val="false"/>
          <w:i w:val="false"/>
          <w:color w:val="000000"/>
          <w:sz w:val="28"/>
        </w:rPr>
        <w:t xml:space="preserve"> ФОРМИРОВАНИЕ ДЕПУТАТСКИХ ОБЪЕДИНЕНИЙ, ИХ ОРГАНОВ В</w:t>
      </w:r>
    </w:p>
    <w:p>
      <w:pPr>
        <w:spacing w:after="0"/>
        <w:ind w:left="0"/>
        <w:jc w:val="both"/>
      </w:pPr>
      <w:r>
        <w:rPr>
          <w:rFonts w:ascii="Times New Roman"/>
          <w:b w:val="false"/>
          <w:i w:val="false"/>
          <w:color w:val="000000"/>
          <w:sz w:val="28"/>
        </w:rPr>
        <w:t>
      МАЖИЛИСЕ ПАРЛАМЕНТА, ОРГАНИЗАЦИЯ И ОБЕСПЕЧЕНИЕ ИХ</w:t>
      </w:r>
    </w:p>
    <w:p>
      <w:pPr>
        <w:spacing w:after="0"/>
        <w:ind w:left="0"/>
        <w:jc w:val="both"/>
      </w:pPr>
      <w:r>
        <w:rPr>
          <w:rFonts w:ascii="Times New Roman"/>
          <w:b w:val="false"/>
          <w:i w:val="false"/>
          <w:color w:val="000000"/>
          <w:sz w:val="28"/>
        </w:rPr>
        <w:t>
      ДЕЯТЕЛЬНОСТИ, ПОРЯДОК И УСЛОВИЯ ОСУЩЕСТВЛЕНИЯ ДЕПУТАТСКИМИ</w:t>
      </w:r>
    </w:p>
    <w:p>
      <w:pPr>
        <w:spacing w:after="0"/>
        <w:ind w:left="0"/>
        <w:jc w:val="both"/>
      </w:pPr>
      <w:r>
        <w:rPr>
          <w:rFonts w:ascii="Times New Roman"/>
          <w:b w:val="false"/>
          <w:i w:val="false"/>
          <w:color w:val="000000"/>
          <w:sz w:val="28"/>
        </w:rPr>
        <w:t>
      ОБЪЕДИНЕНИЯМИ ПОЛНОМОЧИЙ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12</w:t>
      </w:r>
      <w:r>
        <w:rPr>
          <w:rFonts w:ascii="Times New Roman"/>
          <w:b w:val="false"/>
          <w:i w:val="false"/>
          <w:color w:val="000000"/>
          <w:sz w:val="28"/>
        </w:rPr>
        <w:t>. Депутатские объединения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 5</w:t>
      </w:r>
      <w:r>
        <w:rPr>
          <w:rFonts w:ascii="Times New Roman"/>
          <w:b w:val="false"/>
          <w:i w:val="false"/>
          <w:color w:val="000000"/>
          <w:sz w:val="28"/>
        </w:rPr>
        <w:t xml:space="preserve"> ДОЛЖНОСТНЫЕ ЛИЦА МАЖИЛИСА ПАРЛАМЕНТА И ИХ ПОЛНОМОЧИЯ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13</w:t>
      </w:r>
      <w:r>
        <w:rPr>
          <w:rFonts w:ascii="Times New Roman"/>
          <w:b w:val="false"/>
          <w:i w:val="false"/>
          <w:color w:val="000000"/>
          <w:sz w:val="28"/>
        </w:rPr>
        <w:t>. Председатель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Глава 14</w:t>
      </w:r>
      <w:r>
        <w:rPr>
          <w:rFonts w:ascii="Times New Roman"/>
          <w:b w:val="false"/>
          <w:i w:val="false"/>
          <w:color w:val="000000"/>
          <w:sz w:val="28"/>
        </w:rPr>
        <w:t>. Заместители Председателя Мажилиса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 5-1</w:t>
      </w:r>
      <w:r>
        <w:rPr>
          <w:rFonts w:ascii="Times New Roman"/>
          <w:b w:val="false"/>
          <w:i w:val="false"/>
          <w:color w:val="000000"/>
          <w:sz w:val="28"/>
        </w:rPr>
        <w:t xml:space="preserve"> МЕЖДУНАРОДНОЕ И МЕЖПАРЛАМЕНТСКОЕ СОТРУДНИЧЕСТВО МАЖИЛИСА</w:t>
      </w:r>
    </w:p>
    <w:p>
      <w:pPr>
        <w:spacing w:after="0"/>
        <w:ind w:left="0"/>
        <w:jc w:val="both"/>
      </w:pPr>
      <w:r>
        <w:rPr>
          <w:rFonts w:ascii="Times New Roman"/>
          <w:b w:val="false"/>
          <w:i w:val="false"/>
          <w:color w:val="000000"/>
          <w:sz w:val="28"/>
        </w:rPr>
        <w:t>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 6</w:t>
      </w:r>
      <w:r>
        <w:rPr>
          <w:rFonts w:ascii="Times New Roman"/>
          <w:b w:val="false"/>
          <w:i w:val="false"/>
          <w:color w:val="000000"/>
          <w:sz w:val="28"/>
        </w:rPr>
        <w:t xml:space="preserve"> ЗАКЛЮЧИТЕЛЬНЫЕ ПОЛОЖЕНИЯ</w:t>
      </w:r>
    </w:p>
    <w:bookmarkStart w:name="z2" w:id="1"/>
    <w:p>
      <w:pPr>
        <w:spacing w:after="0"/>
        <w:ind w:left="0"/>
        <w:jc w:val="left"/>
      </w:pPr>
      <w:r>
        <w:rPr>
          <w:rFonts w:ascii="Times New Roman"/>
          <w:b/>
          <w:i w:val="false"/>
          <w:color w:val="000000"/>
        </w:rPr>
        <w:t xml:space="preserve"> РАЗДЕЛ 1. ОБЩИЕ ПОЛОЖЕНИЯ</w:t>
      </w:r>
    </w:p>
    <w:bookmarkEnd w:id="1"/>
    <w:p>
      <w:pPr>
        <w:spacing w:after="0"/>
        <w:ind w:left="0"/>
        <w:jc w:val="both"/>
      </w:pPr>
      <w:r>
        <w:rPr>
          <w:rFonts w:ascii="Times New Roman"/>
          <w:b w:val="false"/>
          <w:i w:val="false"/>
          <w:color w:val="000000"/>
          <w:sz w:val="28"/>
        </w:rPr>
        <w:t>
      1. Регламент Мажилиса Парламента устанавливает:</w:t>
      </w:r>
    </w:p>
    <w:p>
      <w:pPr>
        <w:spacing w:after="0"/>
        <w:ind w:left="0"/>
        <w:jc w:val="both"/>
      </w:pPr>
      <w:r>
        <w:rPr>
          <w:rFonts w:ascii="Times New Roman"/>
          <w:b w:val="false"/>
          <w:i w:val="false"/>
          <w:color w:val="000000"/>
          <w:sz w:val="28"/>
        </w:rPr>
        <w:t>
      1) условия и порядок проведения заседаний Мажилиса Парламента;</w:t>
      </w:r>
    </w:p>
    <w:p>
      <w:pPr>
        <w:spacing w:after="0"/>
        <w:ind w:left="0"/>
        <w:jc w:val="both"/>
      </w:pPr>
      <w:r>
        <w:rPr>
          <w:rFonts w:ascii="Times New Roman"/>
          <w:b w:val="false"/>
          <w:i w:val="false"/>
          <w:color w:val="000000"/>
          <w:sz w:val="28"/>
        </w:rPr>
        <w:t>
      2) порядок формирования рабочих органов Мажилиса Парламента;</w:t>
      </w:r>
    </w:p>
    <w:p>
      <w:pPr>
        <w:spacing w:after="0"/>
        <w:ind w:left="0"/>
        <w:jc w:val="both"/>
      </w:pPr>
      <w:r>
        <w:rPr>
          <w:rFonts w:ascii="Times New Roman"/>
          <w:b w:val="false"/>
          <w:i w:val="false"/>
          <w:color w:val="000000"/>
          <w:sz w:val="28"/>
        </w:rPr>
        <w:t>
      3) организацию деятельности Мажилиса Парламента и его рабочих органов;</w:t>
      </w:r>
    </w:p>
    <w:p>
      <w:pPr>
        <w:spacing w:after="0"/>
        <w:ind w:left="0"/>
        <w:jc w:val="both"/>
      </w:pPr>
      <w:r>
        <w:rPr>
          <w:rFonts w:ascii="Times New Roman"/>
          <w:b w:val="false"/>
          <w:i w:val="false"/>
          <w:color w:val="000000"/>
          <w:sz w:val="28"/>
        </w:rPr>
        <w:t>
      4) условия и порядок осуществления депутатами и должностными лицами Мажилиса Парламента своих полномочий;</w:t>
      </w:r>
    </w:p>
    <w:p>
      <w:pPr>
        <w:spacing w:after="0"/>
        <w:ind w:left="0"/>
        <w:jc w:val="both"/>
      </w:pPr>
      <w:r>
        <w:rPr>
          <w:rFonts w:ascii="Times New Roman"/>
          <w:b w:val="false"/>
          <w:i w:val="false"/>
          <w:color w:val="000000"/>
          <w:sz w:val="28"/>
        </w:rPr>
        <w:t>
      5) особенности организации и порядка работы фракций политических партий.</w:t>
      </w:r>
    </w:p>
    <w:bookmarkStart w:name="z27" w:id="2"/>
    <w:p>
      <w:pPr>
        <w:spacing w:after="0"/>
        <w:ind w:left="0"/>
        <w:jc w:val="both"/>
      </w:pPr>
      <w:r>
        <w:rPr>
          <w:rFonts w:ascii="Times New Roman"/>
          <w:b w:val="false"/>
          <w:i w:val="false"/>
          <w:color w:val="000000"/>
          <w:sz w:val="28"/>
        </w:rPr>
        <w:t>
      Регламент Мажилиса Парламента, изменения и дополнения к нему принимаются на пленарных заседаниях Палаты большинством голосов от общего числа депутатов Мажилиса и утверждаются постановлением Мажилиса Парламента.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2. Пленарные заседания Мажилиса Парламента являются открытыми и могут транслироваться в режиме онлайн на интернет – ресурсе Мажилиса.</w:t>
      </w:r>
    </w:p>
    <w:bookmarkEnd w:id="3"/>
    <w:p>
      <w:pPr>
        <w:spacing w:after="0"/>
        <w:ind w:left="0"/>
        <w:jc w:val="both"/>
      </w:pPr>
      <w:r>
        <w:rPr>
          <w:rFonts w:ascii="Times New Roman"/>
          <w:b w:val="false"/>
          <w:i w:val="false"/>
          <w:color w:val="000000"/>
          <w:sz w:val="28"/>
        </w:rPr>
        <w:t>
      В случаях, предусмотренных настоящим Регламентом, Палата вправе проводить закрытые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с изменениями, внесенными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Мажилис Парламента состоит из девяноста восьми депутатов.</w:t>
      </w:r>
    </w:p>
    <w:p>
      <w:pPr>
        <w:spacing w:after="0"/>
        <w:ind w:left="0"/>
        <w:jc w:val="both"/>
      </w:pPr>
      <w:r>
        <w:rPr>
          <w:rFonts w:ascii="Times New Roman"/>
          <w:b w:val="false"/>
          <w:i w:val="false"/>
          <w:color w:val="000000"/>
          <w:sz w:val="28"/>
        </w:rPr>
        <w:t>
      Полномочия депутата Мажилиса Парламента начинаются с момента его регистрации в качестве депутата Парламента Республики Казахстан Центральной избирательной комиссией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Мажилиса Парламента РК от 12.10.2005 № 407-III; от 17.10.2007 № 64-IV;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Мажилисе Парламента работа ведется на казахском и русском языках.</w:t>
      </w:r>
    </w:p>
    <w:bookmarkStart w:name="z3" w:id="4"/>
    <w:p>
      <w:pPr>
        <w:spacing w:after="0"/>
        <w:ind w:left="0"/>
        <w:jc w:val="left"/>
      </w:pPr>
      <w:r>
        <w:rPr>
          <w:rFonts w:ascii="Times New Roman"/>
          <w:b/>
          <w:i w:val="false"/>
          <w:color w:val="000000"/>
        </w:rPr>
        <w:t xml:space="preserve"> РАЗДЕЛ 2. ПОРЯДОК ПРОВЕДЕНИЯ ПЛЕНАРНЫХ</w:t>
      </w:r>
      <w:r>
        <w:br/>
      </w:r>
      <w:r>
        <w:rPr>
          <w:rFonts w:ascii="Times New Roman"/>
          <w:b/>
          <w:i w:val="false"/>
          <w:color w:val="000000"/>
        </w:rPr>
        <w:t>ЗАСЕДАНИЙ МАЖИЛИСА ПАРЛАМЕНТА</w:t>
      </w:r>
      <w:r>
        <w:br/>
      </w:r>
      <w:r>
        <w:rPr>
          <w:rFonts w:ascii="Times New Roman"/>
          <w:b/>
          <w:i w:val="false"/>
          <w:color w:val="000000"/>
        </w:rPr>
        <w:t>Глава 1. Пленарные заседания Мажилиса Парламента</w:t>
      </w:r>
    </w:p>
    <w:bookmarkEnd w:id="4"/>
    <w:p>
      <w:pPr>
        <w:spacing w:after="0"/>
        <w:ind w:left="0"/>
        <w:jc w:val="both"/>
      </w:pPr>
      <w:r>
        <w:rPr>
          <w:rFonts w:ascii="Times New Roman"/>
          <w:b w:val="false"/>
          <w:i w:val="false"/>
          <w:color w:val="000000"/>
          <w:sz w:val="28"/>
        </w:rPr>
        <w:t>
      5. Пленарное заседание Мажилиса Парламента созывает Председатель Мажилиса.</w:t>
      </w:r>
    </w:p>
    <w:bookmarkStart w:name="z207" w:id="5"/>
    <w:p>
      <w:pPr>
        <w:spacing w:after="0"/>
        <w:ind w:left="0"/>
        <w:jc w:val="both"/>
      </w:pPr>
      <w:r>
        <w:rPr>
          <w:rFonts w:ascii="Times New Roman"/>
          <w:b w:val="false"/>
          <w:i w:val="false"/>
          <w:color w:val="000000"/>
          <w:sz w:val="28"/>
        </w:rPr>
        <w:t>
      Пленарные заседания Мажилиса проводятся по средам и четвергам с 10 до 18 часов, с перерывом с 13 часов 00 минут до 15 часов 00 минут.</w:t>
      </w:r>
    </w:p>
    <w:bookmarkEnd w:id="5"/>
    <w:p>
      <w:pPr>
        <w:spacing w:after="0"/>
        <w:ind w:left="0"/>
        <w:jc w:val="both"/>
      </w:pPr>
      <w:r>
        <w:rPr>
          <w:rFonts w:ascii="Times New Roman"/>
          <w:b w:val="false"/>
          <w:i w:val="false"/>
          <w:color w:val="000000"/>
          <w:sz w:val="28"/>
        </w:rPr>
        <w:t>
      Мажилис или Бюро Мажилиса может принимать решение об ином времени проведения пленарного заседания.</w:t>
      </w:r>
    </w:p>
    <w:p>
      <w:pPr>
        <w:spacing w:after="0"/>
        <w:ind w:left="0"/>
        <w:jc w:val="both"/>
      </w:pPr>
      <w:r>
        <w:rPr>
          <w:rFonts w:ascii="Times New Roman"/>
          <w:b w:val="false"/>
          <w:i w:val="false"/>
          <w:color w:val="000000"/>
          <w:sz w:val="28"/>
        </w:rPr>
        <w:t>
      Председательствующий объявляет перерыв на пленарных заседаниях по собственной инициативе или по предложению большинства от числа присутствующих депутатов Мажилиса Парламента.</w:t>
      </w:r>
    </w:p>
    <w:p>
      <w:pPr>
        <w:spacing w:after="0"/>
        <w:ind w:left="0"/>
        <w:jc w:val="both"/>
      </w:pPr>
      <w:r>
        <w:rPr>
          <w:rFonts w:ascii="Times New Roman"/>
          <w:b w:val="false"/>
          <w:i w:val="false"/>
          <w:color w:val="000000"/>
          <w:sz w:val="28"/>
        </w:rPr>
        <w:t>
      В период, когда не проводятся пленарные заседания Парламента и Мажилиса, депутаты работают в рабочих органах Парламента.</w:t>
      </w:r>
    </w:p>
    <w:p>
      <w:pPr>
        <w:spacing w:after="0"/>
        <w:ind w:left="0"/>
        <w:jc w:val="both"/>
      </w:pPr>
      <w:r>
        <w:rPr>
          <w:rFonts w:ascii="Times New Roman"/>
          <w:b w:val="false"/>
          <w:i w:val="false"/>
          <w:color w:val="000000"/>
          <w:sz w:val="28"/>
        </w:rPr>
        <w:t>
      Парламентские слушания, как правило, проводятся по пятницам, а "правительственный час" - по понедельникам.</w:t>
      </w:r>
    </w:p>
    <w:p>
      <w:pPr>
        <w:spacing w:after="0"/>
        <w:ind w:left="0"/>
        <w:jc w:val="both"/>
      </w:pPr>
      <w:r>
        <w:rPr>
          <w:rFonts w:ascii="Times New Roman"/>
          <w:b w:val="false"/>
          <w:i w:val="false"/>
          <w:color w:val="000000"/>
          <w:sz w:val="28"/>
        </w:rPr>
        <w:t>
      Для поддержания взаимоотношений депутатов Мажилиса с избирателями им предоставляется до десяти календарных дней ежеквартально для выезда в регионы. Мажилис или Бюро Мажилиса могут принимать решение об иных сроках и периодичности выезда в регионы.</w:t>
      </w:r>
    </w:p>
    <w:p>
      <w:pPr>
        <w:spacing w:after="0"/>
        <w:ind w:left="0"/>
        <w:jc w:val="both"/>
      </w:pPr>
      <w:r>
        <w:rPr>
          <w:rFonts w:ascii="Times New Roman"/>
          <w:b w:val="false"/>
          <w:i w:val="false"/>
          <w:color w:val="000000"/>
          <w:sz w:val="28"/>
        </w:rPr>
        <w:t>
      Во время проведения совместных и раздельных заседаний Палат Парламента не допускается заседание рабочих органов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Мажилиса Парламента РК от 12.10.2005 № 407-III; от 17.10.2007 № 64-IV; от 09.11.2011 № 1926-IV;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6. Пленарное заседание Мажилиса Парламента правомочно, если на нем присутствует не менее двух третей от общего числа депутатов Палаты.</w:t>
      </w:r>
    </w:p>
    <w:bookmarkEnd w:id="6"/>
    <w:p>
      <w:pPr>
        <w:spacing w:after="0"/>
        <w:ind w:left="0"/>
        <w:jc w:val="both"/>
      </w:pPr>
      <w:r>
        <w:rPr>
          <w:rFonts w:ascii="Times New Roman"/>
          <w:b w:val="false"/>
          <w:i w:val="false"/>
          <w:color w:val="000000"/>
          <w:sz w:val="28"/>
        </w:rPr>
        <w:t>
      Для определения правомочности пленарного заседания перед его началом, а также после каждого перерыва проводится поименная регистрация депутатов. Перед голосованием может быть проведена дополнительная поименная регистрация депутатов. Перед голосованием по процедурным вопросам дополнительная поименная регистрация депутатов не проводится.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6 с изменениями, внесенными постановлением Мажилиса Парламента РК от 12.10.2005 № 407-III.</w:t>
      </w:r>
      <w:r>
        <w:br/>
      </w:r>
      <w:r>
        <w:rPr>
          <w:rFonts w:ascii="Times New Roman"/>
          <w:b w:val="false"/>
          <w:i w:val="false"/>
          <w:color w:val="000000"/>
          <w:sz w:val="28"/>
        </w:rPr>
        <w:t>
</w:t>
      </w:r>
    </w:p>
    <w:bookmarkStart w:name="z30" w:id="7"/>
    <w:p>
      <w:pPr>
        <w:spacing w:after="0"/>
        <w:ind w:left="0"/>
        <w:jc w:val="both"/>
      </w:pPr>
      <w:r>
        <w:rPr>
          <w:rFonts w:ascii="Times New Roman"/>
          <w:b w:val="false"/>
          <w:i w:val="false"/>
          <w:color w:val="000000"/>
          <w:sz w:val="28"/>
        </w:rPr>
        <w:t>
       6-1. Первое пленарное заседание Мажилиса Парламента нового созыва открывает и ведет Председатель Центральной избирательной комиссии Республики до избрания Председателя Мажилиса.</w:t>
      </w:r>
    </w:p>
    <w:bookmarkEnd w:id="7"/>
    <w:p>
      <w:pPr>
        <w:spacing w:after="0"/>
        <w:ind w:left="0"/>
        <w:jc w:val="both"/>
      </w:pPr>
      <w:r>
        <w:rPr>
          <w:rFonts w:ascii="Times New Roman"/>
          <w:b w:val="false"/>
          <w:i w:val="false"/>
          <w:color w:val="000000"/>
          <w:sz w:val="28"/>
        </w:rPr>
        <w:t>
      После избрания Председателя Мажилиса дальнейшее пленарное заседание Палаты ведет Председатель Мажилиса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6-1 в соответствии с постановлением Мажилиса Парламента РК от 12.10.2005 № 407-III.</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6-2. На первом пленарном заседании Мажилиса председательствующий сообщает Палате фамилии избранных депутатов Мажилиса согласно списку официально зарегистрированных Центральной избирательной комиссией депутатов, составленному на день открытия первого пленарного заседания Мажилиса.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6-2 в соответствии с постановлением Мажилиса Парламента РК от 12.10.2005 № 407-III.</w:t>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6-3. На первом пленарном заседании нового созыва Мажилис открытым голосованием большинством голосов от числа избранных депутатов Палаты избирает Комиссию по контролю за использованием электронной системы.</w:t>
      </w:r>
    </w:p>
    <w:bookmarkEnd w:id="9"/>
    <w:p>
      <w:pPr>
        <w:spacing w:after="0"/>
        <w:ind w:left="0"/>
        <w:jc w:val="both"/>
      </w:pPr>
      <w:r>
        <w:rPr>
          <w:rFonts w:ascii="Times New Roman"/>
          <w:b w:val="false"/>
          <w:i w:val="false"/>
          <w:color w:val="000000"/>
          <w:sz w:val="28"/>
        </w:rPr>
        <w:t>
      Решение Мажилиса по этому вопросу утверждается постановлением.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6-3 в соответствии с постановлением Мажилиса Парламента РК от 12.10.2005 № 407-III; с изменениями, внесенными постановлениями Мажилиса Парламента РК от 17.10.2007 № 64-IV; от 09.11.2011 № 1926-IV;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4" w:id="10"/>
    <w:p>
      <w:pPr>
        <w:spacing w:after="0"/>
        <w:ind w:left="0"/>
        <w:jc w:val="both"/>
      </w:pPr>
      <w:r>
        <w:rPr>
          <w:rFonts w:ascii="Times New Roman"/>
          <w:b w:val="false"/>
          <w:i w:val="false"/>
          <w:color w:val="000000"/>
          <w:sz w:val="28"/>
        </w:rPr>
        <w:t>
       7. Председательствующий на пленарном заседании Мажилиса:</w:t>
      </w:r>
    </w:p>
    <w:bookmarkEnd w:id="10"/>
    <w:p>
      <w:pPr>
        <w:spacing w:after="0"/>
        <w:ind w:left="0"/>
        <w:jc w:val="both"/>
      </w:pPr>
      <w:r>
        <w:rPr>
          <w:rFonts w:ascii="Times New Roman"/>
          <w:b w:val="false"/>
          <w:i w:val="false"/>
          <w:color w:val="000000"/>
          <w:sz w:val="28"/>
        </w:rPr>
        <w:t>
      1) открывает, ведет и закрывает пленарные заседания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оглашает сведения о записавшихся для выступления в прениях через электронную систему. При этом запись на выступления ведется по каждому рассматриваемому вопросу отдельно;</w:t>
      </w:r>
    </w:p>
    <w:p>
      <w:pPr>
        <w:spacing w:after="0"/>
        <w:ind w:left="0"/>
        <w:jc w:val="both"/>
      </w:pPr>
      <w:r>
        <w:rPr>
          <w:rFonts w:ascii="Times New Roman"/>
          <w:b w:val="false"/>
          <w:i w:val="false"/>
          <w:color w:val="000000"/>
          <w:sz w:val="28"/>
        </w:rPr>
        <w:t>
      4) предоставляет слово для выступлений в порядке строгой очередности по электронному табло;</w:t>
      </w:r>
    </w:p>
    <w:p>
      <w:pPr>
        <w:spacing w:after="0"/>
        <w:ind w:left="0"/>
        <w:jc w:val="both"/>
      </w:pPr>
      <w:r>
        <w:rPr>
          <w:rFonts w:ascii="Times New Roman"/>
          <w:b w:val="false"/>
          <w:i w:val="false"/>
          <w:color w:val="000000"/>
          <w:sz w:val="28"/>
        </w:rPr>
        <w:t>
      5) в случае нарушения выступающим Регламента вправе предупредить его, а в случае повторного нарушения - лишить слова;</w:t>
      </w:r>
    </w:p>
    <w:p>
      <w:pPr>
        <w:spacing w:after="0"/>
        <w:ind w:left="0"/>
        <w:jc w:val="both"/>
      </w:pPr>
      <w:r>
        <w:rPr>
          <w:rFonts w:ascii="Times New Roman"/>
          <w:b w:val="false"/>
          <w:i w:val="false"/>
          <w:color w:val="000000"/>
          <w:sz w:val="28"/>
        </w:rPr>
        <w:t>
      6) предоставляет слово вне очереди по процедурным вопросам;</w:t>
      </w:r>
    </w:p>
    <w:p>
      <w:pPr>
        <w:spacing w:after="0"/>
        <w:ind w:left="0"/>
        <w:jc w:val="both"/>
      </w:pPr>
      <w:r>
        <w:rPr>
          <w:rFonts w:ascii="Times New Roman"/>
          <w:b w:val="false"/>
          <w:i w:val="false"/>
          <w:color w:val="000000"/>
          <w:sz w:val="28"/>
        </w:rPr>
        <w:t>
      7) организует голосование по проектам законов, постановлений и других актов Мажилиса, предложениям депутатов по рассматриваемым на пленарном заседании вопросам и объявляет результаты голосования;</w:t>
      </w:r>
    </w:p>
    <w:p>
      <w:pPr>
        <w:spacing w:after="0"/>
        <w:ind w:left="0"/>
        <w:jc w:val="both"/>
      </w:pPr>
      <w:r>
        <w:rPr>
          <w:rFonts w:ascii="Times New Roman"/>
          <w:b w:val="false"/>
          <w:i w:val="false"/>
          <w:color w:val="000000"/>
          <w:sz w:val="28"/>
        </w:rPr>
        <w:t>
      8) обеспечивает установленный настоящим Регламентом порядок пленарного заседания.</w:t>
      </w:r>
    </w:p>
    <w:p>
      <w:pPr>
        <w:spacing w:after="0"/>
        <w:ind w:left="0"/>
        <w:jc w:val="both"/>
      </w:pPr>
      <w:r>
        <w:rPr>
          <w:rFonts w:ascii="Times New Roman"/>
          <w:b w:val="false"/>
          <w:i w:val="false"/>
          <w:color w:val="000000"/>
          <w:sz w:val="28"/>
        </w:rPr>
        <w:t>
      При обсуждении вопросов на пленарном заседании Мажилиса председательствующий не вправе давать оценку и комментировать выступления депутатов.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Мажилиса Парламента РК от 12.10.2005 № 407-III; от 17.10.2007 № 64-IV;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5" w:id="11"/>
    <w:p>
      <w:pPr>
        <w:spacing w:after="0"/>
        <w:ind w:left="0"/>
        <w:jc w:val="both"/>
      </w:pPr>
      <w:r>
        <w:rPr>
          <w:rFonts w:ascii="Times New Roman"/>
          <w:b w:val="false"/>
          <w:i w:val="false"/>
          <w:color w:val="000000"/>
          <w:sz w:val="28"/>
        </w:rPr>
        <w:t>
       8. Повестка дня и порядок рассмотрения вопросов пленарного заседания предварительно рассматриваются на Бюро (в том числе опросным путем) и утверждаются на пленарном заседании открытым голосованием большинством голосов от общего числа депутатов Палаты.</w:t>
      </w:r>
    </w:p>
    <w:bookmarkEnd w:id="11"/>
    <w:p>
      <w:pPr>
        <w:spacing w:after="0"/>
        <w:ind w:left="0"/>
        <w:jc w:val="both"/>
      </w:pPr>
      <w:r>
        <w:rPr>
          <w:rFonts w:ascii="Times New Roman"/>
          <w:b w:val="false"/>
          <w:i w:val="false"/>
          <w:color w:val="000000"/>
          <w:sz w:val="28"/>
        </w:rPr>
        <w:t>
      Предложения и замечания по повестке дня и порядку работы принимаются путем открытого голосования по каждому предложению большинством голосов от общего числа депутатов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8 с изменениями, внесенными постановлением Мажилиса Парламента РК от 12.10.2005 № 407-III.</w:t>
      </w:r>
      <w:r>
        <w:br/>
      </w:r>
      <w:r>
        <w:rPr>
          <w:rFonts w:ascii="Times New Roman"/>
          <w:b w:val="false"/>
          <w:i w:val="false"/>
          <w:color w:val="000000"/>
          <w:sz w:val="28"/>
        </w:rPr>
        <w:t>
</w:t>
      </w:r>
    </w:p>
    <w:bookmarkStart w:name="z36" w:id="12"/>
    <w:p>
      <w:pPr>
        <w:spacing w:after="0"/>
        <w:ind w:left="0"/>
        <w:jc w:val="both"/>
      </w:pPr>
      <w:r>
        <w:rPr>
          <w:rFonts w:ascii="Times New Roman"/>
          <w:b w:val="false"/>
          <w:i w:val="false"/>
          <w:color w:val="000000"/>
          <w:sz w:val="28"/>
        </w:rPr>
        <w:t>
       9. Время для докладов на пленарных заседаниях Палаты предоставляется до пятнадцати минут, для содокладов – до десяти минут, для выступления в прениях – до семи минут, при повторном выступлении в прениях - до пяти минут, при обсуждении кандидатур - до трех минут, для выступлений по процедурным вопросам, для справок и вопросов - до двух минут. При превышении установленного времени микрофон автоматически отключается. В случае необходимости председательствующий может предоставить дополнительное время не более двух минут.</w:t>
      </w:r>
    </w:p>
    <w:bookmarkEnd w:id="12"/>
    <w:p>
      <w:pPr>
        <w:spacing w:after="0"/>
        <w:ind w:left="0"/>
        <w:jc w:val="both"/>
      </w:pPr>
      <w:r>
        <w:rPr>
          <w:rFonts w:ascii="Times New Roman"/>
          <w:b w:val="false"/>
          <w:i w:val="false"/>
          <w:color w:val="000000"/>
          <w:sz w:val="28"/>
        </w:rPr>
        <w:t>
      Для постановки вопросов и ответов на них отводится не более одного часа, а для прений - не более полутора часов. После прекращения прений докладчик и содокладчик имеют право выступить с заключительным словом до десяти минут.</w:t>
      </w:r>
    </w:p>
    <w:p>
      <w:pPr>
        <w:spacing w:after="0"/>
        <w:ind w:left="0"/>
        <w:jc w:val="both"/>
      </w:pPr>
      <w:r>
        <w:rPr>
          <w:rFonts w:ascii="Times New Roman"/>
          <w:b w:val="false"/>
          <w:i w:val="false"/>
          <w:color w:val="000000"/>
          <w:sz w:val="28"/>
        </w:rPr>
        <w:t>
      Большинством голосов от общего числа депутатов Палата может установить иное время.</w:t>
      </w:r>
    </w:p>
    <w:p>
      <w:pPr>
        <w:spacing w:after="0"/>
        <w:ind w:left="0"/>
        <w:jc w:val="both"/>
      </w:pPr>
      <w:r>
        <w:rPr>
          <w:rFonts w:ascii="Times New Roman"/>
          <w:b w:val="false"/>
          <w:i w:val="false"/>
          <w:color w:val="000000"/>
          <w:sz w:val="28"/>
        </w:rPr>
        <w:t>
      Выступления производятся с трибуны или с места, но не более двух раз по обсуждаемому вопросу. Заявления о предоставлении слова подаются с места.</w:t>
      </w:r>
    </w:p>
    <w:p>
      <w:pPr>
        <w:spacing w:after="0"/>
        <w:ind w:left="0"/>
        <w:jc w:val="both"/>
      </w:pPr>
      <w:r>
        <w:rPr>
          <w:rFonts w:ascii="Times New Roman"/>
          <w:b w:val="false"/>
          <w:i w:val="false"/>
          <w:color w:val="000000"/>
          <w:sz w:val="28"/>
        </w:rPr>
        <w:t>
      Президенту Республики Казахстан по его просьбе предоставляется слово для выступления в любое время.</w:t>
      </w:r>
    </w:p>
    <w:p>
      <w:pPr>
        <w:spacing w:after="0"/>
        <w:ind w:left="0"/>
        <w:jc w:val="both"/>
      </w:pPr>
      <w:r>
        <w:rPr>
          <w:rFonts w:ascii="Times New Roman"/>
          <w:b w:val="false"/>
          <w:i w:val="false"/>
          <w:color w:val="000000"/>
          <w:sz w:val="28"/>
        </w:rPr>
        <w:t>
      По просьбе Председателя Мажилиса, Премьер-Министра и членов Правительства, Председателя Национального Банка, Генерального Прокурора, Председателя Комитета национальной безопасности, Государственного советника, Руководителя Администрации Президента, представителей Президента и Правительства слово для выступления по обсуждаемому вопросу предоставляется вне очереди.</w:t>
      </w:r>
    </w:p>
    <w:p>
      <w:pPr>
        <w:spacing w:after="0"/>
        <w:ind w:left="0"/>
        <w:jc w:val="both"/>
      </w:pPr>
      <w:r>
        <w:rPr>
          <w:rFonts w:ascii="Times New Roman"/>
          <w:b w:val="false"/>
          <w:i w:val="false"/>
          <w:color w:val="000000"/>
          <w:sz w:val="28"/>
        </w:rPr>
        <w:t>
      Никто не вправе выступать на пленарном заседании Мажилиса без разрешения председательствующего.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Мажилиса Парламента РК от 12.10.2005 № 407-III; от 17.10.2007 № 64-IV;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7" w:id="13"/>
    <w:p>
      <w:pPr>
        <w:spacing w:after="0"/>
        <w:ind w:left="0"/>
        <w:jc w:val="both"/>
      </w:pPr>
      <w:r>
        <w:rPr>
          <w:rFonts w:ascii="Times New Roman"/>
          <w:b w:val="false"/>
          <w:i w:val="false"/>
          <w:color w:val="000000"/>
          <w:sz w:val="28"/>
        </w:rPr>
        <w:t>
       10. Пленарные заседания Мажилиса являются открытыми.</w:t>
      </w:r>
    </w:p>
    <w:bookmarkEnd w:id="13"/>
    <w:p>
      <w:pPr>
        <w:spacing w:after="0"/>
        <w:ind w:left="0"/>
        <w:jc w:val="both"/>
      </w:pPr>
      <w:r>
        <w:rPr>
          <w:rFonts w:ascii="Times New Roman"/>
          <w:b w:val="false"/>
          <w:i w:val="false"/>
          <w:color w:val="000000"/>
          <w:sz w:val="28"/>
        </w:rPr>
        <w:t>
      Должностные лица государственных органов и органов местного самоуправления, о необходимости присутствия которых на пленарном заседании принято решение Палаты, обязаны прибыть на заседание Мажилиса Парламента и дать необходимые пояснения по вопросам, входящим в его компетенцию. Мажилис Парламента не вправе принимать подобные решения в отношении Президента Республики.</w:t>
      </w:r>
    </w:p>
    <w:p>
      <w:pPr>
        <w:spacing w:after="0"/>
        <w:ind w:left="0"/>
        <w:jc w:val="both"/>
      </w:pPr>
      <w:r>
        <w:rPr>
          <w:rFonts w:ascii="Times New Roman"/>
          <w:b w:val="false"/>
          <w:i w:val="false"/>
          <w:color w:val="000000"/>
          <w:sz w:val="28"/>
        </w:rPr>
        <w:t>
      Списки приглашенных лиц на пленарные заседания Мажилиса по рассматриваемым вопросам повестки дня определяются постоянными комитетами Палаты.</w:t>
      </w:r>
    </w:p>
    <w:p>
      <w:pPr>
        <w:spacing w:after="0"/>
        <w:ind w:left="0"/>
        <w:jc w:val="both"/>
      </w:pPr>
      <w:r>
        <w:rPr>
          <w:rFonts w:ascii="Times New Roman"/>
          <w:b w:val="false"/>
          <w:i w:val="false"/>
          <w:color w:val="000000"/>
          <w:sz w:val="28"/>
        </w:rPr>
        <w:t>
      Приглашенные не вправе вмешиваться в деятельность Мажилиса, обязаны воздерживаться от проявлений одобрения или неодобрения его работы, соблюдать установленный порядок и выполнять распоряжения председательствующего.</w:t>
      </w:r>
    </w:p>
    <w:p>
      <w:pPr>
        <w:spacing w:after="0"/>
        <w:ind w:left="0"/>
        <w:jc w:val="both"/>
      </w:pPr>
      <w:r>
        <w:rPr>
          <w:rFonts w:ascii="Times New Roman"/>
          <w:b w:val="false"/>
          <w:i w:val="false"/>
          <w:color w:val="000000"/>
          <w:sz w:val="28"/>
        </w:rPr>
        <w:t>
      Руководитель Аппарата Мажилиса заранее оповещает приглашенных лиц о необходимости присутствия их в зале заседания и о вопросах, подлежащих рассмотрению.</w:t>
      </w:r>
    </w:p>
    <w:p>
      <w:pPr>
        <w:spacing w:after="0"/>
        <w:ind w:left="0"/>
        <w:jc w:val="both"/>
      </w:pPr>
      <w:r>
        <w:rPr>
          <w:rFonts w:ascii="Times New Roman"/>
          <w:b w:val="false"/>
          <w:i w:val="false"/>
          <w:color w:val="000000"/>
          <w:sz w:val="28"/>
        </w:rPr>
        <w:t>
      Порядок допуска приглашенных лиц в зал заседаний Мажилиса определяется Руководителем Аппарата Мажилиса.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10 с изменениями, внесенными постановлением Мажилиса Парламента РК от 12.10.2005 № 407-III.</w:t>
      </w:r>
      <w:r>
        <w:br/>
      </w:r>
      <w:r>
        <w:rPr>
          <w:rFonts w:ascii="Times New Roman"/>
          <w:b w:val="false"/>
          <w:i w:val="false"/>
          <w:color w:val="000000"/>
          <w:sz w:val="28"/>
        </w:rPr>
        <w:t>
</w:t>
      </w:r>
    </w:p>
    <w:bookmarkStart w:name="z38" w:id="14"/>
    <w:p>
      <w:pPr>
        <w:spacing w:after="0"/>
        <w:ind w:left="0"/>
        <w:jc w:val="both"/>
      </w:pPr>
      <w:r>
        <w:rPr>
          <w:rFonts w:ascii="Times New Roman"/>
          <w:b w:val="false"/>
          <w:i w:val="false"/>
          <w:color w:val="000000"/>
          <w:sz w:val="28"/>
        </w:rPr>
        <w:t>
       11. По предложению депутата Мажилиса Палата может проводить закрытые заседания, если за это проголосовало большинство от общего числа присутствующих депутатов.</w:t>
      </w:r>
    </w:p>
    <w:bookmarkEnd w:id="14"/>
    <w:p>
      <w:pPr>
        <w:spacing w:after="0"/>
        <w:ind w:left="0"/>
        <w:jc w:val="both"/>
      </w:pPr>
      <w:r>
        <w:rPr>
          <w:rFonts w:ascii="Times New Roman"/>
          <w:b w:val="false"/>
          <w:i w:val="false"/>
          <w:color w:val="000000"/>
          <w:sz w:val="28"/>
        </w:rPr>
        <w:t>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Республики, Государственный советник, Руководитель Администрации Президента вправе присутствовать на любых пленарных заседаниях Мажилиса.</w:t>
      </w:r>
    </w:p>
    <w:p>
      <w:pPr>
        <w:spacing w:after="0"/>
        <w:ind w:left="0"/>
        <w:jc w:val="both"/>
      </w:pPr>
      <w:r>
        <w:rPr>
          <w:rFonts w:ascii="Times New Roman"/>
          <w:b w:val="false"/>
          <w:i w:val="false"/>
          <w:color w:val="000000"/>
          <w:sz w:val="28"/>
        </w:rPr>
        <w:t>
      Представители Президента, Правительства и Генерального Прокурора в Мажилисе вправе присутствовать на заседаниях комитетов Палаты, пленарных заседаниях Мажилиса и при необходимости могут давать справки, делать сообщения.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Мажилиса Парламента РК от 12.10.2005 № 407-III;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12. Пленарные заседания Палаты Парламента стенографируются и ведется их видеозапись. Стенограмма подписывается председательствующим на заседании. Стенограммы открытых заседаний размещаются на интернет-ресурсе Мажилиса.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Мажилиса Парламента РК от 12.10.2005 № 407-III; от 09.11.2011 № 1926-IV;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 w:id="16"/>
    <w:p>
      <w:pPr>
        <w:spacing w:after="0"/>
        <w:ind w:left="0"/>
        <w:jc w:val="both"/>
      </w:pPr>
      <w:r>
        <w:rPr>
          <w:rFonts w:ascii="Times New Roman"/>
          <w:b w:val="false"/>
          <w:i w:val="false"/>
          <w:color w:val="000000"/>
          <w:sz w:val="28"/>
        </w:rPr>
        <w:t>
       12-1. В ходе пленарного заседания для информационного обеспечения используется автоматизированная система, а для организации процесса ведения заседаний Палаты электронная система регистрации и подсчета голосов.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12-1 в соответствии с постановлением Мажилиса Парламента РК от 09.11.2011 № 1926-IV.</w:t>
      </w:r>
      <w:r>
        <w:br/>
      </w:r>
      <w:r>
        <w:rPr>
          <w:rFonts w:ascii="Times New Roman"/>
          <w:b w:val="false"/>
          <w:i w:val="false"/>
          <w:color w:val="000000"/>
          <w:sz w:val="28"/>
        </w:rPr>
        <w:t>
</w:t>
      </w:r>
    </w:p>
    <w:bookmarkStart w:name="z41" w:id="17"/>
    <w:p>
      <w:pPr>
        <w:spacing w:after="0"/>
        <w:ind w:left="0"/>
        <w:jc w:val="both"/>
      </w:pPr>
      <w:r>
        <w:rPr>
          <w:rFonts w:ascii="Times New Roman"/>
          <w:b w:val="false"/>
          <w:i w:val="false"/>
          <w:color w:val="000000"/>
          <w:sz w:val="28"/>
        </w:rPr>
        <w:t>
       13. Выступающий на пленарном заседании Мажилиса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bookmarkEnd w:id="17"/>
    <w:p>
      <w:pPr>
        <w:spacing w:after="0"/>
        <w:ind w:left="0"/>
        <w:jc w:val="both"/>
      </w:pPr>
      <w:r>
        <w:rPr>
          <w:rFonts w:ascii="Times New Roman"/>
          <w:b w:val="false"/>
          <w:i w:val="false"/>
          <w:color w:val="000000"/>
          <w:sz w:val="28"/>
        </w:rPr>
        <w:t>
      В случае нарушения данного требования председательствующий предупреждает выступающего, а при повторении нарушения лишает его слова.</w:t>
      </w:r>
    </w:p>
    <w:p>
      <w:pPr>
        <w:spacing w:after="0"/>
        <w:ind w:left="0"/>
        <w:jc w:val="both"/>
      </w:pPr>
      <w:r>
        <w:rPr>
          <w:rFonts w:ascii="Times New Roman"/>
          <w:b w:val="false"/>
          <w:i w:val="false"/>
          <w:color w:val="000000"/>
          <w:sz w:val="28"/>
        </w:rPr>
        <w:t>
      Депутат в отведенное ему время не может быть лишен слова председательствующим, кроме случаев:</w:t>
      </w:r>
    </w:p>
    <w:p>
      <w:pPr>
        <w:spacing w:after="0"/>
        <w:ind w:left="0"/>
        <w:jc w:val="both"/>
      </w:pPr>
      <w:r>
        <w:rPr>
          <w:rFonts w:ascii="Times New Roman"/>
          <w:b w:val="false"/>
          <w:i w:val="false"/>
          <w:color w:val="000000"/>
          <w:sz w:val="28"/>
        </w:rPr>
        <w:t>
      1) истечения времени выступления;</w:t>
      </w:r>
    </w:p>
    <w:p>
      <w:pPr>
        <w:spacing w:after="0"/>
        <w:ind w:left="0"/>
        <w:jc w:val="both"/>
      </w:pPr>
      <w:r>
        <w:rPr>
          <w:rFonts w:ascii="Times New Roman"/>
          <w:b w:val="false"/>
          <w:i w:val="false"/>
          <w:color w:val="000000"/>
          <w:sz w:val="28"/>
        </w:rPr>
        <w:t>
      2) отклонения от темы обсуждаемого вопроса;</w:t>
      </w:r>
    </w:p>
    <w:p>
      <w:pPr>
        <w:spacing w:after="0"/>
        <w:ind w:left="0"/>
        <w:jc w:val="both"/>
      </w:pPr>
      <w:r>
        <w:rPr>
          <w:rFonts w:ascii="Times New Roman"/>
          <w:b w:val="false"/>
          <w:i w:val="false"/>
          <w:color w:val="000000"/>
          <w:sz w:val="28"/>
        </w:rPr>
        <w:t>
      3) нарушения требований, предусмотренных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13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42" w:id="18"/>
    <w:p>
      <w:pPr>
        <w:spacing w:after="0"/>
        <w:ind w:left="0"/>
        <w:jc w:val="both"/>
      </w:pPr>
      <w:r>
        <w:rPr>
          <w:rFonts w:ascii="Times New Roman"/>
          <w:b w:val="false"/>
          <w:i w:val="false"/>
          <w:color w:val="000000"/>
          <w:sz w:val="28"/>
        </w:rPr>
        <w:t>
       14. В ходе прений председательствующий обеспечивает выявление разнообразия мнений по обсуждаемому вопросу.</w:t>
      </w:r>
    </w:p>
    <w:bookmarkEnd w:id="18"/>
    <w:p>
      <w:pPr>
        <w:spacing w:after="0"/>
        <w:ind w:left="0"/>
        <w:jc w:val="both"/>
      </w:pPr>
      <w:r>
        <w:rPr>
          <w:rFonts w:ascii="Times New Roman"/>
          <w:b w:val="false"/>
          <w:i w:val="false"/>
          <w:color w:val="000000"/>
          <w:sz w:val="28"/>
        </w:rPr>
        <w:t>
      Прения прекращаются по истечении отведенного времени либо по решению большинства присутствующих на пленарном заседании депутатов открытым голосованием. После принятия решения о прекращении прений председательствующий информирует депутатов Палаты о числе записавшихся и выступивших депутатов, выясняет, кто настаивает на выступлении, и, при согласии большинства присутствующих депутатов, предоставляет ему слово. Слово для выступления от имени фракции политической партии, депутатской группы предоставляется в обязательном порядке.</w:t>
      </w:r>
    </w:p>
    <w:p>
      <w:pPr>
        <w:spacing w:after="0"/>
        <w:ind w:left="0"/>
        <w:jc w:val="both"/>
      </w:pPr>
      <w:r>
        <w:rPr>
          <w:rFonts w:ascii="Times New Roman"/>
          <w:b w:val="false"/>
          <w:i w:val="false"/>
          <w:color w:val="000000"/>
          <w:sz w:val="28"/>
        </w:rPr>
        <w:t>
      Депутаты, которые не смогли выступить в связи с прекращением прений, вправе приобщить подписанные тексты своих выступлений к стенограмме пленарного заседания Мажилиса.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постановлениями Мажилиса Парламента РК от 12.10.2005 № 407-III; от 07.09.2016 </w:t>
      </w:r>
      <w:r>
        <w:rPr>
          <w:rFonts w:ascii="Times New Roman"/>
          <w:b w:val="false"/>
          <w:i w:val="false"/>
          <w:color w:val="000000"/>
          <w:sz w:val="28"/>
        </w:rPr>
        <w:t>№ 95-VI</w:t>
      </w:r>
      <w:r>
        <w:rPr>
          <w:rFonts w:ascii="Times New Roman"/>
          <w:b w:val="false"/>
          <w:i w:val="false"/>
          <w:color w:val="ff0000"/>
          <w:sz w:val="28"/>
        </w:rPr>
        <w:t>.</w:t>
      </w:r>
      <w:r>
        <w:br/>
      </w:r>
      <w:r>
        <w:rPr>
          <w:rFonts w:ascii="Times New Roman"/>
          <w:b w:val="false"/>
          <w:i w:val="false"/>
          <w:color w:val="000000"/>
          <w:sz w:val="28"/>
        </w:rPr>
        <w:t>
</w:t>
      </w:r>
    </w:p>
    <w:bookmarkStart w:name="z5" w:id="19"/>
    <w:p>
      <w:pPr>
        <w:spacing w:after="0"/>
        <w:ind w:left="0"/>
        <w:jc w:val="left"/>
      </w:pPr>
      <w:r>
        <w:rPr>
          <w:rFonts w:ascii="Times New Roman"/>
          <w:b/>
          <w:i w:val="false"/>
          <w:color w:val="000000"/>
        </w:rPr>
        <w:t xml:space="preserve"> Глава 2. Порядок голосования и принятия решений</w:t>
      </w:r>
    </w:p>
    <w:bookmarkEnd w:id="19"/>
    <w:p>
      <w:pPr>
        <w:spacing w:after="0"/>
        <w:ind w:left="0"/>
        <w:jc w:val="both"/>
      </w:pPr>
      <w:r>
        <w:rPr>
          <w:rFonts w:ascii="Times New Roman"/>
          <w:b w:val="false"/>
          <w:i w:val="false"/>
          <w:color w:val="000000"/>
          <w:sz w:val="28"/>
        </w:rPr>
        <w:t>
      15. Мажилис по вопросам своей компетенции принимает постановления.</w:t>
      </w:r>
    </w:p>
    <w:p>
      <w:pPr>
        <w:spacing w:after="0"/>
        <w:ind w:left="0"/>
        <w:jc w:val="both"/>
      </w:pPr>
      <w:r>
        <w:rPr>
          <w:rFonts w:ascii="Times New Roman"/>
          <w:b w:val="false"/>
          <w:i w:val="false"/>
          <w:color w:val="000000"/>
          <w:sz w:val="28"/>
        </w:rPr>
        <w:t>
      Мажилис Парламента вправе по вопросам своей компетенции принимать обращения, декларации, заявления и иные акты, не носящие законодательного характера. Их принятие осуществляется с соблюдением условий и требований, установленных регламентами Парламента и Мажилиса.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r>
        <w:rPr>
          <w:rFonts w:ascii="Times New Roman"/>
          <w:b w:val="false"/>
          <w:i w:val="false"/>
          <w:color w:val="ff0000"/>
          <w:sz w:val="28"/>
        </w:rPr>
        <w:t>      16. Исключен постановлением Мажилиса Парламента РК от 17.10.2007 № 64-IV.</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 w:id="20"/>
    <w:p>
      <w:pPr>
        <w:spacing w:after="0"/>
        <w:ind w:left="0"/>
        <w:jc w:val="both"/>
      </w:pPr>
      <w:r>
        <w:rPr>
          <w:rFonts w:ascii="Times New Roman"/>
          <w:b w:val="false"/>
          <w:i w:val="false"/>
          <w:color w:val="000000"/>
          <w:sz w:val="28"/>
        </w:rPr>
        <w:t>
       18. Законы принимаются большинством голосов от общего числа депутатов Палаты на ее пленарных заседаниях, если иное не предусмотрено Конституцией Республики.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постановлениями Мажилиса Парламента РК от 17.10.2007 № 64-IV;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5" w:id="21"/>
    <w:p>
      <w:pPr>
        <w:spacing w:after="0"/>
        <w:ind w:left="0"/>
        <w:jc w:val="both"/>
      </w:pPr>
      <w:r>
        <w:rPr>
          <w:rFonts w:ascii="Times New Roman"/>
          <w:b w:val="false"/>
          <w:i w:val="false"/>
          <w:color w:val="000000"/>
          <w:sz w:val="28"/>
        </w:rPr>
        <w:t>
       19. Мажилис Парламента в соответствии с его компетенцией на своих пленарных заседаниях принимает решения голосованием.</w:t>
      </w:r>
    </w:p>
    <w:bookmarkEnd w:id="21"/>
    <w:p>
      <w:pPr>
        <w:spacing w:after="0"/>
        <w:ind w:left="0"/>
        <w:jc w:val="both"/>
      </w:pPr>
      <w:r>
        <w:rPr>
          <w:rFonts w:ascii="Times New Roman"/>
          <w:b w:val="false"/>
          <w:i w:val="false"/>
          <w:color w:val="000000"/>
          <w:sz w:val="28"/>
        </w:rPr>
        <w:t>
      Голосование на пленарном заседании Мажилиса Парламента осуществляется:</w:t>
      </w:r>
    </w:p>
    <w:p>
      <w:pPr>
        <w:spacing w:after="0"/>
        <w:ind w:left="0"/>
        <w:jc w:val="both"/>
      </w:pPr>
      <w:r>
        <w:rPr>
          <w:rFonts w:ascii="Times New Roman"/>
          <w:b w:val="false"/>
          <w:i w:val="false"/>
          <w:color w:val="000000"/>
          <w:sz w:val="28"/>
        </w:rPr>
        <w:t>
      1) с использованием электронной системы регистрации и подсчета голосов;</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проведении голосования с использованием электронной системы регистрации и подсчета голосов депутат вправе получить список с поименными результатами голосования.</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председательствующий принимает меры по обеспечению кворума. При невозможности обеспечения кворума председательствующий переносит голосование на следующее пленарное заседание Палаты.</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Палаты проводится повторное голосование.</w:t>
      </w:r>
    </w:p>
    <w:p>
      <w:pPr>
        <w:spacing w:after="0"/>
        <w:ind w:left="0"/>
        <w:jc w:val="both"/>
      </w:pPr>
      <w:r>
        <w:rPr>
          <w:rFonts w:ascii="Times New Roman"/>
          <w:b w:val="false"/>
          <w:i w:val="false"/>
          <w:color w:val="000000"/>
          <w:sz w:val="28"/>
        </w:rPr>
        <w:t>
      Контроль за использованием электронной системы регистрации и подсчета голосов осуществляет Комиссия по контролю за использованием электронной системы.</w:t>
      </w:r>
    </w:p>
    <w:p>
      <w:pPr>
        <w:spacing w:after="0"/>
        <w:ind w:left="0"/>
        <w:jc w:val="both"/>
      </w:pPr>
      <w:r>
        <w:rPr>
          <w:rFonts w:ascii="Times New Roman"/>
          <w:b w:val="false"/>
          <w:i w:val="false"/>
          <w:color w:val="000000"/>
          <w:sz w:val="28"/>
        </w:rPr>
        <w:t>
      Результаты голосования и принятые решения по каждому вопросу вносятся в стенограмму пленарного заседания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Мажилиса Парламента РК от 12.10.2005 № 407-III; от 17.10.2007 № 64-IV; от 09.11.2011 № 1926-IV;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6" w:id="22"/>
    <w:p>
      <w:pPr>
        <w:spacing w:after="0"/>
        <w:ind w:left="0"/>
        <w:jc w:val="both"/>
      </w:pPr>
      <w:r>
        <w:rPr>
          <w:rFonts w:ascii="Times New Roman"/>
          <w:b w:val="false"/>
          <w:i w:val="false"/>
          <w:color w:val="000000"/>
          <w:sz w:val="28"/>
        </w:rPr>
        <w:t>
       20. Решение Палаты по процедурным вопросам принимается открытым голосованием большинством голосов депутатов, присутствующих на пленарном заседании, без принятия постановлений и фиксируется в стенограмме пленарных заседаний.</w:t>
      </w:r>
    </w:p>
    <w:bookmarkEnd w:id="22"/>
    <w:p>
      <w:pPr>
        <w:spacing w:after="0"/>
        <w:ind w:left="0"/>
        <w:jc w:val="both"/>
      </w:pPr>
      <w:r>
        <w:rPr>
          <w:rFonts w:ascii="Times New Roman"/>
          <w:b w:val="false"/>
          <w:i w:val="false"/>
          <w:color w:val="000000"/>
          <w:sz w:val="28"/>
        </w:rPr>
        <w:t>
      К процедурным относятся вопросы:</w:t>
      </w:r>
    </w:p>
    <w:p>
      <w:pPr>
        <w:spacing w:after="0"/>
        <w:ind w:left="0"/>
        <w:jc w:val="both"/>
      </w:pPr>
      <w:r>
        <w:rPr>
          <w:rFonts w:ascii="Times New Roman"/>
          <w:b w:val="false"/>
          <w:i w:val="false"/>
          <w:color w:val="000000"/>
          <w:sz w:val="28"/>
        </w:rPr>
        <w:t>
      1) о перерыве пленарного заседания;</w:t>
      </w:r>
    </w:p>
    <w:p>
      <w:pPr>
        <w:spacing w:after="0"/>
        <w:ind w:left="0"/>
        <w:jc w:val="both"/>
      </w:pPr>
      <w:r>
        <w:rPr>
          <w:rFonts w:ascii="Times New Roman"/>
          <w:b w:val="false"/>
          <w:i w:val="false"/>
          <w:color w:val="000000"/>
          <w:sz w:val="28"/>
        </w:rPr>
        <w:t>
      2) о переносе пленарного заседания;</w:t>
      </w:r>
    </w:p>
    <w:p>
      <w:pPr>
        <w:spacing w:after="0"/>
        <w:ind w:left="0"/>
        <w:jc w:val="both"/>
      </w:pPr>
      <w:r>
        <w:rPr>
          <w:rFonts w:ascii="Times New Roman"/>
          <w:b w:val="false"/>
          <w:i w:val="false"/>
          <w:color w:val="000000"/>
          <w:sz w:val="28"/>
        </w:rPr>
        <w:t>
      3) об очередности обсуждения вопросов;</w:t>
      </w:r>
    </w:p>
    <w:p>
      <w:pPr>
        <w:spacing w:after="0"/>
        <w:ind w:left="0"/>
        <w:jc w:val="both"/>
      </w:pPr>
      <w:r>
        <w:rPr>
          <w:rFonts w:ascii="Times New Roman"/>
          <w:b w:val="false"/>
          <w:i w:val="false"/>
          <w:color w:val="000000"/>
          <w:sz w:val="28"/>
        </w:rPr>
        <w:t>
      4) о прекращении либо о продолжении прений;</w:t>
      </w:r>
    </w:p>
    <w:p>
      <w:pPr>
        <w:spacing w:after="0"/>
        <w:ind w:left="0"/>
        <w:jc w:val="both"/>
      </w:pPr>
      <w:r>
        <w:rPr>
          <w:rFonts w:ascii="Times New Roman"/>
          <w:b w:val="false"/>
          <w:i w:val="false"/>
          <w:color w:val="000000"/>
          <w:sz w:val="28"/>
        </w:rPr>
        <w:t>
      5) о прекращении постановки вопросов;</w:t>
      </w:r>
    </w:p>
    <w:p>
      <w:pPr>
        <w:spacing w:after="0"/>
        <w:ind w:left="0"/>
        <w:jc w:val="both"/>
      </w:pPr>
      <w:r>
        <w:rPr>
          <w:rFonts w:ascii="Times New Roman"/>
          <w:b w:val="false"/>
          <w:i w:val="false"/>
          <w:color w:val="000000"/>
          <w:sz w:val="28"/>
        </w:rPr>
        <w:t>
      6) о способах голосования;</w:t>
      </w:r>
    </w:p>
    <w:p>
      <w:pPr>
        <w:spacing w:after="0"/>
        <w:ind w:left="0"/>
        <w:jc w:val="both"/>
      </w:pPr>
      <w:r>
        <w:rPr>
          <w:rFonts w:ascii="Times New Roman"/>
          <w:b w:val="false"/>
          <w:i w:val="false"/>
          <w:color w:val="000000"/>
          <w:sz w:val="28"/>
        </w:rPr>
        <w:t>
      7) об ограничении или продлении времени выступлений;</w:t>
      </w:r>
    </w:p>
    <w:p>
      <w:pPr>
        <w:spacing w:after="0"/>
        <w:ind w:left="0"/>
        <w:jc w:val="both"/>
      </w:pPr>
      <w:r>
        <w:rPr>
          <w:rFonts w:ascii="Times New Roman"/>
          <w:b w:val="false"/>
          <w:i w:val="false"/>
          <w:color w:val="000000"/>
          <w:sz w:val="28"/>
        </w:rPr>
        <w:t>
      8) об удостоверении кворума и пересчете голосов;</w:t>
      </w:r>
    </w:p>
    <w:p>
      <w:pPr>
        <w:spacing w:after="0"/>
        <w:ind w:left="0"/>
        <w:jc w:val="both"/>
      </w:pPr>
      <w:r>
        <w:rPr>
          <w:rFonts w:ascii="Times New Roman"/>
          <w:b w:val="false"/>
          <w:i w:val="false"/>
          <w:color w:val="000000"/>
          <w:sz w:val="28"/>
        </w:rPr>
        <w:t>
      9) о возврате к проведению повторного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20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47" w:id="23"/>
    <w:p>
      <w:pPr>
        <w:spacing w:after="0"/>
        <w:ind w:left="0"/>
        <w:jc w:val="both"/>
      </w:pPr>
      <w:r>
        <w:rPr>
          <w:rFonts w:ascii="Times New Roman"/>
          <w:b w:val="false"/>
          <w:i w:val="false"/>
          <w:color w:val="000000"/>
          <w:sz w:val="28"/>
        </w:rPr>
        <w:t>
       21. Перед началом голосования председательствующий оглашает количество предложений, ставящихся на голосование, уточняет их формулировки, выясняет, кто из депутатов снимает свои поправки, напоминает, каким большинством голосов может быть принято решение.</w:t>
      </w:r>
    </w:p>
    <w:bookmarkEnd w:id="23"/>
    <w:p>
      <w:pPr>
        <w:spacing w:after="0"/>
        <w:ind w:left="0"/>
        <w:jc w:val="both"/>
      </w:pPr>
      <w:r>
        <w:rPr>
          <w:rFonts w:ascii="Times New Roman"/>
          <w:b w:val="false"/>
          <w:i w:val="false"/>
          <w:color w:val="000000"/>
          <w:sz w:val="28"/>
        </w:rPr>
        <w:t>
      При внесении нескольких предложений по рассматриваемому Палатой вопросу председательствующий проводит голосование по всем внесенным предложениям в порядке их поступления.</w:t>
      </w:r>
    </w:p>
    <w:p>
      <w:pPr>
        <w:spacing w:after="0"/>
        <w:ind w:left="0"/>
        <w:jc w:val="both"/>
      </w:pPr>
      <w:r>
        <w:rPr>
          <w:rFonts w:ascii="Times New Roman"/>
          <w:b w:val="false"/>
          <w:i w:val="false"/>
          <w:color w:val="000000"/>
          <w:sz w:val="28"/>
        </w:rPr>
        <w:t>
      После объявления председательствующим о начале голосования никто не вправе прерывать голосование.</w:t>
      </w:r>
    </w:p>
    <w:p>
      <w:pPr>
        <w:spacing w:after="0"/>
        <w:ind w:left="0"/>
        <w:jc w:val="both"/>
      </w:pPr>
      <w:r>
        <w:rPr>
          <w:rFonts w:ascii="Times New Roman"/>
          <w:b w:val="false"/>
          <w:i w:val="false"/>
          <w:color w:val="000000"/>
          <w:sz w:val="28"/>
        </w:rPr>
        <w:t>
      После окончания голосования председательствующий объявляет результаты голосования и принятое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21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48" w:id="24"/>
    <w:p>
      <w:pPr>
        <w:spacing w:after="0"/>
        <w:ind w:left="0"/>
        <w:jc w:val="both"/>
      </w:pPr>
      <w:r>
        <w:rPr>
          <w:rFonts w:ascii="Times New Roman"/>
          <w:b w:val="false"/>
          <w:i w:val="false"/>
          <w:color w:val="000000"/>
          <w:sz w:val="28"/>
        </w:rPr>
        <w:t>
       22. При голосовании по каждому вопросу депутат имеет один голос, подавая его "за" или "против" принятия решения либо воздерживаясь от принятия решения.</w:t>
      </w:r>
    </w:p>
    <w:bookmarkEnd w:id="24"/>
    <w:p>
      <w:pPr>
        <w:spacing w:after="0"/>
        <w:ind w:left="0"/>
        <w:jc w:val="both"/>
      </w:pPr>
      <w:r>
        <w:rPr>
          <w:rFonts w:ascii="Times New Roman"/>
          <w:b w:val="false"/>
          <w:i w:val="false"/>
          <w:color w:val="000000"/>
          <w:sz w:val="28"/>
        </w:rPr>
        <w:t>
      Депутат, который отсутствовал во время голосования, не вправе проголосовать позже.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22 с изменением, внесенным постановлением Мажилиса Парламента РК от 17.10.2007 № 64-IV.</w:t>
      </w:r>
      <w:r>
        <w:br/>
      </w:r>
      <w:r>
        <w:rPr>
          <w:rFonts w:ascii="Times New Roman"/>
          <w:b w:val="false"/>
          <w:i w:val="false"/>
          <w:color w:val="000000"/>
          <w:sz w:val="28"/>
        </w:rPr>
        <w:t>
</w:t>
      </w:r>
      <w:r>
        <w:rPr>
          <w:rFonts w:ascii="Times New Roman"/>
          <w:b w:val="false"/>
          <w:i w:val="false"/>
          <w:color w:val="ff0000"/>
          <w:sz w:val="28"/>
        </w:rPr>
        <w:t>      23. Исключен постановлением Мажилиса Парламента РК от 12.10.2005 № 407-III.</w:t>
      </w:r>
      <w:r>
        <w:br/>
      </w:r>
      <w:r>
        <w:rPr>
          <w:rFonts w:ascii="Times New Roman"/>
          <w:b w:val="false"/>
          <w:i w:val="false"/>
          <w:color w:val="000000"/>
          <w:sz w:val="28"/>
        </w:rPr>
        <w:t>
</w:t>
      </w:r>
    </w:p>
    <w:bookmarkStart w:name="z49" w:id="25"/>
    <w:p>
      <w:pPr>
        <w:spacing w:after="0"/>
        <w:ind w:left="0"/>
        <w:jc w:val="both"/>
      </w:pPr>
      <w:r>
        <w:rPr>
          <w:rFonts w:ascii="Times New Roman"/>
          <w:b w:val="false"/>
          <w:i w:val="false"/>
          <w:color w:val="000000"/>
          <w:sz w:val="28"/>
        </w:rPr>
        <w:t>
      24. При проведении тайного голосования с использованием бюллетеней Палатой избирается Счетная комиссия из числа депутатов. В Счетную комиссию не могут входить депутаты, чьи кандидатуры выдвинуты в состав избираемых органов или на посты должностных лиц. Об избрании Счетной комиссии Палата принимает постановление.</w:t>
      </w:r>
    </w:p>
    <w:bookmarkEnd w:id="2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Решения Счетной комиссии принимаются большинством голосов членов комиссии. В случае, если голоса разделились поровну, голос председателя считается решающим.</w:t>
      </w:r>
    </w:p>
    <w:p>
      <w:pPr>
        <w:spacing w:after="0"/>
        <w:ind w:left="0"/>
        <w:jc w:val="both"/>
      </w:pPr>
      <w:r>
        <w:rPr>
          <w:rFonts w:ascii="Times New Roman"/>
          <w:b w:val="false"/>
          <w:i w:val="false"/>
          <w:color w:val="000000"/>
          <w:sz w:val="28"/>
        </w:rPr>
        <w:t>
      Бюллетени с необходимой для голосования информацией изготавливаются под контролем Счетной комиссии по установленной ею форме и в определенном количестве.</w:t>
      </w:r>
    </w:p>
    <w:p>
      <w:pPr>
        <w:spacing w:after="0"/>
        <w:ind w:left="0"/>
        <w:jc w:val="both"/>
      </w:pPr>
      <w:r>
        <w:rPr>
          <w:rFonts w:ascii="Times New Roman"/>
          <w:b w:val="false"/>
          <w:i w:val="false"/>
          <w:color w:val="000000"/>
          <w:sz w:val="28"/>
        </w:rPr>
        <w:t>
      Время и место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Мажилиса.</w:t>
      </w:r>
    </w:p>
    <w:p>
      <w:pPr>
        <w:spacing w:after="0"/>
        <w:ind w:left="0"/>
        <w:jc w:val="both"/>
      </w:pPr>
      <w:r>
        <w:rPr>
          <w:rFonts w:ascii="Times New Roman"/>
          <w:b w:val="false"/>
          <w:i w:val="false"/>
          <w:color w:val="000000"/>
          <w:sz w:val="28"/>
        </w:rPr>
        <w:t>
      Бюллетени для тайного голосования выдаются депутатам Палаты по предъявлении ими удостоверения депутата.</w:t>
      </w:r>
    </w:p>
    <w:p>
      <w:pPr>
        <w:spacing w:after="0"/>
        <w:ind w:left="0"/>
        <w:jc w:val="both"/>
      </w:pPr>
      <w:r>
        <w:rPr>
          <w:rFonts w:ascii="Times New Roman"/>
          <w:b w:val="false"/>
          <w:i w:val="false"/>
          <w:color w:val="000000"/>
          <w:sz w:val="28"/>
        </w:rPr>
        <w:t>
      Заполнение бюллетеней проводится депутатом в кабине для тайного голосования путем проставления отметки в бюллетене справа от фамилии кандидата, за которого он голосует, а в бюллетене по проекту решения - слова "за" либо "против" справа от одного из вариантов предлагаемых решений.</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Перед вскрытием урны для голосования все неиспользованные бюллетени подсчитываются и погашаются Счетной комиссией.</w:t>
      </w:r>
    </w:p>
    <w:p>
      <w:pPr>
        <w:spacing w:after="0"/>
        <w:ind w:left="0"/>
        <w:jc w:val="both"/>
      </w:pPr>
      <w:r>
        <w:rPr>
          <w:rFonts w:ascii="Times New Roman"/>
          <w:b w:val="false"/>
          <w:i w:val="false"/>
          <w:color w:val="000000"/>
          <w:sz w:val="28"/>
        </w:rPr>
        <w:t>
      Вскрытие урны осуществляется в присутствии всех членов комиссии.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Палата открытым голосованием большинством голосов от общего числа депутатов утверждает протокол Счетной комиссии о результатах тайного голосования.</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Палаты проводится повторное голосование.</w:t>
      </w:r>
    </w:p>
    <w:p>
      <w:pPr>
        <w:spacing w:after="0"/>
        <w:ind w:left="0"/>
        <w:jc w:val="both"/>
      </w:pPr>
      <w:r>
        <w:rPr>
          <w:rFonts w:ascii="Times New Roman"/>
          <w:b w:val="false"/>
          <w:i w:val="false"/>
          <w:color w:val="000000"/>
          <w:sz w:val="28"/>
        </w:rPr>
        <w:t>
      Депутат Мажилиса Парламента, который отсутствовал во время голосования, не вправе проголосовать позже.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постановлениями Мажилиса Парламента РК от 12.10.2005 № 407-III; от 17.10.2007 № 64-IV. </w:t>
      </w:r>
      <w:r>
        <w:br/>
      </w:r>
      <w:r>
        <w:rPr>
          <w:rFonts w:ascii="Times New Roman"/>
          <w:b w:val="false"/>
          <w:i w:val="false"/>
          <w:color w:val="000000"/>
          <w:sz w:val="28"/>
        </w:rPr>
        <w:t>
</w:t>
      </w:r>
    </w:p>
    <w:bookmarkStart w:name="z6" w:id="26"/>
    <w:p>
      <w:pPr>
        <w:spacing w:after="0"/>
        <w:ind w:left="0"/>
        <w:jc w:val="left"/>
      </w:pPr>
      <w:r>
        <w:rPr>
          <w:rFonts w:ascii="Times New Roman"/>
          <w:b/>
          <w:i w:val="false"/>
          <w:color w:val="000000"/>
        </w:rPr>
        <w:t xml:space="preserve"> Глава 3. Законодательная деятельность Мажилиса Парламента</w:t>
      </w:r>
    </w:p>
    <w:bookmarkEnd w:id="26"/>
    <w:bookmarkStart w:name="z208" w:id="27"/>
    <w:p>
      <w:pPr>
        <w:spacing w:after="0"/>
        <w:ind w:left="0"/>
        <w:jc w:val="left"/>
      </w:pPr>
      <w:r>
        <w:rPr>
          <w:rFonts w:ascii="Times New Roman"/>
          <w:b/>
          <w:i w:val="false"/>
          <w:color w:val="000000"/>
        </w:rPr>
        <w:t xml:space="preserve"> Параграф 1. Порядок прохождения законопроектов</w:t>
      </w:r>
    </w:p>
    <w:bookmarkEnd w:id="27"/>
    <w:p>
      <w:pPr>
        <w:spacing w:after="0"/>
        <w:ind w:left="0"/>
        <w:jc w:val="both"/>
      </w:pPr>
      <w:r>
        <w:rPr>
          <w:rFonts w:ascii="Times New Roman"/>
          <w:b w:val="false"/>
          <w:i w:val="false"/>
          <w:color w:val="ff0000"/>
          <w:sz w:val="28"/>
        </w:rPr>
        <w:t xml:space="preserve">
      Сноска. Заголовок главы 3 – в редакции постановления Мажилиса Парламента РК от 21.12.2022 </w:t>
      </w:r>
      <w:r>
        <w:rPr>
          <w:rFonts w:ascii="Times New Roman"/>
          <w:b w:val="false"/>
          <w:i w:val="false"/>
          <w:color w:val="ff0000"/>
          <w:sz w:val="28"/>
        </w:rPr>
        <w:t>№ 653-VII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24-1. Законодательной инициативой является официальное внесение субъектом права законодательной инициативы текста проекта закона или иного законодательного акта Парламента, обязательного к рассмотрению Парламентом.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24-1 в соответствии с постановлением Мажилиса Парламента РК от 12.10.2005 № 407-III.</w:t>
      </w:r>
      <w:r>
        <w:br/>
      </w:r>
      <w:r>
        <w:rPr>
          <w:rFonts w:ascii="Times New Roman"/>
          <w:b w:val="false"/>
          <w:i w:val="false"/>
          <w:color w:val="000000"/>
          <w:sz w:val="28"/>
        </w:rPr>
        <w:t>
</w:t>
      </w:r>
    </w:p>
    <w:bookmarkStart w:name="z50" w:id="28"/>
    <w:p>
      <w:pPr>
        <w:spacing w:after="0"/>
        <w:ind w:left="0"/>
        <w:jc w:val="both"/>
      </w:pPr>
      <w:r>
        <w:rPr>
          <w:rFonts w:ascii="Times New Roman"/>
          <w:b w:val="false"/>
          <w:i w:val="false"/>
          <w:color w:val="000000"/>
          <w:sz w:val="28"/>
        </w:rPr>
        <w:t>
       24-2. Право законодательной инициативы реализуется исключительно в Мажилисе Парламента и принадлежит:</w:t>
      </w:r>
    </w:p>
    <w:bookmarkEnd w:id="28"/>
    <w:p>
      <w:pPr>
        <w:spacing w:after="0"/>
        <w:ind w:left="0"/>
        <w:jc w:val="both"/>
      </w:pPr>
      <w:r>
        <w:rPr>
          <w:rFonts w:ascii="Times New Roman"/>
          <w:b w:val="false"/>
          <w:i w:val="false"/>
          <w:color w:val="000000"/>
          <w:sz w:val="28"/>
        </w:rPr>
        <w:t>
      1) Президенту Республики, который решение о внесении проекта законодательного акта в Мажилис оформляет специальным посланием;</w:t>
      </w:r>
    </w:p>
    <w:p>
      <w:pPr>
        <w:spacing w:after="0"/>
        <w:ind w:left="0"/>
        <w:jc w:val="both"/>
      </w:pPr>
      <w:r>
        <w:rPr>
          <w:rFonts w:ascii="Times New Roman"/>
          <w:b w:val="false"/>
          <w:i w:val="false"/>
          <w:color w:val="000000"/>
          <w:sz w:val="28"/>
        </w:rPr>
        <w:t>
      2) депутатам Парламента, которые решение о внесении проекта законодательного акта в Мажилис оформляют соответствующим представлением;</w:t>
      </w:r>
    </w:p>
    <w:p>
      <w:pPr>
        <w:spacing w:after="0"/>
        <w:ind w:left="0"/>
        <w:jc w:val="both"/>
      </w:pPr>
      <w:r>
        <w:rPr>
          <w:rFonts w:ascii="Times New Roman"/>
          <w:b w:val="false"/>
          <w:i w:val="false"/>
          <w:color w:val="000000"/>
          <w:sz w:val="28"/>
        </w:rPr>
        <w:t>
      3) Правительству Республики, которое решение о внесении проекта законодательного акта в Мажилис принимает путем издания соответствующего постановления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24-2 в соответствии с постановлением Мажилиса Парламента РК от 12.10.2005 № 407-III; с изменениями, внесенными постановлением Мажилиса Парламента РК от 17.10.2007 № 64-IV.</w:t>
      </w:r>
      <w:r>
        <w:br/>
      </w:r>
      <w:r>
        <w:rPr>
          <w:rFonts w:ascii="Times New Roman"/>
          <w:b w:val="false"/>
          <w:i w:val="false"/>
          <w:color w:val="000000"/>
          <w:sz w:val="28"/>
        </w:rPr>
        <w:t>
</w:t>
      </w:r>
    </w:p>
    <w:bookmarkStart w:name="z51" w:id="29"/>
    <w:p>
      <w:pPr>
        <w:spacing w:after="0"/>
        <w:ind w:left="0"/>
        <w:jc w:val="both"/>
      </w:pPr>
      <w:r>
        <w:rPr>
          <w:rFonts w:ascii="Times New Roman"/>
          <w:b w:val="false"/>
          <w:i w:val="false"/>
          <w:color w:val="000000"/>
          <w:sz w:val="28"/>
        </w:rPr>
        <w:t>
       24-3. Проекты законов, внесенные Президентом Республики, депутатами и Правительством, постановлением Мажилиса Парламента направляются для рассмотрения и подготовки заключения в соответствующие постоянные комитеты Мажилиса и могут быть рассмотрены на его пленарном заседании лишь при наличии по ним заключений всех постоянных комитетов Палаты и соответствующего отдела Аппарата Палаты.</w:t>
      </w:r>
    </w:p>
    <w:bookmarkEnd w:id="29"/>
    <w:p>
      <w:pPr>
        <w:spacing w:after="0"/>
        <w:ind w:left="0"/>
        <w:jc w:val="both"/>
      </w:pPr>
      <w:r>
        <w:rPr>
          <w:rFonts w:ascii="Times New Roman"/>
          <w:b w:val="false"/>
          <w:i w:val="false"/>
          <w:color w:val="000000"/>
          <w:sz w:val="28"/>
        </w:rPr>
        <w:t>
      В случае прекращения полномочий депутата Парламента по основаниям, предусмотренным Конституцией Республики Казахстан, до рассмотрения на пленарном заседании Палаты инициированного им законопроекта постановление Мажилиса Парламента о принятии в работу законопроекта, инициатором которого он являлся, признается утратившим силу на пленарном заседании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24-3 в соответствии с постановлением Мажилиса Парламента РК от 12.10.2005 № 407-III;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52" w:id="30"/>
    <w:p>
      <w:pPr>
        <w:spacing w:after="0"/>
        <w:ind w:left="0"/>
        <w:jc w:val="both"/>
      </w:pPr>
      <w:r>
        <w:rPr>
          <w:rFonts w:ascii="Times New Roman"/>
          <w:b w:val="false"/>
          <w:i w:val="false"/>
          <w:color w:val="000000"/>
          <w:sz w:val="28"/>
        </w:rPr>
        <w:t>
       24-4.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w:t>
      </w:r>
    </w:p>
    <w:bookmarkEnd w:id="30"/>
    <w:p>
      <w:pPr>
        <w:spacing w:after="0"/>
        <w:ind w:left="0"/>
        <w:jc w:val="both"/>
      </w:pPr>
      <w:r>
        <w:rPr>
          <w:rFonts w:ascii="Times New Roman"/>
          <w:b w:val="false"/>
          <w:i w:val="false"/>
          <w:color w:val="000000"/>
          <w:sz w:val="28"/>
        </w:rPr>
        <w:t>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24-4 в соответствии с постановлением Мажилиса Парламента РК от 12.10.2005 № 407-III;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53" w:id="31"/>
    <w:p>
      <w:pPr>
        <w:spacing w:after="0"/>
        <w:ind w:left="0"/>
        <w:jc w:val="both"/>
      </w:pPr>
      <w:r>
        <w:rPr>
          <w:rFonts w:ascii="Times New Roman"/>
          <w:b w:val="false"/>
          <w:i w:val="false"/>
          <w:color w:val="000000"/>
          <w:sz w:val="28"/>
        </w:rPr>
        <w:t>
       24-5. Иные вопросы, связанные с порядком осуществления права законодательной инициативы, решаются настоящим Регламентом.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24-5 в соответствии с постановлением Мажилиса Парламента РК от 12.10.2005 № 407-III.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5" w:id="32"/>
    <w:p>
      <w:pPr>
        <w:spacing w:after="0"/>
        <w:ind w:left="0"/>
        <w:jc w:val="both"/>
      </w:pPr>
      <w:r>
        <w:rPr>
          <w:rFonts w:ascii="Times New Roman"/>
          <w:b w:val="false"/>
          <w:i w:val="false"/>
          <w:color w:val="000000"/>
          <w:sz w:val="28"/>
        </w:rPr>
        <w:t>
       25-1. Субъект права законодательной инициативы, внесший проект законодательного акта, вправе отозвать свою инициативу на любой из стадий рассмотрения.</w:t>
      </w:r>
    </w:p>
    <w:bookmarkEnd w:id="32"/>
    <w:p>
      <w:pPr>
        <w:spacing w:after="0"/>
        <w:ind w:left="0"/>
        <w:jc w:val="both"/>
      </w:pPr>
      <w:r>
        <w:rPr>
          <w:rFonts w:ascii="Times New Roman"/>
          <w:b w:val="false"/>
          <w:i w:val="false"/>
          <w:color w:val="000000"/>
          <w:sz w:val="28"/>
        </w:rPr>
        <w:t>
      Отзыв законодательной инициативы депутата должен быть оформлен в письменном виде и внесен на имя Председателя Мажилиса. В случае, если правом законодательной инициативы воспользовались несколько депутатов, отзыв проекта законодательного акта должен быть скреплен подписями всех его инициаторов. Проект закона, внесенный Правительством Республики, отзывается постановлением Правительства Республики Казахстан. Отзыв проекта закона инициатором законопроекта доводится Аппаратом Мажилиса до сведения депутатов в трехдневный срок со дня регистрации Аппаратом соответствующего документа об отзыве законопроекта.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25-1 в соответствии с постановлением Мажилиса Парламента РК от 12.10.2005 № 407-III; с изменениями, внесенными постановлением Мажилиса Парламента РК от 09.11.2011 № 1926-IV.</w:t>
      </w:r>
      <w:r>
        <w:br/>
      </w:r>
      <w:r>
        <w:rPr>
          <w:rFonts w:ascii="Times New Roman"/>
          <w:b w:val="false"/>
          <w:i w:val="false"/>
          <w:color w:val="000000"/>
          <w:sz w:val="28"/>
        </w:rPr>
        <w:t>
</w:t>
      </w:r>
    </w:p>
    <w:bookmarkStart w:name="z56" w:id="33"/>
    <w:p>
      <w:pPr>
        <w:spacing w:after="0"/>
        <w:ind w:left="0"/>
        <w:jc w:val="both"/>
      </w:pPr>
      <w:r>
        <w:rPr>
          <w:rFonts w:ascii="Times New Roman"/>
          <w:b w:val="false"/>
          <w:i w:val="false"/>
          <w:color w:val="000000"/>
          <w:sz w:val="28"/>
        </w:rPr>
        <w:t>
      26. Проект закона на бумажных и электронных носителях вносится в Мажилис на казахском и русском языках с необходимыми приложениями (материалами по законопроекту). При положительном заключении по результатам предварительной проверки на соответствие представленных материалов по законопроекту перечню документов, установленных пунктом 27 настоящего Регламента, а также на предмет соответствия их текстов, в том числе аутентичности текстов на казахском и русском языках, в течение пяти рабочих дней регистрируется в Аппарате Палаты и направляется руководству Палаты, за исключением законопроектов, внесенных Правительством в порядке, предусмотренном частью второй пункта 2 статьи 61 Конституции Республики Казахстан, которые регистрируются и направляются руководству Палаты немедленно.</w:t>
      </w:r>
    </w:p>
    <w:bookmarkEnd w:id="33"/>
    <w:bookmarkStart w:name="z35" w:id="34"/>
    <w:p>
      <w:pPr>
        <w:spacing w:after="0"/>
        <w:ind w:left="0"/>
        <w:jc w:val="both"/>
      </w:pPr>
      <w:r>
        <w:rPr>
          <w:rFonts w:ascii="Times New Roman"/>
          <w:b w:val="false"/>
          <w:i w:val="false"/>
          <w:color w:val="000000"/>
          <w:sz w:val="28"/>
        </w:rPr>
        <w:t>
      Текст проекта закона, представленный инициатором законопроекта, и материалы к нему размещаются в автоматизированной системе и на интернет-ресурсе Мажилиса.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7" w:id="35"/>
    <w:p>
      <w:pPr>
        <w:spacing w:after="0"/>
        <w:ind w:left="0"/>
        <w:jc w:val="both"/>
      </w:pPr>
      <w:r>
        <w:rPr>
          <w:rFonts w:ascii="Times New Roman"/>
          <w:b w:val="false"/>
          <w:i w:val="false"/>
          <w:color w:val="000000"/>
          <w:sz w:val="28"/>
        </w:rPr>
        <w:t>
       26-1. Материалы по законопроекту, внесенному Президентом Республики Казахстан, должны содержать специальное послание Главы государства.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26-1 в соответствии с постановлением Мажилиса Парламента РК от 17.10.2007 № 64-IV.</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Предоставляемые материалы по законопроекту должны содержать:</w:t>
      </w:r>
    </w:p>
    <w:bookmarkEnd w:id="36"/>
    <w:bookmarkStart w:name="z210" w:id="37"/>
    <w:p>
      <w:pPr>
        <w:spacing w:after="0"/>
        <w:ind w:left="0"/>
        <w:jc w:val="both"/>
      </w:pPr>
      <w:r>
        <w:rPr>
          <w:rFonts w:ascii="Times New Roman"/>
          <w:b w:val="false"/>
          <w:i w:val="false"/>
          <w:color w:val="000000"/>
          <w:sz w:val="28"/>
        </w:rPr>
        <w:t>
      1) постановление Правительства в случае, если проект внесен Правительством;</w:t>
      </w:r>
    </w:p>
    <w:bookmarkEnd w:id="37"/>
    <w:bookmarkStart w:name="z211" w:id="38"/>
    <w:p>
      <w:pPr>
        <w:spacing w:after="0"/>
        <w:ind w:left="0"/>
        <w:jc w:val="both"/>
      </w:pPr>
      <w:r>
        <w:rPr>
          <w:rFonts w:ascii="Times New Roman"/>
          <w:b w:val="false"/>
          <w:i w:val="false"/>
          <w:color w:val="000000"/>
          <w:sz w:val="28"/>
        </w:rPr>
        <w:t>
      2) представление, если проект закона инициирован депутатом (депутатами);</w:t>
      </w:r>
    </w:p>
    <w:bookmarkEnd w:id="38"/>
    <w:bookmarkStart w:name="z212" w:id="39"/>
    <w:p>
      <w:pPr>
        <w:spacing w:after="0"/>
        <w:ind w:left="0"/>
        <w:jc w:val="both"/>
      </w:pPr>
      <w:r>
        <w:rPr>
          <w:rFonts w:ascii="Times New Roman"/>
          <w:b w:val="false"/>
          <w:i w:val="false"/>
          <w:color w:val="000000"/>
          <w:sz w:val="28"/>
        </w:rPr>
        <w:t>
      3) приложения, предусмотренные пунктом 2 статьи 29 Закона Республики Казахстан "О правовых актах";</w:t>
      </w:r>
    </w:p>
    <w:bookmarkEnd w:id="39"/>
    <w:bookmarkStart w:name="z213" w:id="40"/>
    <w:p>
      <w:pPr>
        <w:spacing w:after="0"/>
        <w:ind w:left="0"/>
        <w:jc w:val="both"/>
      </w:pPr>
      <w:r>
        <w:rPr>
          <w:rFonts w:ascii="Times New Roman"/>
          <w:b w:val="false"/>
          <w:i w:val="false"/>
          <w:color w:val="000000"/>
          <w:sz w:val="28"/>
        </w:rPr>
        <w:t>
      4) документы и материалы, предусмотренные Бюджетным кодексом Республики Казахстан – по проекту закона о республиканском бюджете или об уточнении республиканского бюджета, инициируемому Правительством Республики Казахстан;</w:t>
      </w:r>
    </w:p>
    <w:bookmarkEnd w:id="40"/>
    <w:bookmarkStart w:name="z214" w:id="41"/>
    <w:p>
      <w:pPr>
        <w:spacing w:after="0"/>
        <w:ind w:left="0"/>
        <w:jc w:val="both"/>
      </w:pPr>
      <w:r>
        <w:rPr>
          <w:rFonts w:ascii="Times New Roman"/>
          <w:b w:val="false"/>
          <w:i w:val="false"/>
          <w:color w:val="000000"/>
          <w:sz w:val="28"/>
        </w:rPr>
        <w:t>
      5) документы и материалы, предусмотренные пунктом 6 статьи 5 Закона Республики Казахстан "О международных договорах Республики Казахстан" – по проекту закона о ратификации или денонсации международного договора;</w:t>
      </w:r>
    </w:p>
    <w:bookmarkEnd w:id="41"/>
    <w:bookmarkStart w:name="z215" w:id="42"/>
    <w:p>
      <w:pPr>
        <w:spacing w:after="0"/>
        <w:ind w:left="0"/>
        <w:jc w:val="both"/>
      </w:pPr>
      <w:r>
        <w:rPr>
          <w:rFonts w:ascii="Times New Roman"/>
          <w:b w:val="false"/>
          <w:i w:val="false"/>
          <w:color w:val="000000"/>
          <w:sz w:val="28"/>
        </w:rPr>
        <w:t>
      6) положительное заключение Правительства по проекту закона, инициируемому депутатом (депутатами) и предусматривающему сокращение государственных доходов или увеличение государственных расходов;</w:t>
      </w:r>
    </w:p>
    <w:bookmarkEnd w:id="42"/>
    <w:bookmarkStart w:name="z216" w:id="43"/>
    <w:p>
      <w:pPr>
        <w:spacing w:after="0"/>
        <w:ind w:left="0"/>
        <w:jc w:val="both"/>
      </w:pPr>
      <w:r>
        <w:rPr>
          <w:rFonts w:ascii="Times New Roman"/>
          <w:b w:val="false"/>
          <w:i w:val="false"/>
          <w:color w:val="000000"/>
          <w:sz w:val="28"/>
        </w:rPr>
        <w:t>
      7) заключение независимой экспертизы (при наличии).</w:t>
      </w:r>
    </w:p>
    <w:bookmarkEnd w:id="43"/>
    <w:bookmarkStart w:name="z217" w:id="44"/>
    <w:p>
      <w:pPr>
        <w:spacing w:after="0"/>
        <w:ind w:left="0"/>
        <w:jc w:val="both"/>
      </w:pPr>
      <w:r>
        <w:rPr>
          <w:rFonts w:ascii="Times New Roman"/>
          <w:b w:val="false"/>
          <w:i w:val="false"/>
          <w:color w:val="000000"/>
          <w:sz w:val="28"/>
        </w:rPr>
        <w:t>
      Материалы представляются на казахском и русском языках.</w:t>
      </w:r>
    </w:p>
    <w:bookmarkEnd w:id="44"/>
    <w:bookmarkStart w:name="z218" w:id="45"/>
    <w:p>
      <w:pPr>
        <w:spacing w:after="0"/>
        <w:ind w:left="0"/>
        <w:jc w:val="both"/>
      </w:pPr>
      <w:r>
        <w:rPr>
          <w:rFonts w:ascii="Times New Roman"/>
          <w:b w:val="false"/>
          <w:i w:val="false"/>
          <w:color w:val="000000"/>
          <w:sz w:val="28"/>
        </w:rPr>
        <w:t>
      При отсутствии одного из обязательных приложений, а также выявлении несоответствий текстов, в том числе неаутентичности текстов на казахском и русском языках, Аппарат Палаты возвращает документы инициатору законопроекта в течение пяти рабочих дней без регистрации для выполнения установленных требований.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28. Зарегистрированный законопроект для предварительного рассмотрения и подготовки предложений о порядке дальнейшей работы над ним постановлением Мажилиса направляется в соответствующий комитет (комитеты). Если законопроект направлен в два и более комитета, то головным считается тот, который указан в постановлении первым.</w:t>
      </w:r>
    </w:p>
    <w:bookmarkEnd w:id="46"/>
    <w:p>
      <w:pPr>
        <w:spacing w:after="0"/>
        <w:ind w:left="0"/>
        <w:jc w:val="both"/>
      </w:pPr>
      <w:r>
        <w:rPr>
          <w:rFonts w:ascii="Times New Roman"/>
          <w:b w:val="false"/>
          <w:i w:val="false"/>
          <w:color w:val="000000"/>
          <w:sz w:val="28"/>
        </w:rPr>
        <w:t>
      Срок, необходимый для подготовки заключения, указывается в поручении и не может быть менее тридцати календарных дней со дня поступления зарегистрированного законопроекта в соответствующие комитеты и Отдел законодательства Аппарата Палаты.</w:t>
      </w:r>
    </w:p>
    <w:p>
      <w:pPr>
        <w:spacing w:after="0"/>
        <w:ind w:left="0"/>
        <w:jc w:val="both"/>
      </w:pPr>
      <w:r>
        <w:rPr>
          <w:rFonts w:ascii="Times New Roman"/>
          <w:b w:val="false"/>
          <w:i w:val="false"/>
          <w:color w:val="000000"/>
          <w:sz w:val="28"/>
        </w:rPr>
        <w:t>
      В случае, если Президент Республики определил рассмотрение проекта закона приоритетным, срок, необходимый для подготовки заключения головным комитетом Палаты, не может быть более сорока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постановлениями Мажилиса Парламента РК от 12.10.2005 № 407-III;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Порядок рассмотрения проекта закона, подготовки заключения по законопроекту определяется самостоятельно соответствующим комитетом Палаты.</w:t>
      </w:r>
    </w:p>
    <w:bookmarkEnd w:id="47"/>
    <w:bookmarkStart w:name="z220" w:id="48"/>
    <w:p>
      <w:pPr>
        <w:spacing w:after="0"/>
        <w:ind w:left="0"/>
        <w:jc w:val="both"/>
      </w:pPr>
      <w:r>
        <w:rPr>
          <w:rFonts w:ascii="Times New Roman"/>
          <w:b w:val="false"/>
          <w:i w:val="false"/>
          <w:color w:val="000000"/>
          <w:sz w:val="28"/>
        </w:rPr>
        <w:t>
      Головной комитет для подготовки заключения по законопроекту может создавать рабочую группу. Комитет Палаты вправе привлекать в состав рабочих групп инициаторов законопроекта, представителей государственных органов, общественных объединений, научных учреждений, экспертов, специалистов, руководителей хозяйствующих субъектов.</w:t>
      </w:r>
    </w:p>
    <w:bookmarkEnd w:id="48"/>
    <w:bookmarkStart w:name="z221" w:id="49"/>
    <w:p>
      <w:pPr>
        <w:spacing w:after="0"/>
        <w:ind w:left="0"/>
        <w:jc w:val="both"/>
      </w:pPr>
      <w:r>
        <w:rPr>
          <w:rFonts w:ascii="Times New Roman"/>
          <w:b w:val="false"/>
          <w:i w:val="false"/>
          <w:color w:val="000000"/>
          <w:sz w:val="28"/>
        </w:rPr>
        <w:t>
      Руководителем рабочей группы определяется депутат – член головного комитета.</w:t>
      </w:r>
    </w:p>
    <w:bookmarkEnd w:id="49"/>
    <w:bookmarkStart w:name="z222" w:id="50"/>
    <w:p>
      <w:pPr>
        <w:spacing w:after="0"/>
        <w:ind w:left="0"/>
        <w:jc w:val="both"/>
      </w:pPr>
      <w:r>
        <w:rPr>
          <w:rFonts w:ascii="Times New Roman"/>
          <w:b w:val="false"/>
          <w:i w:val="false"/>
          <w:color w:val="000000"/>
          <w:sz w:val="28"/>
        </w:rPr>
        <w:t>
      На заседаниях рабочей группы решения принимаются большинством голосов от общего числа депутатов-членов рабочей группы.</w:t>
      </w:r>
    </w:p>
    <w:bookmarkEnd w:id="50"/>
    <w:bookmarkStart w:name="z223" w:id="51"/>
    <w:p>
      <w:pPr>
        <w:spacing w:after="0"/>
        <w:ind w:left="0"/>
        <w:jc w:val="both"/>
      </w:pPr>
      <w:r>
        <w:rPr>
          <w:rFonts w:ascii="Times New Roman"/>
          <w:b w:val="false"/>
          <w:i w:val="false"/>
          <w:color w:val="000000"/>
          <w:sz w:val="28"/>
        </w:rPr>
        <w:t>
      Итоговая сравнительная таблица рабочей группы по законопроекту размещается головным комитетом в автоматизированной системе.</w:t>
      </w:r>
    </w:p>
    <w:bookmarkEnd w:id="51"/>
    <w:bookmarkStart w:name="z224" w:id="52"/>
    <w:p>
      <w:pPr>
        <w:spacing w:after="0"/>
        <w:ind w:left="0"/>
        <w:jc w:val="both"/>
      </w:pPr>
      <w:r>
        <w:rPr>
          <w:rFonts w:ascii="Times New Roman"/>
          <w:b w:val="false"/>
          <w:i w:val="false"/>
          <w:color w:val="000000"/>
          <w:sz w:val="28"/>
        </w:rPr>
        <w:t>
      Постоянный комитет вправе направить законопроект, в том числе для оценки отдельных норм законопроекта, на независимые научную и иные экспертизы в установленном порядке.</w:t>
      </w:r>
    </w:p>
    <w:bookmarkEnd w:id="52"/>
    <w:bookmarkStart w:name="z225" w:id="53"/>
    <w:p>
      <w:pPr>
        <w:spacing w:after="0"/>
        <w:ind w:left="0"/>
        <w:jc w:val="both"/>
      </w:pPr>
      <w:r>
        <w:rPr>
          <w:rFonts w:ascii="Times New Roman"/>
          <w:b w:val="false"/>
          <w:i w:val="false"/>
          <w:color w:val="000000"/>
          <w:sz w:val="28"/>
        </w:rPr>
        <w:t>
      Альтернативные законопроекты рассматриваются комитетами Палаты одновременно с основным проектом и по каждому проекту готовится отдельное заключение.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Обсуждение законопроекта в комитетах, в том числе в рабочих группах, проходит открыто. Комитет до обсуждения законопроекта заблаговременно информирует депутатов.</w:t>
      </w:r>
    </w:p>
    <w:bookmarkEnd w:id="54"/>
    <w:bookmarkStart w:name="z227" w:id="55"/>
    <w:p>
      <w:pPr>
        <w:spacing w:after="0"/>
        <w:ind w:left="0"/>
        <w:jc w:val="both"/>
      </w:pPr>
      <w:r>
        <w:rPr>
          <w:rFonts w:ascii="Times New Roman"/>
          <w:b w:val="false"/>
          <w:i w:val="false"/>
          <w:color w:val="000000"/>
          <w:sz w:val="28"/>
        </w:rPr>
        <w:t>
      Головной комитет готовит:</w:t>
      </w:r>
    </w:p>
    <w:bookmarkEnd w:id="55"/>
    <w:bookmarkStart w:name="z228" w:id="56"/>
    <w:p>
      <w:pPr>
        <w:spacing w:after="0"/>
        <w:ind w:left="0"/>
        <w:jc w:val="both"/>
      </w:pPr>
      <w:r>
        <w:rPr>
          <w:rFonts w:ascii="Times New Roman"/>
          <w:b w:val="false"/>
          <w:i w:val="false"/>
          <w:color w:val="000000"/>
          <w:sz w:val="28"/>
        </w:rPr>
        <w:t>
      заключение с обоснованием необходимости принятия закона или отклонения законопроекта;</w:t>
      </w:r>
    </w:p>
    <w:bookmarkEnd w:id="56"/>
    <w:bookmarkStart w:name="z229" w:id="57"/>
    <w:p>
      <w:pPr>
        <w:spacing w:after="0"/>
        <w:ind w:left="0"/>
        <w:jc w:val="both"/>
      </w:pPr>
      <w:r>
        <w:rPr>
          <w:rFonts w:ascii="Times New Roman"/>
          <w:b w:val="false"/>
          <w:i w:val="false"/>
          <w:color w:val="000000"/>
          <w:sz w:val="28"/>
        </w:rPr>
        <w:t>
      проект постановления Мажилиса о результатах рассмотрения законопроекта;</w:t>
      </w:r>
    </w:p>
    <w:bookmarkEnd w:id="57"/>
    <w:bookmarkStart w:name="z230" w:id="58"/>
    <w:p>
      <w:pPr>
        <w:spacing w:after="0"/>
        <w:ind w:left="0"/>
        <w:jc w:val="both"/>
      </w:pPr>
      <w:r>
        <w:rPr>
          <w:rFonts w:ascii="Times New Roman"/>
          <w:b w:val="false"/>
          <w:i w:val="false"/>
          <w:color w:val="000000"/>
          <w:sz w:val="28"/>
        </w:rPr>
        <w:t>
      сравнительную таблицу к законопроекту, в которой обобщены поправки постоянных комитетов и депутатов Палаты.</w:t>
      </w:r>
    </w:p>
    <w:bookmarkEnd w:id="58"/>
    <w:bookmarkStart w:name="z231" w:id="59"/>
    <w:p>
      <w:pPr>
        <w:spacing w:after="0"/>
        <w:ind w:left="0"/>
        <w:jc w:val="both"/>
      </w:pPr>
      <w:r>
        <w:rPr>
          <w:rFonts w:ascii="Times New Roman"/>
          <w:b w:val="false"/>
          <w:i w:val="false"/>
          <w:color w:val="000000"/>
          <w:sz w:val="28"/>
        </w:rPr>
        <w:t>
      Сравнительная таблица готовится к законопроектам, не требующим двух чтений, а к законам, принимаемым не менее чем в двух чтениях, – ко второму (последующему) чтению и должна содержать:</w:t>
      </w:r>
    </w:p>
    <w:bookmarkEnd w:id="59"/>
    <w:bookmarkStart w:name="z232" w:id="60"/>
    <w:p>
      <w:pPr>
        <w:spacing w:after="0"/>
        <w:ind w:left="0"/>
        <w:jc w:val="both"/>
      </w:pPr>
      <w:r>
        <w:rPr>
          <w:rFonts w:ascii="Times New Roman"/>
          <w:b w:val="false"/>
          <w:i w:val="false"/>
          <w:color w:val="000000"/>
          <w:sz w:val="28"/>
        </w:rPr>
        <w:t>
      текст структурного элемента законопроекта, к которому предлагается поправка;</w:t>
      </w:r>
    </w:p>
    <w:bookmarkEnd w:id="60"/>
    <w:bookmarkStart w:name="z233" w:id="61"/>
    <w:p>
      <w:pPr>
        <w:spacing w:after="0"/>
        <w:ind w:left="0"/>
        <w:jc w:val="both"/>
      </w:pPr>
      <w:r>
        <w:rPr>
          <w:rFonts w:ascii="Times New Roman"/>
          <w:b w:val="false"/>
          <w:i w:val="false"/>
          <w:color w:val="000000"/>
          <w:sz w:val="28"/>
        </w:rPr>
        <w:t>
      содержание поправки;</w:t>
      </w:r>
    </w:p>
    <w:bookmarkEnd w:id="61"/>
    <w:bookmarkStart w:name="z234" w:id="62"/>
    <w:p>
      <w:pPr>
        <w:spacing w:after="0"/>
        <w:ind w:left="0"/>
        <w:jc w:val="both"/>
      </w:pPr>
      <w:r>
        <w:rPr>
          <w:rFonts w:ascii="Times New Roman"/>
          <w:b w:val="false"/>
          <w:i w:val="false"/>
          <w:color w:val="000000"/>
          <w:sz w:val="28"/>
        </w:rPr>
        <w:t>
      данные об авторе поправки;</w:t>
      </w:r>
    </w:p>
    <w:bookmarkEnd w:id="62"/>
    <w:bookmarkStart w:name="z235" w:id="63"/>
    <w:p>
      <w:pPr>
        <w:spacing w:after="0"/>
        <w:ind w:left="0"/>
        <w:jc w:val="both"/>
      </w:pPr>
      <w:r>
        <w:rPr>
          <w:rFonts w:ascii="Times New Roman"/>
          <w:b w:val="false"/>
          <w:i w:val="false"/>
          <w:color w:val="000000"/>
          <w:sz w:val="28"/>
        </w:rPr>
        <w:t>
      обоснование внесения поправки;</w:t>
      </w:r>
    </w:p>
    <w:bookmarkEnd w:id="63"/>
    <w:bookmarkStart w:name="z236" w:id="64"/>
    <w:p>
      <w:pPr>
        <w:spacing w:after="0"/>
        <w:ind w:left="0"/>
        <w:jc w:val="both"/>
      </w:pPr>
      <w:r>
        <w:rPr>
          <w:rFonts w:ascii="Times New Roman"/>
          <w:b w:val="false"/>
          <w:i w:val="false"/>
          <w:color w:val="000000"/>
          <w:sz w:val="28"/>
        </w:rPr>
        <w:t>
      решение комитета, в случае непринятия комитетом поправки – обоснование решения комитета.</w:t>
      </w:r>
    </w:p>
    <w:bookmarkEnd w:id="64"/>
    <w:bookmarkStart w:name="z237" w:id="65"/>
    <w:p>
      <w:pPr>
        <w:spacing w:after="0"/>
        <w:ind w:left="0"/>
        <w:jc w:val="both"/>
      </w:pPr>
      <w:r>
        <w:rPr>
          <w:rFonts w:ascii="Times New Roman"/>
          <w:b w:val="false"/>
          <w:i w:val="false"/>
          <w:color w:val="000000"/>
          <w:sz w:val="28"/>
        </w:rPr>
        <w:t>
      Поправки по законопроекту, внесенные в сравнительную таблицу, могут быть сняты только инициаторами.</w:t>
      </w:r>
    </w:p>
    <w:bookmarkEnd w:id="65"/>
    <w:bookmarkStart w:name="z238" w:id="66"/>
    <w:p>
      <w:pPr>
        <w:spacing w:after="0"/>
        <w:ind w:left="0"/>
        <w:jc w:val="both"/>
      </w:pPr>
      <w:r>
        <w:rPr>
          <w:rFonts w:ascii="Times New Roman"/>
          <w:b w:val="false"/>
          <w:i w:val="false"/>
          <w:color w:val="000000"/>
          <w:sz w:val="28"/>
        </w:rPr>
        <w:t>
      Если поправка к проекту закона предусматривает сокращение государственных доходов или увеличение государственных расходов, то головной комитет направляет в Правительство внесенную поправку для представления заключения.</w:t>
      </w:r>
    </w:p>
    <w:bookmarkEnd w:id="66"/>
    <w:bookmarkStart w:name="z239" w:id="67"/>
    <w:p>
      <w:pPr>
        <w:spacing w:after="0"/>
        <w:ind w:left="0"/>
        <w:jc w:val="both"/>
      </w:pPr>
      <w:r>
        <w:rPr>
          <w:rFonts w:ascii="Times New Roman"/>
          <w:b w:val="false"/>
          <w:i w:val="false"/>
          <w:color w:val="000000"/>
          <w:sz w:val="28"/>
        </w:rPr>
        <w:t>
      В случае, если по заключению Правительства требуются дополнительные пояснения, комитет вправе истребовать их у Правительства.</w:t>
      </w:r>
    </w:p>
    <w:bookmarkEnd w:id="67"/>
    <w:bookmarkStart w:name="z240" w:id="68"/>
    <w:p>
      <w:pPr>
        <w:spacing w:after="0"/>
        <w:ind w:left="0"/>
        <w:jc w:val="both"/>
      </w:pPr>
      <w:r>
        <w:rPr>
          <w:rFonts w:ascii="Times New Roman"/>
          <w:b w:val="false"/>
          <w:i w:val="false"/>
          <w:color w:val="000000"/>
          <w:sz w:val="28"/>
        </w:rPr>
        <w:t>
      Не требуется направление иных поправок депутатов на заключение Правительства.</w:t>
      </w:r>
    </w:p>
    <w:bookmarkEnd w:id="68"/>
    <w:bookmarkStart w:name="z241" w:id="69"/>
    <w:p>
      <w:pPr>
        <w:spacing w:after="0"/>
        <w:ind w:left="0"/>
        <w:jc w:val="both"/>
      </w:pPr>
      <w:r>
        <w:rPr>
          <w:rFonts w:ascii="Times New Roman"/>
          <w:b w:val="false"/>
          <w:i w:val="false"/>
          <w:color w:val="000000"/>
          <w:sz w:val="28"/>
        </w:rPr>
        <w:t>
      Поправки по законопроекту, связанные с юридической техникой, а также замечания редакционного характера, не меняющие правового содержания норм законопроекта, могут не включаться в сравнительную таблицу головного комитета и учитываются в тексте закона, принятого Мажилисом Парламента и направляемого на одобрение в Сенат Парламента Республики Казахстан.</w:t>
      </w:r>
    </w:p>
    <w:bookmarkEnd w:id="69"/>
    <w:bookmarkStart w:name="z242" w:id="70"/>
    <w:p>
      <w:pPr>
        <w:spacing w:after="0"/>
        <w:ind w:left="0"/>
        <w:jc w:val="both"/>
      </w:pPr>
      <w:r>
        <w:rPr>
          <w:rFonts w:ascii="Times New Roman"/>
          <w:b w:val="false"/>
          <w:i w:val="false"/>
          <w:color w:val="000000"/>
          <w:sz w:val="28"/>
        </w:rPr>
        <w:t>
      Поправки по законопроекту, поступившие после принятия головным комитетом в порядке, установленном настоящим Регламентом, соответствующего заключения по законопроекту, в сравнительную таблицу не включаются.</w:t>
      </w:r>
    </w:p>
    <w:bookmarkEnd w:id="70"/>
    <w:bookmarkStart w:name="z243" w:id="71"/>
    <w:p>
      <w:pPr>
        <w:spacing w:after="0"/>
        <w:ind w:left="0"/>
        <w:jc w:val="both"/>
      </w:pPr>
      <w:r>
        <w:rPr>
          <w:rFonts w:ascii="Times New Roman"/>
          <w:b w:val="false"/>
          <w:i w:val="false"/>
          <w:color w:val="000000"/>
          <w:sz w:val="28"/>
        </w:rPr>
        <w:t>
      Сравнительная таблица головного комитета по законопроекту размещается на интернет-ресурсе Мажилиса.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 Поправки к проекту закона с обоснованием необходимости их принятия передаются депутатами в письменном виде в головной комитет не позднее чем за десять календарных дней до начала окончательного чтения по законопроекту.</w:t>
      </w:r>
    </w:p>
    <w:bookmarkEnd w:id="72"/>
    <w:bookmarkStart w:name="z245" w:id="73"/>
    <w:p>
      <w:pPr>
        <w:spacing w:after="0"/>
        <w:ind w:left="0"/>
        <w:jc w:val="both"/>
      </w:pPr>
      <w:r>
        <w:rPr>
          <w:rFonts w:ascii="Times New Roman"/>
          <w:b w:val="false"/>
          <w:i w:val="false"/>
          <w:color w:val="000000"/>
          <w:sz w:val="28"/>
        </w:rPr>
        <w:t>
      Депутаты, внесшие поправки, вправе уточнять их содержание в ходе обсуждения законопроекта на рабочей группе или в головном комитете, который заблаговременно информирует депутатов о времени и месте заседания.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30-1 в соответствии с постановлением Мажилиса Парламента РК от 09.11.2011 № 1926-IV;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3" w:id="74"/>
    <w:p>
      <w:pPr>
        <w:spacing w:after="0"/>
        <w:ind w:left="0"/>
        <w:jc w:val="both"/>
      </w:pPr>
      <w:r>
        <w:rPr>
          <w:rFonts w:ascii="Times New Roman"/>
          <w:b w:val="false"/>
          <w:i w:val="false"/>
          <w:color w:val="000000"/>
          <w:sz w:val="28"/>
        </w:rPr>
        <w:t>
       30-2. По законопроекту, по которому предусматривается проведение не менее двух чтений, головной комитет после получения заключений постоянных комитетов вправе незамедлительно внести концептуальные положения, подлежащие рассмотрению в первом чтении, на обсуждение Мажилиса.</w:t>
      </w:r>
    </w:p>
    <w:bookmarkEnd w:id="74"/>
    <w:p>
      <w:pPr>
        <w:spacing w:after="0"/>
        <w:ind w:left="0"/>
        <w:jc w:val="both"/>
      </w:pPr>
      <w:r>
        <w:rPr>
          <w:rFonts w:ascii="Times New Roman"/>
          <w:b w:val="false"/>
          <w:i w:val="false"/>
          <w:color w:val="000000"/>
          <w:sz w:val="28"/>
        </w:rPr>
        <w:t>
      В заключении головного комитета отражаются мнения других постоянных комитетов по данному законопроекту и рекомендации головного комитета по одобрению в первом чтении или отклонению законопроекта.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30-2 в соответствии с постановлением Мажилиса Парламента РК от 09.11.2011 № 1926-IV.</w:t>
      </w:r>
      <w:r>
        <w:br/>
      </w:r>
      <w:r>
        <w:rPr>
          <w:rFonts w:ascii="Times New Roman"/>
          <w:b w:val="false"/>
          <w:i w:val="false"/>
          <w:color w:val="000000"/>
          <w:sz w:val="28"/>
        </w:rPr>
        <w:t>
</w:t>
      </w:r>
      <w:r>
        <w:rPr>
          <w:rFonts w:ascii="Times New Roman"/>
          <w:b w:val="false"/>
          <w:i w:val="false"/>
          <w:color w:val="ff0000"/>
          <w:sz w:val="28"/>
        </w:rPr>
        <w:t>      31. Исключен постановлением Мажилиса Парламента РК от 17.10.2007 № 64-IV.</w:t>
      </w:r>
      <w:r>
        <w:br/>
      </w:r>
      <w:r>
        <w:rPr>
          <w:rFonts w:ascii="Times New Roman"/>
          <w:b w:val="false"/>
          <w:i w:val="false"/>
          <w:color w:val="000000"/>
          <w:sz w:val="28"/>
        </w:rPr>
        <w:t>
</w:t>
      </w:r>
    </w:p>
    <w:bookmarkStart w:name="z64" w:id="75"/>
    <w:p>
      <w:pPr>
        <w:spacing w:after="0"/>
        <w:ind w:left="0"/>
        <w:jc w:val="both"/>
      </w:pPr>
      <w:r>
        <w:rPr>
          <w:rFonts w:ascii="Times New Roman"/>
          <w:b w:val="false"/>
          <w:i w:val="false"/>
          <w:color w:val="000000"/>
          <w:sz w:val="28"/>
        </w:rPr>
        <w:t>
      32. Законопроект, подготовленный к рассмотрению на пленарном заседании, материалы к нему направляются головным комитетом в Бюро Палаты, как правило, не позднее чем за два рабочих дня до его заседания для внесения на рассмотрение пленарного заседания Мажилиса.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5" w:id="76"/>
    <w:p>
      <w:pPr>
        <w:spacing w:after="0"/>
        <w:ind w:left="0"/>
        <w:jc w:val="both"/>
      </w:pPr>
      <w:r>
        <w:rPr>
          <w:rFonts w:ascii="Times New Roman"/>
          <w:b w:val="false"/>
          <w:i w:val="false"/>
          <w:color w:val="000000"/>
          <w:sz w:val="28"/>
        </w:rPr>
        <w:t>
      33. Бюро Палаты с учетом заключения головного комитета вносит предложение о включении проекта закона в повестку дня пленарного заседания.</w:t>
      </w:r>
    </w:p>
    <w:bookmarkEnd w:id="76"/>
    <w:p>
      <w:pPr>
        <w:spacing w:after="0"/>
        <w:ind w:left="0"/>
        <w:jc w:val="both"/>
      </w:pPr>
      <w:r>
        <w:rPr>
          <w:rFonts w:ascii="Times New Roman"/>
          <w:b w:val="false"/>
          <w:i w:val="false"/>
          <w:color w:val="000000"/>
          <w:sz w:val="28"/>
        </w:rPr>
        <w:t>
      Повестка дня пленарного заседания и все необходимые материалы, касающиеся вопросов, вносимых на рассмотрение Мажилиса, заблаговременно размещаются в автоматизированной системе, но не позднее чем за один день до пленарного заседания Палаты с информированием об этом депутатов.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постановлениями Мажилиса Парламента РК от 12.10.2005 № 407-III; от 09.11.2011 № 1926-IV;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6" w:id="77"/>
    <w:p>
      <w:pPr>
        <w:spacing w:after="0"/>
        <w:ind w:left="0"/>
        <w:jc w:val="both"/>
      </w:pPr>
      <w:r>
        <w:rPr>
          <w:rFonts w:ascii="Times New Roman"/>
          <w:b w:val="false"/>
          <w:i w:val="false"/>
          <w:color w:val="000000"/>
          <w:sz w:val="28"/>
        </w:rPr>
        <w:t>
       34. Рассмотрение проектов законов на пленарных заседаниях Мажилиса может осуществляться в одном чтении, если Палатой применительно к конкретному проекту не будет принято другое решение.</w:t>
      </w:r>
    </w:p>
    <w:bookmarkEnd w:id="77"/>
    <w:p>
      <w:pPr>
        <w:spacing w:after="0"/>
        <w:ind w:left="0"/>
        <w:jc w:val="both"/>
      </w:pPr>
      <w:r>
        <w:rPr>
          <w:rFonts w:ascii="Times New Roman"/>
          <w:b w:val="false"/>
          <w:i w:val="false"/>
          <w:color w:val="000000"/>
          <w:sz w:val="28"/>
        </w:rPr>
        <w:t>
      Проекты кодексов, изменения и дополнения в них рассматриваются не менее чем в двух чтениях.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постановлениями Мажилиса Парламента РК от 12.10.2005 № 407-III; от 17.10.2007 № 64-IV;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6"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При рассмотрении законопроекта в одном чтении либо в первом чтении Палата заслушивает доклад инициатора данного проекта и содоклад головного комитета, обсуждает основные положения проекта закона.</w:t>
      </w:r>
    </w:p>
    <w:bookmarkEnd w:id="78"/>
    <w:bookmarkStart w:name="z247" w:id="79"/>
    <w:p>
      <w:pPr>
        <w:spacing w:after="0"/>
        <w:ind w:left="0"/>
        <w:jc w:val="both"/>
      </w:pPr>
      <w:r>
        <w:rPr>
          <w:rFonts w:ascii="Times New Roman"/>
          <w:b w:val="false"/>
          <w:i w:val="false"/>
          <w:color w:val="000000"/>
          <w:sz w:val="28"/>
        </w:rPr>
        <w:t>
      При рассмотрении проекта закона о республиканском бюджете или об уточнении республиканского бюджета на пленарном заседании Палаты заслушивание докладов осуществляется в порядке, определенном Бюджетным кодексом Республики Казахстан.</w:t>
      </w:r>
    </w:p>
    <w:bookmarkEnd w:id="79"/>
    <w:bookmarkStart w:name="z248" w:id="80"/>
    <w:p>
      <w:pPr>
        <w:spacing w:after="0"/>
        <w:ind w:left="0"/>
        <w:jc w:val="both"/>
      </w:pPr>
      <w:r>
        <w:rPr>
          <w:rFonts w:ascii="Times New Roman"/>
          <w:b w:val="false"/>
          <w:i w:val="false"/>
          <w:color w:val="000000"/>
          <w:sz w:val="28"/>
        </w:rPr>
        <w:t>
      В случае, если законопроект рассматривается в одном чтении и не поступило предложений о его отклонении, Палата продолжает обсуждение законопроекта в целом или постатейно в порядке, предусмотренном пунктом 41 настоящего Регламента, и принимает решение, предусмотренное в пункте 41-1 настоящего Регламента.</w:t>
      </w:r>
    </w:p>
    <w:bookmarkEnd w:id="80"/>
    <w:bookmarkStart w:name="z249" w:id="81"/>
    <w:p>
      <w:pPr>
        <w:spacing w:after="0"/>
        <w:ind w:left="0"/>
        <w:jc w:val="both"/>
      </w:pPr>
      <w:r>
        <w:rPr>
          <w:rFonts w:ascii="Times New Roman"/>
          <w:b w:val="false"/>
          <w:i w:val="false"/>
          <w:color w:val="000000"/>
          <w:sz w:val="28"/>
        </w:rPr>
        <w:t>
      При внесении альтернативных проектов законов по одному и тому же вопросу Палата одновременно обсуждает их в ходе чтения и принимает решение о том, какой из рассматриваемых проектов принять за основу для подготовки ко второму чтению.</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0" w:id="82"/>
    <w:p>
      <w:pPr>
        <w:spacing w:after="0"/>
        <w:ind w:left="0"/>
        <w:jc w:val="both"/>
      </w:pPr>
      <w:r>
        <w:rPr>
          <w:rFonts w:ascii="Times New Roman"/>
          <w:b w:val="false"/>
          <w:i w:val="false"/>
          <w:color w:val="000000"/>
          <w:sz w:val="28"/>
        </w:rPr>
        <w:t>
      39-1. При подготовке законопроекта ко второму (последующему) чтению головной комитет рассматривает внесенные письменные поправки к проекту закона.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39-1 в соответствии с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1"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При втором чтении по проекту закона с докладом выступает председатель головного комитета или руководитель рабочей группы либо один из членов комитета. Прения по докладу не открываются. В случае необходимости слово для выступления по законопроекту предоставляется представителю Правительства.</w:t>
      </w:r>
    </w:p>
    <w:bookmarkEnd w:id="83"/>
    <w:bookmarkStart w:name="z252" w:id="84"/>
    <w:p>
      <w:pPr>
        <w:spacing w:after="0"/>
        <w:ind w:left="0"/>
        <w:jc w:val="both"/>
      </w:pPr>
      <w:r>
        <w:rPr>
          <w:rFonts w:ascii="Times New Roman"/>
          <w:b w:val="false"/>
          <w:i w:val="false"/>
          <w:color w:val="000000"/>
          <w:sz w:val="28"/>
        </w:rPr>
        <w:t>
      В ходе второго чтения рассматриваются только поправки, внесенные во время рассмотрения законопроекта в письменном виде в головной комитет.</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3"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При рассмотрении законопроекта во втором (последующем) чтении на голосование ставится:</w:t>
      </w:r>
    </w:p>
    <w:bookmarkEnd w:id="85"/>
    <w:bookmarkStart w:name="z254" w:id="86"/>
    <w:p>
      <w:pPr>
        <w:spacing w:after="0"/>
        <w:ind w:left="0"/>
        <w:jc w:val="both"/>
      </w:pPr>
      <w:r>
        <w:rPr>
          <w:rFonts w:ascii="Times New Roman"/>
          <w:b w:val="false"/>
          <w:i w:val="false"/>
          <w:color w:val="000000"/>
          <w:sz w:val="28"/>
        </w:rPr>
        <w:t>
      1) законопроект, предложенный инициатором;</w:t>
      </w:r>
    </w:p>
    <w:bookmarkEnd w:id="86"/>
    <w:bookmarkStart w:name="z255" w:id="87"/>
    <w:p>
      <w:pPr>
        <w:spacing w:after="0"/>
        <w:ind w:left="0"/>
        <w:jc w:val="both"/>
      </w:pPr>
      <w:r>
        <w:rPr>
          <w:rFonts w:ascii="Times New Roman"/>
          <w:b w:val="false"/>
          <w:i w:val="false"/>
          <w:color w:val="000000"/>
          <w:sz w:val="28"/>
        </w:rPr>
        <w:t>
      2) законопроект с учетом всех принятых головным комитетом поправок депутатов, включенных в сравнительную таблицу, без постатейного голосования;</w:t>
      </w:r>
    </w:p>
    <w:bookmarkEnd w:id="87"/>
    <w:bookmarkStart w:name="z256" w:id="88"/>
    <w:p>
      <w:pPr>
        <w:spacing w:after="0"/>
        <w:ind w:left="0"/>
        <w:jc w:val="both"/>
      </w:pPr>
      <w:r>
        <w:rPr>
          <w:rFonts w:ascii="Times New Roman"/>
          <w:b w:val="false"/>
          <w:i w:val="false"/>
          <w:color w:val="000000"/>
          <w:sz w:val="28"/>
        </w:rPr>
        <w:t>
      3) статьи законопроекта по принятым и непринятым позициям сравнительной таблицы, подготовленной головным комитетом.</w:t>
      </w:r>
    </w:p>
    <w:bookmarkEnd w:id="88"/>
    <w:bookmarkStart w:name="z257" w:id="89"/>
    <w:p>
      <w:pPr>
        <w:spacing w:after="0"/>
        <w:ind w:left="0"/>
        <w:jc w:val="both"/>
      </w:pPr>
      <w:r>
        <w:rPr>
          <w:rFonts w:ascii="Times New Roman"/>
          <w:b w:val="false"/>
          <w:i w:val="false"/>
          <w:color w:val="000000"/>
          <w:sz w:val="28"/>
        </w:rPr>
        <w:t>
      Авторы, не согласные с решением головного комитета по внесенным поправкам, имеют право выступить со своим обоснованием. По требованию депутата Палаты внесенная им поправка ставится на голосование. В этом случае первым на голосование ставится предложение депутата, каждая поправка голосуется отдельно. Если предложено внести несколько поправок в одну и ту же статью проекта, то вначале голосуются те из них, принятие или отклонение которых позволит решить вопрос о других поправках.</w:t>
      </w:r>
    </w:p>
    <w:bookmarkEnd w:id="89"/>
    <w:bookmarkStart w:name="z258" w:id="90"/>
    <w:p>
      <w:pPr>
        <w:spacing w:after="0"/>
        <w:ind w:left="0"/>
        <w:jc w:val="both"/>
      </w:pPr>
      <w:r>
        <w:rPr>
          <w:rFonts w:ascii="Times New Roman"/>
          <w:b w:val="false"/>
          <w:i w:val="false"/>
          <w:color w:val="000000"/>
          <w:sz w:val="28"/>
        </w:rPr>
        <w:t>
      Палата может принять решение о голосовании в порядке, предусмотренном подпунктами 1) и 2) части первой настоящего пункта, если ни один из депутатов не возражает против такого порядка.</w:t>
      </w:r>
    </w:p>
    <w:bookmarkEnd w:id="90"/>
    <w:bookmarkStart w:name="z259" w:id="91"/>
    <w:p>
      <w:pPr>
        <w:spacing w:after="0"/>
        <w:ind w:left="0"/>
        <w:jc w:val="both"/>
      </w:pPr>
      <w:r>
        <w:rPr>
          <w:rFonts w:ascii="Times New Roman"/>
          <w:b w:val="false"/>
          <w:i w:val="false"/>
          <w:color w:val="000000"/>
          <w:sz w:val="28"/>
        </w:rPr>
        <w:t>
      По результатам рассмотрения законопроекта во втором чтении Палата принимает одно из решений, указанных в пункте 41-1 настоящего Регламента.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0" w:id="92"/>
    <w:p>
      <w:pPr>
        <w:spacing w:after="0"/>
        <w:ind w:left="0"/>
        <w:jc w:val="both"/>
      </w:pPr>
      <w:r>
        <w:rPr>
          <w:rFonts w:ascii="Times New Roman"/>
          <w:b w:val="false"/>
          <w:i w:val="false"/>
          <w:color w:val="000000"/>
          <w:sz w:val="28"/>
        </w:rPr>
        <w:t>
      41-1. По результатам рассмотрения законопроекта Палата большинством голосов от общего числа депутатов принимает одно из следующих решений:</w:t>
      </w:r>
    </w:p>
    <w:bookmarkEnd w:id="92"/>
    <w:bookmarkStart w:name="z261" w:id="93"/>
    <w:p>
      <w:pPr>
        <w:spacing w:after="0"/>
        <w:ind w:left="0"/>
        <w:jc w:val="both"/>
      </w:pPr>
      <w:r>
        <w:rPr>
          <w:rFonts w:ascii="Times New Roman"/>
          <w:b w:val="false"/>
          <w:i w:val="false"/>
          <w:color w:val="000000"/>
          <w:sz w:val="28"/>
        </w:rPr>
        <w:t>
      1) принять закон и направить его для одобрения в Сенат;</w:t>
      </w:r>
    </w:p>
    <w:bookmarkEnd w:id="93"/>
    <w:bookmarkStart w:name="z262" w:id="94"/>
    <w:p>
      <w:pPr>
        <w:spacing w:after="0"/>
        <w:ind w:left="0"/>
        <w:jc w:val="both"/>
      </w:pPr>
      <w:r>
        <w:rPr>
          <w:rFonts w:ascii="Times New Roman"/>
          <w:b w:val="false"/>
          <w:i w:val="false"/>
          <w:color w:val="000000"/>
          <w:sz w:val="28"/>
        </w:rPr>
        <w:t>
      2) вернуть проект закона на доработку в комитет;</w:t>
      </w:r>
    </w:p>
    <w:bookmarkEnd w:id="94"/>
    <w:bookmarkStart w:name="z263" w:id="95"/>
    <w:p>
      <w:pPr>
        <w:spacing w:after="0"/>
        <w:ind w:left="0"/>
        <w:jc w:val="both"/>
      </w:pPr>
      <w:r>
        <w:rPr>
          <w:rFonts w:ascii="Times New Roman"/>
          <w:b w:val="false"/>
          <w:i w:val="false"/>
          <w:color w:val="000000"/>
          <w:sz w:val="28"/>
        </w:rPr>
        <w:t>
      3) провести последующие чтения;</w:t>
      </w:r>
    </w:p>
    <w:bookmarkEnd w:id="95"/>
    <w:bookmarkStart w:name="z264" w:id="96"/>
    <w:p>
      <w:pPr>
        <w:spacing w:after="0"/>
        <w:ind w:left="0"/>
        <w:jc w:val="both"/>
      </w:pPr>
      <w:r>
        <w:rPr>
          <w:rFonts w:ascii="Times New Roman"/>
          <w:b w:val="false"/>
          <w:i w:val="false"/>
          <w:color w:val="000000"/>
          <w:sz w:val="28"/>
        </w:rPr>
        <w:t>
      4) отклонить в целом законопроект.</w:t>
      </w:r>
    </w:p>
    <w:bookmarkEnd w:id="96"/>
    <w:bookmarkStart w:name="z265" w:id="97"/>
    <w:p>
      <w:pPr>
        <w:spacing w:after="0"/>
        <w:ind w:left="0"/>
        <w:jc w:val="both"/>
      </w:pPr>
      <w:r>
        <w:rPr>
          <w:rFonts w:ascii="Times New Roman"/>
          <w:b w:val="false"/>
          <w:i w:val="false"/>
          <w:color w:val="000000"/>
          <w:sz w:val="28"/>
        </w:rPr>
        <w:t>
      Отклоненный законопроект считается непринятым и возвращается инициатору.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41-1 в соответствии с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4" w:id="98"/>
    <w:p>
      <w:pPr>
        <w:spacing w:after="0"/>
        <w:ind w:left="0"/>
        <w:jc w:val="both"/>
      </w:pPr>
      <w:r>
        <w:rPr>
          <w:rFonts w:ascii="Times New Roman"/>
          <w:b w:val="false"/>
          <w:i w:val="false"/>
          <w:color w:val="000000"/>
          <w:sz w:val="28"/>
        </w:rPr>
        <w:t>
       42. Закон, принятый Мажилисом, вместе с постановлением Палаты в течение десяти календарных дней со дня его принятия, предварительно скрепленный подписями председателя головного комитета, руководителя рабочей группы (при наличии) и руководителей соответствующих отделов Аппарата Мажилиса, через Аппарат Палаты передается для одобрения в Сенат Парламента.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 w:id="99"/>
    <w:p>
      <w:pPr>
        <w:spacing w:after="0"/>
        <w:ind w:left="0"/>
        <w:jc w:val="left"/>
      </w:pPr>
      <w:r>
        <w:rPr>
          <w:rFonts w:ascii="Times New Roman"/>
          <w:b/>
          <w:i w:val="false"/>
          <w:color w:val="000000"/>
        </w:rPr>
        <w:t xml:space="preserve"> Параграф 2. Рассмотрение законов, не одобренных Сенатом</w:t>
      </w:r>
    </w:p>
    <w:bookmarkEnd w:id="99"/>
    <w:p>
      <w:pPr>
        <w:spacing w:after="0"/>
        <w:ind w:left="0"/>
        <w:jc w:val="both"/>
      </w:pPr>
      <w:r>
        <w:rPr>
          <w:rFonts w:ascii="Times New Roman"/>
          <w:b w:val="false"/>
          <w:i w:val="false"/>
          <w:color w:val="ff0000"/>
          <w:sz w:val="28"/>
        </w:rPr>
        <w:t xml:space="preserve">
      Сноска. Заголовок параграфа – в редакции постановления Мажилиса Парламента РК от 21.12.2022 </w:t>
      </w:r>
      <w:r>
        <w:rPr>
          <w:rFonts w:ascii="Times New Roman"/>
          <w:b w:val="false"/>
          <w:i w:val="false"/>
          <w:color w:val="ff0000"/>
          <w:sz w:val="28"/>
        </w:rPr>
        <w:t>№ 653-VII</w:t>
      </w:r>
      <w:r>
        <w:rPr>
          <w:rFonts w:ascii="Times New Roman"/>
          <w:b w:val="false"/>
          <w:i w:val="false"/>
          <w:color w:val="ff0000"/>
          <w:sz w:val="28"/>
        </w:rPr>
        <w:t xml:space="preserve"> (вводится в действие с 01.01.2023).</w:t>
      </w:r>
    </w:p>
    <w:bookmarkStart w:name="z266" w:id="100"/>
    <w:p>
      <w:pPr>
        <w:spacing w:after="0"/>
        <w:ind w:left="0"/>
        <w:jc w:val="both"/>
      </w:pPr>
      <w:r>
        <w:rPr>
          <w:rFonts w:ascii="Times New Roman"/>
          <w:b w:val="false"/>
          <w:i w:val="false"/>
          <w:color w:val="000000"/>
          <w:sz w:val="28"/>
        </w:rPr>
        <w:t>
      43. Сенат вправе не одобрить закон, принятый Мажилисом, в целом или в части отдельных его статей.</w:t>
      </w:r>
    </w:p>
    <w:bookmarkEnd w:id="100"/>
    <w:bookmarkStart w:name="z267" w:id="101"/>
    <w:p>
      <w:pPr>
        <w:spacing w:after="0"/>
        <w:ind w:left="0"/>
        <w:jc w:val="both"/>
      </w:pPr>
      <w:r>
        <w:rPr>
          <w:rFonts w:ascii="Times New Roman"/>
          <w:b w:val="false"/>
          <w:i w:val="false"/>
          <w:color w:val="000000"/>
          <w:sz w:val="28"/>
        </w:rPr>
        <w:t>
      В указанном случае закон возвращается в Мажилис с материалами, предусмотренными Регламентом Парламента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5" w:id="102"/>
    <w:p>
      <w:pPr>
        <w:spacing w:after="0"/>
        <w:ind w:left="0"/>
        <w:jc w:val="both"/>
      </w:pPr>
      <w:r>
        <w:rPr>
          <w:rFonts w:ascii="Times New Roman"/>
          <w:b w:val="false"/>
          <w:i w:val="false"/>
          <w:color w:val="000000"/>
          <w:sz w:val="28"/>
        </w:rPr>
        <w:t>
       44. Председатель Мажилиса передает возвращенный Сенатом закон с прилагаемыми документами в головной комитет, который рассматривает основания неодобрения Сенатом закона и готовит по ним заключение.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8"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Бюро Палаты с учетом заключения головного комитета вносит предложение о включении закона, не одобренного Сенатом, в повестку дня пленарного заседания.</w:t>
      </w:r>
    </w:p>
    <w:bookmarkEnd w:id="103"/>
    <w:bookmarkStart w:name="z269" w:id="104"/>
    <w:p>
      <w:pPr>
        <w:spacing w:after="0"/>
        <w:ind w:left="0"/>
        <w:jc w:val="both"/>
      </w:pPr>
      <w:r>
        <w:rPr>
          <w:rFonts w:ascii="Times New Roman"/>
          <w:b w:val="false"/>
          <w:i w:val="false"/>
          <w:color w:val="000000"/>
          <w:sz w:val="28"/>
        </w:rPr>
        <w:t>
      Прилагаемые Сенатом материалы и заключение головного комитета заблаговременно размещаются в автоматизированной системе, но не позднее чем за один день до пленарного заседания Палаты.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7" w:id="105"/>
    <w:p>
      <w:pPr>
        <w:spacing w:after="0"/>
        <w:ind w:left="0"/>
        <w:jc w:val="both"/>
      </w:pPr>
      <w:r>
        <w:rPr>
          <w:rFonts w:ascii="Times New Roman"/>
          <w:b w:val="false"/>
          <w:i w:val="false"/>
          <w:color w:val="000000"/>
          <w:sz w:val="28"/>
        </w:rPr>
        <w:t>
       46. При рассмотрении закона, не одобренного Сенатом на пленарном заседании, Палата заслушивает доклад председателя головного комитета или одного из членов комитета. Прения по докладу не открываются.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8" w:id="106"/>
    <w:p>
      <w:pPr>
        <w:spacing w:after="0"/>
        <w:ind w:left="0"/>
        <w:jc w:val="both"/>
      </w:pPr>
      <w:r>
        <w:rPr>
          <w:rFonts w:ascii="Times New Roman"/>
          <w:b w:val="false"/>
          <w:i w:val="false"/>
          <w:color w:val="000000"/>
          <w:sz w:val="28"/>
        </w:rPr>
        <w:t>
       47.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семи календарных дней направляется в Сенат для представления Президенту на подпись.</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0"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Если Мажилис большинством голосов от общего числа депутатов возражает против предложенной Сенатом редакции отдельных статей закона, а также, если Сенат не одобрил закон в целом, разногласия между Палатами Парламента разрешаются путем согласительных процедур.</w:t>
      </w:r>
    </w:p>
    <w:bookmarkEnd w:id="107"/>
    <w:bookmarkStart w:name="z271" w:id="108"/>
    <w:p>
      <w:pPr>
        <w:spacing w:after="0"/>
        <w:ind w:left="0"/>
        <w:jc w:val="both"/>
      </w:pPr>
      <w:r>
        <w:rPr>
          <w:rFonts w:ascii="Times New Roman"/>
          <w:b w:val="false"/>
          <w:i w:val="false"/>
          <w:color w:val="000000"/>
          <w:sz w:val="28"/>
        </w:rPr>
        <w:t>
      Для преодоления возникших разногласий Мажилис и Сенат создают согласительную комиссию с участием равного количества депутатов от каждой Палаты. В работе согласительной комиссии может принимать участие с правом совещательного голоса субъект права законодательной инициативы (уполномоченное им лицо).</w:t>
      </w:r>
    </w:p>
    <w:bookmarkEnd w:id="108"/>
    <w:bookmarkStart w:name="z272" w:id="109"/>
    <w:p>
      <w:pPr>
        <w:spacing w:after="0"/>
        <w:ind w:left="0"/>
        <w:jc w:val="both"/>
      </w:pPr>
      <w:r>
        <w:rPr>
          <w:rFonts w:ascii="Times New Roman"/>
          <w:b w:val="false"/>
          <w:i w:val="false"/>
          <w:color w:val="000000"/>
          <w:sz w:val="28"/>
        </w:rPr>
        <w:t>
      Решение о необходимости создания согласительной комиссии и об избрании в ее состав депутатов от Мажилиса принимается на пленарном заседании Палаты большинством голосов от общего числа депутатов Мажилиса и направляется в Сенат. После идентичной процедуры избрания депутатов в согласительную комиссию Сенатом, члены согласительной комиссии избирают из своего состава председателя большинством голосов от общего числа членов согласительной комиссии.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3"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Согласительная комиссия рассматривает лишь те положения закона, по которым возникли разногласия между Сенатом и Мажилисом, стремясь выработать единый текст соответствующего закона.</w:t>
      </w:r>
    </w:p>
    <w:bookmarkEnd w:id="110"/>
    <w:bookmarkStart w:name="z274" w:id="111"/>
    <w:p>
      <w:pPr>
        <w:spacing w:after="0"/>
        <w:ind w:left="0"/>
        <w:jc w:val="both"/>
      </w:pPr>
      <w:r>
        <w:rPr>
          <w:rFonts w:ascii="Times New Roman"/>
          <w:b w:val="false"/>
          <w:i w:val="false"/>
          <w:color w:val="000000"/>
          <w:sz w:val="28"/>
        </w:rPr>
        <w:t>
      Согласительная комиссия принимает решение открытым голосованием. Решения согласительной комиссии принимаются большинством голосов от общего числа его членов. В случае равного количества голосов "за" и "против" голос председателя согласительной комиссии считается решающим.</w:t>
      </w:r>
    </w:p>
    <w:bookmarkEnd w:id="111"/>
    <w:bookmarkStart w:name="z275" w:id="112"/>
    <w:p>
      <w:pPr>
        <w:spacing w:after="0"/>
        <w:ind w:left="0"/>
        <w:jc w:val="both"/>
      </w:pPr>
      <w:r>
        <w:rPr>
          <w:rFonts w:ascii="Times New Roman"/>
          <w:b w:val="false"/>
          <w:i w:val="false"/>
          <w:color w:val="000000"/>
          <w:sz w:val="28"/>
        </w:rPr>
        <w:t>
      По результатам работы согласительная комиссия принимает постановление, содержащее предложения по преодолению разногласий, которое вносится на рассмотрение Бюро Мажилиса.</w:t>
      </w:r>
    </w:p>
    <w:bookmarkEnd w:id="112"/>
    <w:bookmarkStart w:name="z276" w:id="113"/>
    <w:p>
      <w:pPr>
        <w:spacing w:after="0"/>
        <w:ind w:left="0"/>
        <w:jc w:val="both"/>
      </w:pPr>
      <w:r>
        <w:rPr>
          <w:rFonts w:ascii="Times New Roman"/>
          <w:b w:val="false"/>
          <w:i w:val="false"/>
          <w:color w:val="000000"/>
          <w:sz w:val="28"/>
        </w:rPr>
        <w:t>
      К постановлению согласительной комиссии прилагается сравнительная таблица статей закона, в которые были внесены изменения.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1" w:id="114"/>
    <w:p>
      <w:pPr>
        <w:spacing w:after="0"/>
        <w:ind w:left="0"/>
        <w:jc w:val="both"/>
      </w:pPr>
      <w:r>
        <w:rPr>
          <w:rFonts w:ascii="Times New Roman"/>
          <w:b w:val="false"/>
          <w:i w:val="false"/>
          <w:color w:val="000000"/>
          <w:sz w:val="28"/>
        </w:rPr>
        <w:t>
       50. При рассмотрении закона после согласительной комиссии Мажилисом обсуждаются только предложения, содержащиеся в постановлении согласительной комиссии. Никакие поправки, выходящие за пределы этих предложений, Мажилисом не рассматриваются.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7"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Мажилис принимает решение по каждому предложению согласительной комиссии отдельно большинством голосов от общего числа депутатов Палаты. При отсутствии возражений на голосование может быть поставлена таблица согласительной комиссии в целом.</w:t>
      </w:r>
    </w:p>
    <w:bookmarkEnd w:id="115"/>
    <w:bookmarkStart w:name="z278" w:id="116"/>
    <w:p>
      <w:pPr>
        <w:spacing w:after="0"/>
        <w:ind w:left="0"/>
        <w:jc w:val="both"/>
      </w:pPr>
      <w:r>
        <w:rPr>
          <w:rFonts w:ascii="Times New Roman"/>
          <w:b w:val="false"/>
          <w:i w:val="false"/>
          <w:color w:val="000000"/>
          <w:sz w:val="28"/>
        </w:rPr>
        <w:t>
      Несогласие Мажилиса с одним из предложений согласительной комиссии влечет последствия, предусмотренные пунктом 51-2 настоящего Регламента.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9" w:id="117"/>
    <w:p>
      <w:pPr>
        <w:spacing w:after="0"/>
        <w:ind w:left="0"/>
        <w:jc w:val="both"/>
      </w:pPr>
      <w:r>
        <w:rPr>
          <w:rFonts w:ascii="Times New Roman"/>
          <w:b w:val="false"/>
          <w:i w:val="false"/>
          <w:color w:val="000000"/>
          <w:sz w:val="28"/>
        </w:rPr>
        <w:t>
      51-1. Постановление Мажилиса Парламента, материалы согласительной комиссии в течение семи календарных дней направляются в Сенат.</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51-1 в соответствии с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0" w:id="118"/>
    <w:p>
      <w:pPr>
        <w:spacing w:after="0"/>
        <w:ind w:left="0"/>
        <w:jc w:val="both"/>
      </w:pPr>
      <w:r>
        <w:rPr>
          <w:rFonts w:ascii="Times New Roman"/>
          <w:b w:val="false"/>
          <w:i w:val="false"/>
          <w:color w:val="000000"/>
          <w:sz w:val="28"/>
        </w:rPr>
        <w:t>
      51-2.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bookmarkEnd w:id="118"/>
    <w:bookmarkStart w:name="z281" w:id="119"/>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календарных дней представляется Президенту на подпись.</w:t>
      </w:r>
    </w:p>
    <w:bookmarkEnd w:id="119"/>
    <w:bookmarkStart w:name="z282" w:id="120"/>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51-2 в соответствии с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52. Исключен постановлением Мажилиса Парламента РК от 17.10.2007 № 64-IV.</w:t>
      </w:r>
      <w:r>
        <w:br/>
      </w:r>
      <w:r>
        <w:rPr>
          <w:rFonts w:ascii="Times New Roman"/>
          <w:b w:val="false"/>
          <w:i w:val="false"/>
          <w:color w:val="000000"/>
          <w:sz w:val="28"/>
        </w:rPr>
        <w:t>
</w:t>
      </w:r>
      <w:r>
        <w:rPr>
          <w:rFonts w:ascii="Times New Roman"/>
          <w:b w:val="false"/>
          <w:i w:val="false"/>
          <w:color w:val="ff0000"/>
          <w:sz w:val="28"/>
        </w:rPr>
        <w:t>      53. Исключен постановлением Мажилиса Парламента РК от 17.10.2007 № 64-IV.</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 w:id="121"/>
    <w:p>
      <w:pPr>
        <w:spacing w:after="0"/>
        <w:ind w:left="0"/>
        <w:jc w:val="left"/>
      </w:pPr>
      <w:r>
        <w:rPr>
          <w:rFonts w:ascii="Times New Roman"/>
          <w:b/>
          <w:i w:val="false"/>
          <w:color w:val="000000"/>
        </w:rPr>
        <w:t xml:space="preserve"> Параграф 3. Обращения в Конституционный Суд Республики Казахстан</w:t>
      </w:r>
    </w:p>
    <w:bookmarkEnd w:id="121"/>
    <w:p>
      <w:pPr>
        <w:spacing w:after="0"/>
        <w:ind w:left="0"/>
        <w:jc w:val="both"/>
      </w:pPr>
      <w:r>
        <w:rPr>
          <w:rFonts w:ascii="Times New Roman"/>
          <w:b w:val="false"/>
          <w:i w:val="false"/>
          <w:color w:val="ff0000"/>
          <w:sz w:val="28"/>
        </w:rPr>
        <w:t xml:space="preserve">
      Сноска. Заголовок параграфа – в редакции постановления Мажилиса Парламента РК от 21.12.2022 </w:t>
      </w:r>
      <w:r>
        <w:rPr>
          <w:rFonts w:ascii="Times New Roman"/>
          <w:b w:val="false"/>
          <w:i w:val="false"/>
          <w:color w:val="ff0000"/>
          <w:sz w:val="28"/>
        </w:rPr>
        <w:t>№ 653-VII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57. Председатель Мажилиса, депутаты Палаты в количестве не менее одной пятой части от общего числа депутатов Парламента в соответствии с Конституцией Республики Казахстан могут обращаться в Конституционный Суд Республики Казахстан в порядке, предусмотренном Конституционным законом Республики Казахстан "О Конституционном Суде Республики Казахстан". К обращению депутатов прилагается список депутатов с указанием фамилии, имени и отчества (при его наличии), удостоверенный их подписями. Обращение в Конституционный Суд направляется Аппаратом Мажилиса.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58. Исключен постановлением Мажилиса Парламента РК от 09.11.2011 № 1926-IV.</w:t>
      </w:r>
      <w:r>
        <w:br/>
      </w:r>
      <w:r>
        <w:rPr>
          <w:rFonts w:ascii="Times New Roman"/>
          <w:b w:val="false"/>
          <w:i w:val="false"/>
          <w:color w:val="000000"/>
          <w:sz w:val="28"/>
        </w:rPr>
        <w:t>
</w:t>
      </w:r>
      <w:r>
        <w:rPr>
          <w:rFonts w:ascii="Times New Roman"/>
          <w:b w:val="false"/>
          <w:i w:val="false"/>
          <w:color w:val="ff0000"/>
          <w:sz w:val="28"/>
        </w:rPr>
        <w:t>      59. Исключен постановлением Мажилиса Парламента РК от 12.10.2005 № 407-III.</w:t>
      </w:r>
      <w:r>
        <w:br/>
      </w:r>
      <w:r>
        <w:rPr>
          <w:rFonts w:ascii="Times New Roman"/>
          <w:b w:val="false"/>
          <w:i w:val="false"/>
          <w:color w:val="000000"/>
          <w:sz w:val="28"/>
        </w:rPr>
        <w:t>
</w:t>
      </w:r>
    </w:p>
    <w:bookmarkStart w:name="z10" w:id="122"/>
    <w:p>
      <w:pPr>
        <w:spacing w:after="0"/>
        <w:ind w:left="0"/>
        <w:jc w:val="left"/>
      </w:pPr>
      <w:r>
        <w:rPr>
          <w:rFonts w:ascii="Times New Roman"/>
          <w:b/>
          <w:i w:val="false"/>
          <w:color w:val="000000"/>
        </w:rPr>
        <w:t xml:space="preserve"> Глава 4. Порядок рассмотрения вопросов, подлежащих</w:t>
      </w:r>
      <w:r>
        <w:br/>
      </w:r>
      <w:r>
        <w:rPr>
          <w:rFonts w:ascii="Times New Roman"/>
          <w:b/>
          <w:i w:val="false"/>
          <w:color w:val="000000"/>
        </w:rPr>
        <w:t>первоначальному рассмотрению в Мажилисе Парламента</w:t>
      </w:r>
    </w:p>
    <w:bookmarkEnd w:id="122"/>
    <w:p>
      <w:pPr>
        <w:spacing w:after="0"/>
        <w:ind w:left="0"/>
        <w:jc w:val="both"/>
      </w:pPr>
      <w:r>
        <w:rPr>
          <w:rFonts w:ascii="Times New Roman"/>
          <w:b w:val="false"/>
          <w:i w:val="false"/>
          <w:color w:val="000000"/>
          <w:sz w:val="28"/>
        </w:rPr>
        <w:t>
      60. Парламент принимает законы в раздельном заседании Палат путем последовательного рассмотрения вопросов вначале в Мажилисе, а затем в Сенате, в том числе:</w:t>
      </w:r>
    </w:p>
    <w:p>
      <w:pPr>
        <w:spacing w:after="0"/>
        <w:ind w:left="0"/>
        <w:jc w:val="both"/>
      </w:pPr>
      <w:r>
        <w:rPr>
          <w:rFonts w:ascii="Times New Roman"/>
          <w:b w:val="false"/>
          <w:i w:val="false"/>
          <w:color w:val="000000"/>
          <w:sz w:val="28"/>
        </w:rPr>
        <w:t>
      1) утверждает республиканский бюджет, вносит в него изменения и дополнения;</w:t>
      </w:r>
    </w:p>
    <w:p>
      <w:pPr>
        <w:spacing w:after="0"/>
        <w:ind w:left="0"/>
        <w:jc w:val="both"/>
      </w:pPr>
      <w:r>
        <w:rPr>
          <w:rFonts w:ascii="Times New Roman"/>
          <w:b w:val="false"/>
          <w:i w:val="false"/>
          <w:color w:val="000000"/>
          <w:sz w:val="28"/>
        </w:rPr>
        <w:t>
      2) устанавливает и отменяет государственные налоги и сборы;</w:t>
      </w:r>
    </w:p>
    <w:p>
      <w:pPr>
        <w:spacing w:after="0"/>
        <w:ind w:left="0"/>
        <w:jc w:val="both"/>
      </w:pPr>
      <w:r>
        <w:rPr>
          <w:rFonts w:ascii="Times New Roman"/>
          <w:b w:val="false"/>
          <w:i w:val="false"/>
          <w:color w:val="000000"/>
          <w:sz w:val="28"/>
        </w:rPr>
        <w:t>
      3) устанавливает порядок решения вопросов административно-территориального устройства Казахстана;</w:t>
      </w:r>
    </w:p>
    <w:p>
      <w:pPr>
        <w:spacing w:after="0"/>
        <w:ind w:left="0"/>
        <w:jc w:val="both"/>
      </w:pPr>
      <w:r>
        <w:rPr>
          <w:rFonts w:ascii="Times New Roman"/>
          <w:b w:val="false"/>
          <w:i w:val="false"/>
          <w:color w:val="000000"/>
          <w:sz w:val="28"/>
        </w:rPr>
        <w:t>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pPr>
        <w:spacing w:after="0"/>
        <w:ind w:left="0"/>
        <w:jc w:val="both"/>
      </w:pPr>
      <w:r>
        <w:rPr>
          <w:rFonts w:ascii="Times New Roman"/>
          <w:b w:val="false"/>
          <w:i w:val="false"/>
          <w:color w:val="000000"/>
          <w:sz w:val="28"/>
        </w:rPr>
        <w:t>
      5) решает вопросы о государственных займах и оказании Республикой экономической и иной помощи;</w:t>
      </w:r>
    </w:p>
    <w:p>
      <w:pPr>
        <w:spacing w:after="0"/>
        <w:ind w:left="0"/>
        <w:jc w:val="both"/>
      </w:pPr>
      <w:r>
        <w:rPr>
          <w:rFonts w:ascii="Times New Roman"/>
          <w:b w:val="false"/>
          <w:i w:val="false"/>
          <w:color w:val="000000"/>
          <w:sz w:val="28"/>
        </w:rPr>
        <w:t>
      6) решает вопросы амнистии;</w:t>
      </w:r>
    </w:p>
    <w:p>
      <w:pPr>
        <w:spacing w:after="0"/>
        <w:ind w:left="0"/>
        <w:jc w:val="both"/>
      </w:pPr>
      <w:r>
        <w:rPr>
          <w:rFonts w:ascii="Times New Roman"/>
          <w:b w:val="false"/>
          <w:i w:val="false"/>
          <w:color w:val="000000"/>
          <w:sz w:val="28"/>
        </w:rPr>
        <w:t>
      7) ратифицирует и денонсирует международные договоры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постановлениями Мажилиса Парламента РК от 12.10.2005 № 407-III; от 17.10.2007 № 64-IV;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5" w:id="123"/>
    <w:p>
      <w:pPr>
        <w:spacing w:after="0"/>
        <w:ind w:left="0"/>
        <w:jc w:val="both"/>
      </w:pPr>
      <w:r>
        <w:rPr>
          <w:rFonts w:ascii="Times New Roman"/>
          <w:b w:val="false"/>
          <w:i w:val="false"/>
          <w:color w:val="000000"/>
          <w:sz w:val="28"/>
        </w:rPr>
        <w:t>
       60-1. Парламент в раздельном заседании Палат путем последовательного рассмотрения вопросов вначале в Мажилисе, а затем в Сенате:</w:t>
      </w:r>
    </w:p>
    <w:bookmarkEnd w:id="123"/>
    <w:p>
      <w:pPr>
        <w:spacing w:after="0"/>
        <w:ind w:left="0"/>
        <w:jc w:val="both"/>
      </w:pPr>
      <w:r>
        <w:rPr>
          <w:rFonts w:ascii="Times New Roman"/>
          <w:b w:val="false"/>
          <w:i w:val="false"/>
          <w:color w:val="000000"/>
          <w:sz w:val="28"/>
        </w:rPr>
        <w:t>
      1) обсуждает отчеты об исполнении республиканского бюджета;</w:t>
      </w:r>
    </w:p>
    <w:p>
      <w:pPr>
        <w:spacing w:after="0"/>
        <w:ind w:left="0"/>
        <w:jc w:val="both"/>
      </w:pPr>
      <w:r>
        <w:rPr>
          <w:rFonts w:ascii="Times New Roman"/>
          <w:b w:val="false"/>
          <w:i w:val="false"/>
          <w:color w:val="000000"/>
          <w:sz w:val="28"/>
        </w:rPr>
        <w:t>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преодолеют возражения Президента,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w:t>
      </w:r>
    </w:p>
    <w:p>
      <w:pPr>
        <w:spacing w:after="0"/>
        <w:ind w:left="0"/>
        <w:jc w:val="both"/>
      </w:pPr>
      <w:r>
        <w:rPr>
          <w:rFonts w:ascii="Times New Roman"/>
          <w:b w:val="false"/>
          <w:i w:val="false"/>
          <w:color w:val="000000"/>
          <w:sz w:val="28"/>
        </w:rPr>
        <w:t>
      3) проявляет инициативу о назначении республиканского референдума.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60-1 в соответствии с постановлением Мажилиса Парламента РК от 17.10.2007 № 64-IV; с изменениями, внесенными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6" w:id="124"/>
    <w:p>
      <w:pPr>
        <w:spacing w:after="0"/>
        <w:ind w:left="0"/>
        <w:jc w:val="both"/>
      </w:pPr>
      <w:r>
        <w:rPr>
          <w:rFonts w:ascii="Times New Roman"/>
          <w:b w:val="false"/>
          <w:i w:val="false"/>
          <w:color w:val="000000"/>
          <w:sz w:val="28"/>
        </w:rPr>
        <w:t>
       61. Рассмотрение проектов законов, внесенных в Мажилис Парламента, производится в соответствии с главой 3 настоящего Регламента.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постановлениями Мажилиса Парламента РК от 17.10.2007 № 64-IV;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3" w:id="125"/>
    <w:p>
      <w:pPr>
        <w:spacing w:after="0"/>
        <w:ind w:left="0"/>
        <w:jc w:val="both"/>
      </w:pPr>
      <w:r>
        <w:rPr>
          <w:rFonts w:ascii="Times New Roman"/>
          <w:b w:val="false"/>
          <w:i w:val="false"/>
          <w:color w:val="000000"/>
          <w:sz w:val="28"/>
        </w:rPr>
        <w:t>
      61-1. Представление материалов к отчетам Правительства Республики Казахстан и Высшей аудиторской палаты об исполнении республиканского бюджета, заслушивание докладов, обсуждение отчетов об исполнении республиканского бюджета на пленарном заседании Палаты осуществляется в порядке, определенном Бюджетным кодексом Республики Казахстан и Регламентом Парламента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61-1 в соответствии с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62.-75. Исключены постановлением Мажилиса Парламента РК от 17.10.2007 № 64-IV.</w:t>
      </w:r>
      <w:r>
        <w:br/>
      </w:r>
      <w:r>
        <w:rPr>
          <w:rFonts w:ascii="Times New Roman"/>
          <w:b w:val="false"/>
          <w:i w:val="false"/>
          <w:color w:val="000000"/>
          <w:sz w:val="28"/>
        </w:rPr>
        <w:t>
</w:t>
      </w:r>
    </w:p>
    <w:bookmarkStart w:name="z87" w:id="126"/>
    <w:p>
      <w:pPr>
        <w:spacing w:after="0"/>
        <w:ind w:left="0"/>
        <w:jc w:val="both"/>
      </w:pPr>
      <w:r>
        <w:rPr>
          <w:rFonts w:ascii="Times New Roman"/>
          <w:b w:val="false"/>
          <w:i w:val="false"/>
          <w:color w:val="000000"/>
          <w:sz w:val="28"/>
        </w:rPr>
        <w:t>
      75-1. Принятые Парламентом законы, предварительно скрепленные подписью Председателя каждой из Палат Парламента, в течение десяти дней со дня их принятия, представляются Парламентом на подпись Президенту Республики, который в течение одного месяца подписывает представленный закон и обнародует его либо возвращает закон или отдельные его статьи в Парламент для повторного обсуждения и голосования.</w:t>
      </w:r>
    </w:p>
    <w:bookmarkEnd w:id="126"/>
    <w:p>
      <w:pPr>
        <w:spacing w:after="0"/>
        <w:ind w:left="0"/>
        <w:jc w:val="both"/>
      </w:pPr>
      <w:r>
        <w:rPr>
          <w:rFonts w:ascii="Times New Roman"/>
          <w:b w:val="false"/>
          <w:i w:val="false"/>
          <w:color w:val="000000"/>
          <w:sz w:val="28"/>
        </w:rPr>
        <w:t>
      Невозвращенный в течение названного срока закон считается подписанным.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75-1 в соответствии с постановлением Мажилиса Парламента РК от 17.10.2007 № 64-IV; ; с изменениями, внесенными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8" w:id="127"/>
    <w:p>
      <w:pPr>
        <w:spacing w:after="0"/>
        <w:ind w:left="0"/>
        <w:jc w:val="both"/>
      </w:pPr>
      <w:r>
        <w:rPr>
          <w:rFonts w:ascii="Times New Roman"/>
          <w:b w:val="false"/>
          <w:i w:val="false"/>
          <w:color w:val="000000"/>
          <w:sz w:val="28"/>
        </w:rPr>
        <w:t>
       75-2. Повторное обсуждение и голосование по законам или статьям закона, вызвавшим возражения Президента Республики, проводятся в месячный срок со дня направления возражений. Несоблюдение этого срока означает принятие возражений Президента.</w:t>
      </w:r>
    </w:p>
    <w:bookmarkEnd w:id="127"/>
    <w:p>
      <w:pPr>
        <w:spacing w:after="0"/>
        <w:ind w:left="0"/>
        <w:jc w:val="both"/>
      </w:pPr>
      <w:r>
        <w:rPr>
          <w:rFonts w:ascii="Times New Roman"/>
          <w:b w:val="false"/>
          <w:i w:val="false"/>
          <w:color w:val="000000"/>
          <w:sz w:val="28"/>
        </w:rPr>
        <w:t>
      После регистрации в Мажилисе поступивших возражений Президента Республики по принятому Парламентом закону, Председатель Палаты направляет возражения в головной комитет для рассмотрения с участием представителей Президента Республики и Отдела законодательства Аппарата Мажилиса. Головной комитет и Отдел законодательства Аппарата Палаты в течение десяти календарных дней рассматривают возражения Президента и дают по ним заключения, после чего Председатель Мажилиса созывает пленарное заседание Палаты.</w:t>
      </w:r>
    </w:p>
    <w:p>
      <w:pPr>
        <w:spacing w:after="0"/>
        <w:ind w:left="0"/>
        <w:jc w:val="both"/>
      </w:pPr>
      <w:r>
        <w:rPr>
          <w:rFonts w:ascii="Times New Roman"/>
          <w:b w:val="false"/>
          <w:i w:val="false"/>
          <w:color w:val="000000"/>
          <w:sz w:val="28"/>
        </w:rPr>
        <w:t>
      На пленарном заседании Мажилиса с докладом по возражениям Президента выступает должностное лицо, уполномоченное Президентом.</w:t>
      </w:r>
    </w:p>
    <w:p>
      <w:pPr>
        <w:spacing w:after="0"/>
        <w:ind w:left="0"/>
        <w:jc w:val="both"/>
      </w:pPr>
      <w:r>
        <w:rPr>
          <w:rFonts w:ascii="Times New Roman"/>
          <w:b w:val="false"/>
          <w:i w:val="false"/>
          <w:color w:val="000000"/>
          <w:sz w:val="28"/>
        </w:rPr>
        <w:t>
      Если Мажилис по итогам голосования не преодолеет возражения Президента, то дальнейшее рассмотрение возражений Президента Палатами Парламента прекращается, и закон считается непринятым или принятым в редакции, предложенной Президентом.</w:t>
      </w:r>
    </w:p>
    <w:bookmarkStart w:name="z89" w:id="128"/>
    <w:p>
      <w:pPr>
        <w:spacing w:after="0"/>
        <w:ind w:left="0"/>
        <w:jc w:val="both"/>
      </w:pPr>
      <w:r>
        <w:rPr>
          <w:rFonts w:ascii="Times New Roman"/>
          <w:b w:val="false"/>
          <w:i w:val="false"/>
          <w:color w:val="000000"/>
          <w:sz w:val="28"/>
        </w:rPr>
        <w:t>
      Если Мажилис большинством в две трети голосов от общего числа депутатов Палаты преодолеет возражения Президента, то закон с возражениями Президента передается для дальнейшего рассмотрения в Сенат.</w:t>
      </w:r>
    </w:p>
    <w:bookmarkEnd w:id="128"/>
    <w:p>
      <w:pPr>
        <w:spacing w:after="0"/>
        <w:ind w:left="0"/>
        <w:jc w:val="both"/>
      </w:pPr>
      <w:r>
        <w:rPr>
          <w:rFonts w:ascii="Times New Roman"/>
          <w:b w:val="false"/>
          <w:i w:val="false"/>
          <w:color w:val="000000"/>
          <w:sz w:val="28"/>
        </w:rPr>
        <w:t>
      В ходе рассмотрения возражений в Мажилисе Президент Республики вправе с учетом предложений депутатов изменить предложенную им в возражениях редакцию закона в целом либо соответствующих отдельных его статей.</w:t>
      </w:r>
    </w:p>
    <w:bookmarkStart w:name="z90" w:id="129"/>
    <w:p>
      <w:pPr>
        <w:spacing w:after="0"/>
        <w:ind w:left="0"/>
        <w:jc w:val="both"/>
      </w:pPr>
      <w:r>
        <w:rPr>
          <w:rFonts w:ascii="Times New Roman"/>
          <w:b w:val="false"/>
          <w:i w:val="false"/>
          <w:color w:val="000000"/>
          <w:sz w:val="28"/>
        </w:rPr>
        <w:t>
      При повторном обсуждении и голосовании закона или отдельных его статей на заседаниях Палат Парламента голосование проводится по закону в целом, если возражения Президента вызвал закон в целом либо по статьям, вызвавшим возражения Президента Республики.</w:t>
      </w:r>
    </w:p>
    <w:bookmarkEnd w:id="129"/>
    <w:p>
      <w:pPr>
        <w:spacing w:after="0"/>
        <w:ind w:left="0"/>
        <w:jc w:val="both"/>
      </w:pPr>
      <w:r>
        <w:rPr>
          <w:rFonts w:ascii="Times New Roman"/>
          <w:b w:val="false"/>
          <w:i w:val="false"/>
          <w:color w:val="000000"/>
          <w:sz w:val="28"/>
        </w:rPr>
        <w:t>
      О времени и месте проведения пленарного заседания сообщается представителю Президента Республики Аппаратом Мажилиса не позднее чем за три дня до его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75-2 в соответствии с постановлением Мажилиса Парламента РК от 17.10.2007 № 64-IV; с изменениями, внесенными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 w:id="130"/>
    <w:p>
      <w:pPr>
        <w:spacing w:after="0"/>
        <w:ind w:left="0"/>
        <w:jc w:val="left"/>
      </w:pPr>
      <w:r>
        <w:rPr>
          <w:rFonts w:ascii="Times New Roman"/>
          <w:b/>
          <w:i w:val="false"/>
          <w:color w:val="000000"/>
        </w:rPr>
        <w:t xml:space="preserve"> Глава 5. Порядок рассмотрения вопросов, отнесенных</w:t>
      </w:r>
      <w:r>
        <w:br/>
      </w:r>
      <w:r>
        <w:rPr>
          <w:rFonts w:ascii="Times New Roman"/>
          <w:b/>
          <w:i w:val="false"/>
          <w:color w:val="000000"/>
        </w:rPr>
        <w:t>к исключительному ведению Мажилиса Парламента</w:t>
      </w:r>
    </w:p>
    <w:bookmarkEnd w:id="130"/>
    <w:p>
      <w:pPr>
        <w:spacing w:after="0"/>
        <w:ind w:left="0"/>
        <w:jc w:val="both"/>
      </w:pPr>
      <w:r>
        <w:rPr>
          <w:rFonts w:ascii="Times New Roman"/>
          <w:b w:val="false"/>
          <w:i w:val="false"/>
          <w:color w:val="000000"/>
          <w:sz w:val="28"/>
        </w:rPr>
        <w:t>
      76. К исключительному ведению Мажилиса относится:</w:t>
      </w:r>
    </w:p>
    <w:p>
      <w:pPr>
        <w:spacing w:after="0"/>
        <w:ind w:left="0"/>
        <w:jc w:val="both"/>
      </w:pPr>
      <w:r>
        <w:rPr>
          <w:rFonts w:ascii="Times New Roman"/>
          <w:b w:val="false"/>
          <w:i w:val="false"/>
          <w:color w:val="000000"/>
          <w:sz w:val="28"/>
        </w:rPr>
        <w:t>
      1) принятие к рассмотрению внесенных в Парламент проектов конституционных законов и законов;</w:t>
      </w:r>
    </w:p>
    <w:p>
      <w:pPr>
        <w:spacing w:after="0"/>
        <w:ind w:left="0"/>
        <w:jc w:val="both"/>
      </w:pPr>
      <w:r>
        <w:rPr>
          <w:rFonts w:ascii="Times New Roman"/>
          <w:b w:val="false"/>
          <w:i w:val="false"/>
          <w:color w:val="000000"/>
          <w:sz w:val="28"/>
        </w:rPr>
        <w:t>
      2) большинством голосов от общего числа депутатов Палаты дача согласия Президенту Республики на назначение Премьер-Министра Республики;</w:t>
      </w:r>
    </w:p>
    <w:p>
      <w:pPr>
        <w:spacing w:after="0"/>
        <w:ind w:left="0"/>
        <w:jc w:val="both"/>
      </w:pPr>
      <w:r>
        <w:rPr>
          <w:rFonts w:ascii="Times New Roman"/>
          <w:b w:val="false"/>
          <w:i w:val="false"/>
          <w:color w:val="000000"/>
          <w:sz w:val="28"/>
        </w:rPr>
        <w:t>
      3) объявление очередных выборов Президента Республики;</w:t>
      </w:r>
    </w:p>
    <w:bookmarkStart w:name="z284" w:id="131"/>
    <w:p>
      <w:pPr>
        <w:spacing w:after="0"/>
        <w:ind w:left="0"/>
        <w:jc w:val="both"/>
      </w:pPr>
      <w:r>
        <w:rPr>
          <w:rFonts w:ascii="Times New Roman"/>
          <w:b w:val="false"/>
          <w:i w:val="false"/>
          <w:color w:val="000000"/>
          <w:sz w:val="28"/>
        </w:rPr>
        <w:t>
      3-1) заслушивание два раза в год отчета Председателя Высшей аудиторской палаты;</w:t>
      </w:r>
    </w:p>
    <w:bookmarkEnd w:id="131"/>
    <w:p>
      <w:pPr>
        <w:spacing w:after="0"/>
        <w:ind w:left="0"/>
        <w:jc w:val="both"/>
      </w:pPr>
      <w:r>
        <w:rPr>
          <w:rFonts w:ascii="Times New Roman"/>
          <w:b w:val="false"/>
          <w:i w:val="false"/>
          <w:color w:val="000000"/>
          <w:sz w:val="28"/>
        </w:rPr>
        <w:t>
      4) осуществление иных полномочий, возложенных Конституцией на Мажилис Парламента.</w:t>
      </w:r>
    </w:p>
    <w:p>
      <w:pPr>
        <w:spacing w:after="0"/>
        <w:ind w:left="0"/>
        <w:jc w:val="both"/>
      </w:pPr>
      <w:r>
        <w:rPr>
          <w:rFonts w:ascii="Times New Roman"/>
          <w:b w:val="false"/>
          <w:i w:val="false"/>
          <w:color w:val="000000"/>
          <w:sz w:val="28"/>
        </w:rPr>
        <w:t>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постановлениями Мажилиса Парламента РК от 12.10.2005 № 407-III; от 17.10.2007 № 64-IV;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5"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Принятие к рассмотрению и рассмотрение проектов конституционных законов, а также законопроектов, инициированных Правительством Республики Казахстан в соответствии с частью второй пункта 2 статьи 61 Конституции Республики Казахстан, осуществляется в соответствии с настоящим Регламентом и Регламентом Парламента.</w:t>
      </w:r>
    </w:p>
    <w:bookmarkEnd w:id="132"/>
    <w:bookmarkStart w:name="z286" w:id="133"/>
    <w:p>
      <w:pPr>
        <w:spacing w:after="0"/>
        <w:ind w:left="0"/>
        <w:jc w:val="both"/>
      </w:pPr>
      <w:r>
        <w:rPr>
          <w:rFonts w:ascii="Times New Roman"/>
          <w:b w:val="false"/>
          <w:i w:val="false"/>
          <w:color w:val="000000"/>
          <w:sz w:val="28"/>
        </w:rPr>
        <w:t>
      Принятие к рассмотрению и рассмотрение проектов законов Мажилисом Парламента Республики Казахстан осуществляется в соответствии с главой 3 настоящего Регламента.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2" w:id="134"/>
    <w:p>
      <w:pPr>
        <w:spacing w:after="0"/>
        <w:ind w:left="0"/>
        <w:jc w:val="both"/>
      </w:pPr>
      <w:r>
        <w:rPr>
          <w:rFonts w:ascii="Times New Roman"/>
          <w:b w:val="false"/>
          <w:i w:val="false"/>
          <w:color w:val="000000"/>
          <w:sz w:val="28"/>
        </w:rPr>
        <w:t>
       77-1. Для получения согласия Мажилиса Парламента на назначение на должность Премьер-Министра Президент Республики вносит в Палату письменное представление.</w:t>
      </w:r>
    </w:p>
    <w:bookmarkEnd w:id="134"/>
    <w:p>
      <w:pPr>
        <w:spacing w:after="0"/>
        <w:ind w:left="0"/>
        <w:jc w:val="both"/>
      </w:pPr>
      <w:r>
        <w:rPr>
          <w:rFonts w:ascii="Times New Roman"/>
          <w:b w:val="false"/>
          <w:i w:val="false"/>
          <w:color w:val="000000"/>
          <w:sz w:val="28"/>
        </w:rPr>
        <w:t>
      На основании письменного представления Президента, Председатель Мажилиса созывает пленарное заседание Палаты.</w:t>
      </w:r>
    </w:p>
    <w:p>
      <w:pPr>
        <w:spacing w:after="0"/>
        <w:ind w:left="0"/>
        <w:jc w:val="both"/>
      </w:pPr>
      <w:r>
        <w:rPr>
          <w:rFonts w:ascii="Times New Roman"/>
          <w:b w:val="false"/>
          <w:i w:val="false"/>
          <w:color w:val="000000"/>
          <w:sz w:val="28"/>
        </w:rPr>
        <w:t>
      Согласие Мажилиса Парламента на назначение Премьер-Министра дается на заседании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77-1 в соответствии с постановлением Мажилиса Парламента РК от 17.10.2007 № 64-IV; с изменением, внесенным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3" w:id="135"/>
    <w:p>
      <w:pPr>
        <w:spacing w:after="0"/>
        <w:ind w:left="0"/>
        <w:jc w:val="both"/>
      </w:pPr>
      <w:r>
        <w:rPr>
          <w:rFonts w:ascii="Times New Roman"/>
          <w:b w:val="false"/>
          <w:i w:val="false"/>
          <w:color w:val="000000"/>
          <w:sz w:val="28"/>
        </w:rPr>
        <w:t>
       77-2. Кандидатуру на должность Премьер-Министра на заседании Мажилиса представляет Президент Республики или уполномоченное им должностное лицо Республики.</w:t>
      </w:r>
    </w:p>
    <w:bookmarkEnd w:id="135"/>
    <w:p>
      <w:pPr>
        <w:spacing w:after="0"/>
        <w:ind w:left="0"/>
        <w:jc w:val="both"/>
      </w:pPr>
      <w:r>
        <w:rPr>
          <w:rFonts w:ascii="Times New Roman"/>
          <w:b w:val="false"/>
          <w:i w:val="false"/>
          <w:color w:val="000000"/>
          <w:sz w:val="28"/>
        </w:rPr>
        <w:t>
      На заседании Мажилиса могут быть заданы вопросы кандидату и лицу, представляющему его. Депутаты вправе высказывать мнения "за" или "против" предложенной кандидатуры.</w:t>
      </w:r>
    </w:p>
    <w:p>
      <w:pPr>
        <w:spacing w:after="0"/>
        <w:ind w:left="0"/>
        <w:jc w:val="both"/>
      </w:pPr>
      <w:r>
        <w:rPr>
          <w:rFonts w:ascii="Times New Roman"/>
          <w:b w:val="false"/>
          <w:i w:val="false"/>
          <w:color w:val="000000"/>
          <w:sz w:val="28"/>
        </w:rPr>
        <w:t>
      Прения по предложенной кандидатуре могут не открываться, если на этом не настаивают депутаты.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77-2 в соответствии с постановлением Мажилиса Парламента РК от 17.10.2007 № 64-IV.</w:t>
      </w:r>
      <w:r>
        <w:br/>
      </w:r>
      <w:r>
        <w:rPr>
          <w:rFonts w:ascii="Times New Roman"/>
          <w:b w:val="false"/>
          <w:i w:val="false"/>
          <w:color w:val="000000"/>
          <w:sz w:val="28"/>
        </w:rPr>
        <w:t>
</w:t>
      </w:r>
    </w:p>
    <w:bookmarkStart w:name="z94" w:id="136"/>
    <w:p>
      <w:pPr>
        <w:spacing w:after="0"/>
        <w:ind w:left="0"/>
        <w:jc w:val="both"/>
      </w:pPr>
      <w:r>
        <w:rPr>
          <w:rFonts w:ascii="Times New Roman"/>
          <w:b w:val="false"/>
          <w:i w:val="false"/>
          <w:color w:val="000000"/>
          <w:sz w:val="28"/>
        </w:rPr>
        <w:t>
       77-3. В случае, если Мажилис не принял по предложенной кандидатуре решения о даче согласия на назначение на должность Премьер-Министра, Президент вносит в Мажилис письменное представление на то же лицо или на новую кандидатуру.</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77-3 в соответствии с постановлением Мажилиса Парламента РК от 17.10.2007 № 64-IV.</w:t>
      </w:r>
      <w:r>
        <w:br/>
      </w:r>
      <w:r>
        <w:rPr>
          <w:rFonts w:ascii="Times New Roman"/>
          <w:b w:val="false"/>
          <w:i w:val="false"/>
          <w:color w:val="000000"/>
          <w:sz w:val="28"/>
        </w:rPr>
        <w:t>
</w:t>
      </w:r>
    </w:p>
    <w:bookmarkStart w:name="z196" w:id="137"/>
    <w:p>
      <w:pPr>
        <w:spacing w:after="0"/>
        <w:ind w:left="0"/>
        <w:jc w:val="both"/>
      </w:pPr>
      <w:r>
        <w:rPr>
          <w:rFonts w:ascii="Times New Roman"/>
          <w:b w:val="false"/>
          <w:i w:val="false"/>
          <w:color w:val="000000"/>
          <w:sz w:val="28"/>
        </w:rPr>
        <w:t>
      77-4. По кандидатурам, представляемым Президенту Республики для назначения на должности членов Правительства, проводятся консультации с Мажилисом Парламента в его соответствующих профильных постоянных комитетах.</w:t>
      </w:r>
    </w:p>
    <w:bookmarkEnd w:id="137"/>
    <w:bookmarkStart w:name="z197" w:id="138"/>
    <w:p>
      <w:pPr>
        <w:spacing w:after="0"/>
        <w:ind w:left="0"/>
        <w:jc w:val="both"/>
      </w:pPr>
      <w:r>
        <w:rPr>
          <w:rFonts w:ascii="Times New Roman"/>
          <w:b w:val="false"/>
          <w:i w:val="false"/>
          <w:color w:val="000000"/>
          <w:sz w:val="28"/>
        </w:rPr>
        <w:t>
      При проведении консультаций на заседании соответствующего комитета кандидатуры на должности представляет Премьер-Министр Республики или уполномоченное им должностное лицо.</w:t>
      </w:r>
    </w:p>
    <w:bookmarkEnd w:id="138"/>
    <w:bookmarkStart w:name="z198" w:id="139"/>
    <w:p>
      <w:pPr>
        <w:spacing w:after="0"/>
        <w:ind w:left="0"/>
        <w:jc w:val="both"/>
      </w:pPr>
      <w:r>
        <w:rPr>
          <w:rFonts w:ascii="Times New Roman"/>
          <w:b w:val="false"/>
          <w:i w:val="false"/>
          <w:color w:val="000000"/>
          <w:sz w:val="28"/>
        </w:rPr>
        <w:t>
      По итогам консультаций соответствующий комитет выносит заключение по каждой обсуждаемой кандидатуре, носящее консультативный (рекомендательный) характер.</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77-4 в соответствии с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78.-83. Исключены постановлением Мажилиса Парламента РК от 17.10.2007 № 64-IV.</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85. Исключен постановлением Мажилиса Парламента РК от 12.10.2005 № 407-III.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Очередные выборы Президента объявляются постановлением Мажилиса Парламента не позднее второго воскресенья сентября.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86 с изменением, внесенным постановлением Мажилиса Парламента РК от 12.10.2005 № 407-III.</w:t>
      </w:r>
      <w:r>
        <w:br/>
      </w:r>
      <w:r>
        <w:rPr>
          <w:rFonts w:ascii="Times New Roman"/>
          <w:b w:val="false"/>
          <w:i w:val="false"/>
          <w:color w:val="000000"/>
          <w:sz w:val="28"/>
        </w:rPr>
        <w:t>
</w:t>
      </w:r>
    </w:p>
    <w:bookmarkStart w:name="z287" w:id="140"/>
    <w:p>
      <w:pPr>
        <w:spacing w:after="0"/>
        <w:ind w:left="0"/>
        <w:jc w:val="both"/>
      </w:pPr>
      <w:r>
        <w:rPr>
          <w:rFonts w:ascii="Times New Roman"/>
          <w:b w:val="false"/>
          <w:i w:val="false"/>
          <w:color w:val="000000"/>
          <w:sz w:val="28"/>
        </w:rPr>
        <w:t>
      86-1. Отчет Председателя Высшей аудиторской палаты заслушивается на пленарном заседании Палаты.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86-1 в соответствии с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87.-88. Исключены постановлением Мажилиса Парламента РК от 17.10.2007 № 64-IV.</w:t>
      </w:r>
      <w:r>
        <w:br/>
      </w:r>
      <w:r>
        <w:rPr>
          <w:rFonts w:ascii="Times New Roman"/>
          <w:b w:val="false"/>
          <w:i w:val="false"/>
          <w:color w:val="000000"/>
          <w:sz w:val="28"/>
        </w:rPr>
        <w:t>
</w:t>
      </w:r>
    </w:p>
    <w:bookmarkStart w:name="z12" w:id="141"/>
    <w:p>
      <w:pPr>
        <w:spacing w:after="0"/>
        <w:ind w:left="0"/>
        <w:jc w:val="left"/>
      </w:pPr>
      <w:r>
        <w:rPr>
          <w:rFonts w:ascii="Times New Roman"/>
          <w:b/>
          <w:i w:val="false"/>
          <w:color w:val="000000"/>
        </w:rPr>
        <w:t xml:space="preserve"> Глава 6. Порядок рассмотрения вопросов, отнесенных</w:t>
      </w:r>
      <w:r>
        <w:br/>
      </w:r>
      <w:r>
        <w:rPr>
          <w:rFonts w:ascii="Times New Roman"/>
          <w:b/>
          <w:i w:val="false"/>
          <w:color w:val="000000"/>
        </w:rPr>
        <w:t>к самостоятельному ведению Мажилиса Парламента</w:t>
      </w:r>
    </w:p>
    <w:bookmarkEnd w:id="141"/>
    <w:p>
      <w:pPr>
        <w:spacing w:after="0"/>
        <w:ind w:left="0"/>
        <w:jc w:val="both"/>
      </w:pPr>
      <w:r>
        <w:rPr>
          <w:rFonts w:ascii="Times New Roman"/>
          <w:b w:val="false"/>
          <w:i w:val="false"/>
          <w:color w:val="000000"/>
          <w:sz w:val="28"/>
        </w:rPr>
        <w:t>
      89. Мажилис Парламента самостоятельно, без участия другой Палаты:</w:t>
      </w:r>
    </w:p>
    <w:p>
      <w:pPr>
        <w:spacing w:after="0"/>
        <w:ind w:left="0"/>
        <w:jc w:val="both"/>
      </w:pPr>
      <w:r>
        <w:rPr>
          <w:rFonts w:ascii="Times New Roman"/>
          <w:b w:val="false"/>
          <w:i w:val="false"/>
          <w:color w:val="000000"/>
          <w:sz w:val="28"/>
        </w:rPr>
        <w:t>
      1)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w:t>
      </w:r>
    </w:p>
    <w:p>
      <w:pPr>
        <w:spacing w:after="0"/>
        <w:ind w:left="0"/>
        <w:jc w:val="both"/>
      </w:pPr>
      <w:r>
        <w:rPr>
          <w:rFonts w:ascii="Times New Roman"/>
          <w:b w:val="false"/>
          <w:i w:val="false"/>
          <w:color w:val="000000"/>
          <w:sz w:val="28"/>
        </w:rPr>
        <w:t>
      2) делегирует половину членов комиссии, образуемой Парламентом в случае, предусмотренном пунктом 1 статьи 47 Конституции;</w:t>
      </w:r>
    </w:p>
    <w:p>
      <w:pPr>
        <w:spacing w:after="0"/>
        <w:ind w:left="0"/>
        <w:jc w:val="both"/>
      </w:pPr>
      <w:r>
        <w:rPr>
          <w:rFonts w:ascii="Times New Roman"/>
          <w:b w:val="false"/>
          <w:i w:val="false"/>
          <w:color w:val="000000"/>
          <w:sz w:val="28"/>
        </w:rPr>
        <w:t>
      3) избирает половину членов совместных комиссий Палат;</w:t>
      </w:r>
    </w:p>
    <w:p>
      <w:pPr>
        <w:spacing w:after="0"/>
        <w:ind w:left="0"/>
        <w:jc w:val="both"/>
      </w:pPr>
      <w:r>
        <w:rPr>
          <w:rFonts w:ascii="Times New Roman"/>
          <w:b w:val="false"/>
          <w:i w:val="false"/>
          <w:color w:val="000000"/>
          <w:sz w:val="28"/>
        </w:rPr>
        <w:t>
      4) прекращает полномочия депутатов Палаты, а также по представлению Генерального Прокурора Республики Казахстан решает вопросы лишения депутатов Палаты их неприкосновенности;</w:t>
      </w:r>
    </w:p>
    <w:p>
      <w:pPr>
        <w:spacing w:after="0"/>
        <w:ind w:left="0"/>
        <w:jc w:val="both"/>
      </w:pPr>
      <w:r>
        <w:rPr>
          <w:rFonts w:ascii="Times New Roman"/>
          <w:b w:val="false"/>
          <w:i w:val="false"/>
          <w:color w:val="000000"/>
          <w:sz w:val="28"/>
        </w:rPr>
        <w:t>
      5) проводит по вопросам своей компетенции парламентские слушания;</w:t>
      </w:r>
    </w:p>
    <w:p>
      <w:pPr>
        <w:spacing w:after="0"/>
        <w:ind w:left="0"/>
        <w:jc w:val="both"/>
      </w:pPr>
      <w:r>
        <w:rPr>
          <w:rFonts w:ascii="Times New Roman"/>
          <w:b w:val="false"/>
          <w:i w:val="false"/>
          <w:color w:val="000000"/>
          <w:sz w:val="28"/>
        </w:rPr>
        <w:t>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w:t>
      </w:r>
    </w:p>
    <w:p>
      <w:pPr>
        <w:spacing w:after="0"/>
        <w:ind w:left="0"/>
        <w:jc w:val="both"/>
      </w:pPr>
      <w:r>
        <w:rPr>
          <w:rFonts w:ascii="Times New Roman"/>
          <w:b w:val="false"/>
          <w:i w:val="false"/>
          <w:color w:val="000000"/>
          <w:sz w:val="28"/>
        </w:rPr>
        <w:t>
      7) формирует координационные и рабочие органы Палаты;</w:t>
      </w:r>
    </w:p>
    <w:p>
      <w:pPr>
        <w:spacing w:after="0"/>
        <w:ind w:left="0"/>
        <w:jc w:val="both"/>
      </w:pPr>
      <w:r>
        <w:rPr>
          <w:rFonts w:ascii="Times New Roman"/>
          <w:b w:val="false"/>
          <w:i w:val="false"/>
          <w:color w:val="000000"/>
          <w:sz w:val="28"/>
        </w:rPr>
        <w:t>
      8) принимает регламент своей деятельности и иные решения по вопросам, связанным с организацией и внутренним распорядком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постановлениями Мажилиса Парламента РК от 12.10.2005 № 407-III; от 17.10.2007 № 64-IV;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6" w:id="142"/>
    <w:p>
      <w:pPr>
        <w:spacing w:after="0"/>
        <w:ind w:left="0"/>
        <w:jc w:val="both"/>
      </w:pPr>
      <w:r>
        <w:rPr>
          <w:rFonts w:ascii="Times New Roman"/>
          <w:b w:val="false"/>
          <w:i w:val="false"/>
          <w:color w:val="000000"/>
          <w:sz w:val="28"/>
        </w:rPr>
        <w:t>
       89-1. Назначение на должности лиц, указанных в подпункте 1) пункта 89, осуществляется на пленарном заседании Палаты по представлению Председателя Мажилиса.</w:t>
      </w:r>
    </w:p>
    <w:bookmarkEnd w:id="142"/>
    <w:p>
      <w:pPr>
        <w:spacing w:after="0"/>
        <w:ind w:left="0"/>
        <w:jc w:val="both"/>
      </w:pPr>
      <w:r>
        <w:rPr>
          <w:rFonts w:ascii="Times New Roman"/>
          <w:b w:val="false"/>
          <w:i w:val="false"/>
          <w:color w:val="000000"/>
          <w:sz w:val="28"/>
        </w:rPr>
        <w:t>
      Предложенные кандидатуры до рассмотрения вопроса на пленарном заседании Мажилиса подлежат обсуждению на заседании соответствующего комитета Палаты, определяемого решением Бюро Мажилиса. По итогам рассмотрения кандидатур комитет выносит заключение по каждой обсуждаемой кандидатуре.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89-1 в соответствии с постановлением Мажилиса Парламента РК от 17.10.2007 № 64-IV; в редакции постановления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7" w:id="143"/>
    <w:p>
      <w:pPr>
        <w:spacing w:after="0"/>
        <w:ind w:left="0"/>
        <w:jc w:val="both"/>
      </w:pPr>
      <w:r>
        <w:rPr>
          <w:rFonts w:ascii="Times New Roman"/>
          <w:b w:val="false"/>
          <w:i w:val="false"/>
          <w:color w:val="000000"/>
          <w:sz w:val="28"/>
        </w:rPr>
        <w:t>
       89-2. При рассмотрении вопроса о назначении на вышеназванные должности на пленарном заседании Палаты кандидатуры представляются Председателем Мажилиса.</w:t>
      </w:r>
    </w:p>
    <w:bookmarkEnd w:id="143"/>
    <w:p>
      <w:pPr>
        <w:spacing w:after="0"/>
        <w:ind w:left="0"/>
        <w:jc w:val="both"/>
      </w:pPr>
      <w:r>
        <w:rPr>
          <w:rFonts w:ascii="Times New Roman"/>
          <w:b w:val="false"/>
          <w:i w:val="false"/>
          <w:color w:val="000000"/>
          <w:sz w:val="28"/>
        </w:rPr>
        <w:t>
      Затем выступает представитель соответствующего комитета, который оглашает заключение комитета по данной кандидатуре.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89-2 в соответствии с постановлением Мажилиса Парламента РК от 17.10.2007 № 64-IV.</w:t>
      </w:r>
      <w:r>
        <w:br/>
      </w:r>
      <w:r>
        <w:rPr>
          <w:rFonts w:ascii="Times New Roman"/>
          <w:b w:val="false"/>
          <w:i w:val="false"/>
          <w:color w:val="000000"/>
          <w:sz w:val="28"/>
        </w:rPr>
        <w:t>
</w:t>
      </w:r>
    </w:p>
    <w:bookmarkStart w:name="z98" w:id="144"/>
    <w:p>
      <w:pPr>
        <w:spacing w:after="0"/>
        <w:ind w:left="0"/>
        <w:jc w:val="both"/>
      </w:pPr>
      <w:r>
        <w:rPr>
          <w:rFonts w:ascii="Times New Roman"/>
          <w:b w:val="false"/>
          <w:i w:val="false"/>
          <w:color w:val="000000"/>
          <w:sz w:val="28"/>
        </w:rPr>
        <w:t>
       89-3. Кандидаты на вышеназванные должности вправе выступить перед Палатой с краткой речью. Депутаты, присутствующие на заседании, вправе задавать вопросы кандидату или лицу, представляющему кандидата, выступать "за" или "против" предложенной кандидатуры. Обсуждение вопроса не должно занимать более тридцати минут.</w:t>
      </w:r>
    </w:p>
    <w:bookmarkEnd w:id="144"/>
    <w:p>
      <w:pPr>
        <w:spacing w:after="0"/>
        <w:ind w:left="0"/>
        <w:jc w:val="both"/>
      </w:pPr>
      <w:r>
        <w:rPr>
          <w:rFonts w:ascii="Times New Roman"/>
          <w:b w:val="false"/>
          <w:i w:val="false"/>
          <w:color w:val="000000"/>
          <w:sz w:val="28"/>
        </w:rPr>
        <w:t>
      Прения по предложенной кандидатуре могут не открываться, если на этом не настаивают депутаты.</w:t>
      </w:r>
    </w:p>
    <w:p>
      <w:pPr>
        <w:spacing w:after="0"/>
        <w:ind w:left="0"/>
        <w:jc w:val="both"/>
      </w:pPr>
      <w:r>
        <w:rPr>
          <w:rFonts w:ascii="Times New Roman"/>
          <w:b w:val="false"/>
          <w:i w:val="false"/>
          <w:color w:val="000000"/>
          <w:sz w:val="28"/>
        </w:rPr>
        <w:t>
      Обсуждение и голосование по предложенным кандидатурам осуществляется по каждой кандидатуре в отдельности. Не допускается обсуждение и голосование кандидатур списком.</w:t>
      </w:r>
    </w:p>
    <w:p>
      <w:pPr>
        <w:spacing w:after="0"/>
        <w:ind w:left="0"/>
        <w:jc w:val="both"/>
      </w:pPr>
      <w:r>
        <w:rPr>
          <w:rFonts w:ascii="Times New Roman"/>
          <w:b w:val="false"/>
          <w:i w:val="false"/>
          <w:color w:val="000000"/>
          <w:sz w:val="28"/>
        </w:rPr>
        <w:t>
      Кандидаты на вышеназванные должности считаются избранными на должность, если за них проголосовало большинство голосов от общего числа депутатов Мажилиса. Решение принимается открытым голосованием, если Палата не определит иной порядок голосования. Мажилисом Парламента принимается постановление об избрании кандидатур на вышеназванные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89-3 в соответствии с постановлением Мажилиса Парламента РК от 17.10.2007 № 64-IV; с изменением, внесенным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9" w:id="145"/>
    <w:p>
      <w:pPr>
        <w:spacing w:after="0"/>
        <w:ind w:left="0"/>
        <w:jc w:val="both"/>
      </w:pPr>
      <w:r>
        <w:rPr>
          <w:rFonts w:ascii="Times New Roman"/>
          <w:b w:val="false"/>
          <w:i w:val="false"/>
          <w:color w:val="000000"/>
          <w:sz w:val="28"/>
        </w:rPr>
        <w:t>
       89-4. В случае, если Мажилис не принял по предложенным кандидатурам решений об избрании на должность, Председатель Палаты вносит в Мажилис письменные представления на тех же лиц или на новые кандидатуры.</w:t>
      </w:r>
    </w:p>
    <w:bookmarkEnd w:id="145"/>
    <w:p>
      <w:pPr>
        <w:spacing w:after="0"/>
        <w:ind w:left="0"/>
        <w:jc w:val="both"/>
      </w:pPr>
      <w:r>
        <w:rPr>
          <w:rFonts w:ascii="Times New Roman"/>
          <w:b w:val="false"/>
          <w:i w:val="false"/>
          <w:color w:val="000000"/>
          <w:sz w:val="28"/>
        </w:rPr>
        <w:t>
      Обсуждение и избрание новой кандидатуры проводятся в порядке, предусмотренном пунктами 89-1 - 89-3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89-4 в соответствии с постановлением Мажилиса Парламента РК от 17.10.2007 № 64-IV.</w:t>
      </w:r>
      <w:r>
        <w:br/>
      </w:r>
      <w:r>
        <w:rPr>
          <w:rFonts w:ascii="Times New Roman"/>
          <w:b w:val="false"/>
          <w:i w:val="false"/>
          <w:color w:val="000000"/>
          <w:sz w:val="28"/>
        </w:rPr>
        <w:t>
</w:t>
      </w:r>
      <w:r>
        <w:rPr>
          <w:rFonts w:ascii="Times New Roman"/>
          <w:b w:val="false"/>
          <w:i w:val="false"/>
          <w:color w:val="ff0000"/>
          <w:sz w:val="28"/>
        </w:rPr>
        <w:t>      90.-91. Исключены постановлением Мажилиса Парламента РК от 17.10.2007 № 64-IV.</w:t>
      </w:r>
      <w:r>
        <w:br/>
      </w:r>
      <w:r>
        <w:rPr>
          <w:rFonts w:ascii="Times New Roman"/>
          <w:b w:val="false"/>
          <w:i w:val="false"/>
          <w:color w:val="000000"/>
          <w:sz w:val="28"/>
        </w:rPr>
        <w:t>
</w:t>
      </w:r>
    </w:p>
    <w:bookmarkStart w:name="z100" w:id="146"/>
    <w:p>
      <w:pPr>
        <w:spacing w:after="0"/>
        <w:ind w:left="0"/>
        <w:jc w:val="both"/>
      </w:pPr>
      <w:r>
        <w:rPr>
          <w:rFonts w:ascii="Times New Roman"/>
          <w:b w:val="false"/>
          <w:i w:val="false"/>
          <w:color w:val="000000"/>
          <w:sz w:val="28"/>
        </w:rPr>
        <w:t>
      92. Согласно пункту 1 статьи 47 Конституции Республики Президент Республики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w:t>
      </w:r>
    </w:p>
    <w:bookmarkEnd w:id="146"/>
    <w:p>
      <w:pPr>
        <w:spacing w:after="0"/>
        <w:ind w:left="0"/>
        <w:jc w:val="both"/>
      </w:pPr>
      <w:r>
        <w:rPr>
          <w:rFonts w:ascii="Times New Roman"/>
          <w:b w:val="false"/>
          <w:i w:val="false"/>
          <w:color w:val="000000"/>
          <w:sz w:val="28"/>
        </w:rPr>
        <w:t>
      Кандидатуры членов комиссии от Мажилиса Парламента предлагаются непосредственно депутатами Мажилиса, постоянными комитетами Мажилиса на пленарном заседании Палаты. Избранными считаются кандидаты, набравшие наибольшее число голосов от общего числа депутатов Мажилиса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92 с изменением, внесенным постановлением Мажилиса Парламента РК от 09.11.2011 № 1926-IV.</w:t>
      </w:r>
      <w:r>
        <w:br/>
      </w:r>
      <w:r>
        <w:rPr>
          <w:rFonts w:ascii="Times New Roman"/>
          <w:b w:val="false"/>
          <w:i w:val="false"/>
          <w:color w:val="000000"/>
          <w:sz w:val="28"/>
        </w:rPr>
        <w:t>
</w:t>
      </w:r>
    </w:p>
    <w:bookmarkStart w:name="z101" w:id="147"/>
    <w:p>
      <w:pPr>
        <w:spacing w:after="0"/>
        <w:ind w:left="0"/>
        <w:jc w:val="both"/>
      </w:pPr>
      <w:r>
        <w:rPr>
          <w:rFonts w:ascii="Times New Roman"/>
          <w:b w:val="false"/>
          <w:i w:val="false"/>
          <w:color w:val="000000"/>
          <w:sz w:val="28"/>
        </w:rPr>
        <w:t>
       93. Избрание Мажилисом Парламента половины членов совместной комиссии Палат производится в соответствии с Законом Республики Казахстан "О комитетах и комиссиях Парламента Республики Казахстан", Регламентом Парламента.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93 с изменениями, внесенными постановлением Мажилиса Парламента РК от 12.10.2005 № 407-III.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94-2.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94-3.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94-4. Исключен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8"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При внесении Генеральным Прокурором Республики представления в Мажилис Парламента для получения согласия на привлечение депутата к уголовной ответственности, задержание, содержание под стражей, домашний арест, привод или применение мер административного взыскания, налагаемых в судебном порядке, представление направляется Мажилисом Парламента в Центральную избирательную комиссию Республики для подготовки заключения и внесения его на пленарное заседание Палаты.</w:t>
      </w:r>
    </w:p>
    <w:bookmarkEnd w:id="148"/>
    <w:bookmarkStart w:name="z289" w:id="149"/>
    <w:p>
      <w:pPr>
        <w:spacing w:after="0"/>
        <w:ind w:left="0"/>
        <w:jc w:val="both"/>
      </w:pPr>
      <w:r>
        <w:rPr>
          <w:rFonts w:ascii="Times New Roman"/>
          <w:b w:val="false"/>
          <w:i w:val="false"/>
          <w:color w:val="000000"/>
          <w:sz w:val="28"/>
        </w:rPr>
        <w:t>
      Представление вносится Генеральным Прокурором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или направлением дела об административном правонарушении в суд.</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постановления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8" w:id="150"/>
    <w:p>
      <w:pPr>
        <w:spacing w:after="0"/>
        <w:ind w:left="0"/>
        <w:jc w:val="both"/>
      </w:pPr>
      <w:r>
        <w:rPr>
          <w:rFonts w:ascii="Times New Roman"/>
          <w:b w:val="false"/>
          <w:i w:val="false"/>
          <w:color w:val="000000"/>
          <w:sz w:val="28"/>
        </w:rPr>
        <w:t>
       96. Представление Генерального Прокурора и заключение Центральной избирательной комиссии Республики рассматриваются не позднее чем в двухнедельный срок со дня их поступления. Мажилис Парламента вправе потребовать от соответствующих должностных лиц предоставления дополнительной информации.</w:t>
      </w:r>
    </w:p>
    <w:bookmarkEnd w:id="150"/>
    <w:p>
      <w:pPr>
        <w:spacing w:after="0"/>
        <w:ind w:left="0"/>
        <w:jc w:val="both"/>
      </w:pPr>
      <w:r>
        <w:rPr>
          <w:rFonts w:ascii="Times New Roman"/>
          <w:b w:val="false"/>
          <w:i w:val="false"/>
          <w:color w:val="000000"/>
          <w:sz w:val="28"/>
        </w:rPr>
        <w:t>
      Мажилис Парламента принимает мотивированное решение и в трехдневный срок направляет его Генеральному Прокурору и руководителю государственного органа Республики, осуществляющего дознание и предварительное следствие.</w:t>
      </w:r>
    </w:p>
    <w:p>
      <w:pPr>
        <w:spacing w:after="0"/>
        <w:ind w:left="0"/>
        <w:jc w:val="both"/>
      </w:pPr>
      <w:r>
        <w:rPr>
          <w:rFonts w:ascii="Times New Roman"/>
          <w:b w:val="false"/>
          <w:i w:val="false"/>
          <w:color w:val="000000"/>
          <w:sz w:val="28"/>
        </w:rPr>
        <w:t>
      Депутат вправе участвовать в рассмотрении Мажилисом Парламента вопроса о его неприкосновенности.</w:t>
      </w:r>
    </w:p>
    <w:p>
      <w:pPr>
        <w:spacing w:after="0"/>
        <w:ind w:left="0"/>
        <w:jc w:val="both"/>
      </w:pPr>
      <w:r>
        <w:rPr>
          <w:rFonts w:ascii="Times New Roman"/>
          <w:b w:val="false"/>
          <w:i w:val="false"/>
          <w:color w:val="000000"/>
          <w:sz w:val="28"/>
        </w:rPr>
        <w:t>
      Центральная избирательная комиссия Республики запрашивает в соответствующем суде, принявшем решение по делу, информацию о результатах рассмотрения дела и в случае вынесения обвинительного приговора вносит представление в Мажилис Парламента о лишении депутата мандата.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изменениями, внесенными постановлениями Мажилиса Парламента РК от 17.10.2007 № 64-IV;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9" w:id="151"/>
    <w:p>
      <w:pPr>
        <w:spacing w:after="0"/>
        <w:ind w:left="0"/>
        <w:jc w:val="both"/>
      </w:pPr>
      <w:r>
        <w:rPr>
          <w:rFonts w:ascii="Times New Roman"/>
          <w:b w:val="false"/>
          <w:i w:val="false"/>
          <w:color w:val="000000"/>
          <w:sz w:val="28"/>
        </w:rPr>
        <w:t>
       96-1. Мажилис Парламента в соответствии с планом работы по вопросам своей компетенции может проводить "правительственный час".</w:t>
      </w:r>
    </w:p>
    <w:bookmarkEnd w:id="151"/>
    <w:p>
      <w:pPr>
        <w:spacing w:after="0"/>
        <w:ind w:left="0"/>
        <w:jc w:val="both"/>
      </w:pPr>
      <w:r>
        <w:rPr>
          <w:rFonts w:ascii="Times New Roman"/>
          <w:b w:val="false"/>
          <w:i w:val="false"/>
          <w:color w:val="000000"/>
          <w:sz w:val="28"/>
        </w:rPr>
        <w:t>
      Парламентская оппозиция вправе определять повестку дня "правительственного часа" не менее двух раз в течение одной сессии в порядке, предусмотренном настоящим Регламентом.</w:t>
      </w:r>
    </w:p>
    <w:p>
      <w:pPr>
        <w:spacing w:after="0"/>
        <w:ind w:left="0"/>
        <w:jc w:val="both"/>
      </w:pPr>
      <w:r>
        <w:rPr>
          <w:rFonts w:ascii="Times New Roman"/>
          <w:b w:val="false"/>
          <w:i w:val="false"/>
          <w:color w:val="000000"/>
          <w:sz w:val="28"/>
        </w:rPr>
        <w:t>
      Предложения по теме, включаемой в повестку дня "правительственного часа", первоначально выдвигаются депутатами и рассматриваются отдельно в каждой из фракций политических партий, являющихся парламентской оппозицией.</w:t>
      </w:r>
    </w:p>
    <w:p>
      <w:pPr>
        <w:spacing w:after="0"/>
        <w:ind w:left="0"/>
        <w:jc w:val="both"/>
      </w:pPr>
      <w:r>
        <w:rPr>
          <w:rFonts w:ascii="Times New Roman"/>
          <w:b w:val="false"/>
          <w:i w:val="false"/>
          <w:color w:val="000000"/>
          <w:sz w:val="28"/>
        </w:rPr>
        <w:t>
      По итогам обсуждения данные предложения выносятся на рассмотрение совместного заседания фракций политических партий, являющихся парламентской оппозицией, после чего согласованная тема "правительственного часа" направляется на рассмотрение постоянного комитета, готовящего проведение "правительственного часа".</w:t>
      </w:r>
    </w:p>
    <w:p>
      <w:pPr>
        <w:spacing w:after="0"/>
        <w:ind w:left="0"/>
        <w:jc w:val="both"/>
      </w:pPr>
      <w:r>
        <w:rPr>
          <w:rFonts w:ascii="Times New Roman"/>
          <w:b w:val="false"/>
          <w:i w:val="false"/>
          <w:color w:val="000000"/>
          <w:sz w:val="28"/>
        </w:rPr>
        <w:t>
      Представители парламентской оппозиции участвуют в подготовительной работе постоянного комитета по проведению "правительственного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96-1 в соответствии с постановлением Мажилиса Парламента РК от 12.10.2005 № 407-III; в редакции постановления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10" w:id="152"/>
    <w:p>
      <w:pPr>
        <w:spacing w:after="0"/>
        <w:ind w:left="0"/>
        <w:jc w:val="both"/>
      </w:pPr>
      <w:r>
        <w:rPr>
          <w:rFonts w:ascii="Times New Roman"/>
          <w:b w:val="false"/>
          <w:i w:val="false"/>
          <w:color w:val="000000"/>
          <w:sz w:val="28"/>
        </w:rPr>
        <w:t>
       96-2. В ходе "правительственного часа" депутаты заслушивают доклад представителя Правительства и, при необходимости, содоклад соответствующего постоянного комитета, после чего депутаты вправе задавать вопросы представителю Правительства. Для доклада по обсуждаемому вопросу отводится не более двадцати минут, для содоклада - не более десяти минут, для вопросов и ответов - не более полутора часов, а для обсуждения - не более одного часа.</w:t>
      </w:r>
    </w:p>
    <w:bookmarkEnd w:id="152"/>
    <w:p>
      <w:pPr>
        <w:spacing w:after="0"/>
        <w:ind w:left="0"/>
        <w:jc w:val="both"/>
      </w:pPr>
      <w:r>
        <w:rPr>
          <w:rFonts w:ascii="Times New Roman"/>
          <w:b w:val="false"/>
          <w:i w:val="false"/>
          <w:color w:val="000000"/>
          <w:sz w:val="28"/>
        </w:rPr>
        <w:t>
      Никто не вправе выступать на "правительственном часе" без разрешения председательствующего.</w:t>
      </w:r>
    </w:p>
    <w:p>
      <w:pPr>
        <w:spacing w:after="0"/>
        <w:ind w:left="0"/>
        <w:jc w:val="both"/>
      </w:pPr>
      <w:r>
        <w:rPr>
          <w:rFonts w:ascii="Times New Roman"/>
          <w:b w:val="false"/>
          <w:i w:val="false"/>
          <w:color w:val="000000"/>
          <w:sz w:val="28"/>
        </w:rPr>
        <w:t>
      "Правительственный час" транслируется в режиме онлайн на интернет-ресурсе Мажилиса.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96-2 в соответствии с постановлением Мажилиса Парламента РК от 12.10.2005 № 407-III; с изменениями, внесенными постановлениями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1" w:id="153"/>
    <w:p>
      <w:pPr>
        <w:spacing w:after="0"/>
        <w:ind w:left="0"/>
        <w:jc w:val="both"/>
      </w:pPr>
      <w:r>
        <w:rPr>
          <w:rFonts w:ascii="Times New Roman"/>
          <w:b w:val="false"/>
          <w:i w:val="false"/>
          <w:color w:val="000000"/>
          <w:sz w:val="28"/>
        </w:rPr>
        <w:t>
       97. Мажилис Парламента по вопросам своей компетенции проводит парламентские слушания.</w:t>
      </w:r>
    </w:p>
    <w:bookmarkEnd w:id="153"/>
    <w:p>
      <w:pPr>
        <w:spacing w:after="0"/>
        <w:ind w:left="0"/>
        <w:jc w:val="both"/>
      </w:pPr>
      <w:r>
        <w:rPr>
          <w:rFonts w:ascii="Times New Roman"/>
          <w:b w:val="false"/>
          <w:i w:val="false"/>
          <w:color w:val="000000"/>
          <w:sz w:val="28"/>
        </w:rPr>
        <w:t>
      Парламентские слушания представляют собой организационную форму деятельности Палаты, целью которой является предварительное обсуждение важнейших вопросов, входящих в ее компетенцию.</w:t>
      </w:r>
    </w:p>
    <w:p>
      <w:pPr>
        <w:spacing w:after="0"/>
        <w:ind w:left="0"/>
        <w:jc w:val="both"/>
      </w:pPr>
      <w:r>
        <w:rPr>
          <w:rFonts w:ascii="Times New Roman"/>
          <w:b w:val="false"/>
          <w:i w:val="false"/>
          <w:color w:val="000000"/>
          <w:sz w:val="28"/>
        </w:rPr>
        <w:t>
      Парламентская оппозиция вправе инициировать проведение парламентских слушаний не менее одного раза в течение одной сессии в порядке, предусмотренном настоящим Регламентом.</w:t>
      </w:r>
    </w:p>
    <w:p>
      <w:pPr>
        <w:spacing w:after="0"/>
        <w:ind w:left="0"/>
        <w:jc w:val="both"/>
      </w:pPr>
      <w:r>
        <w:rPr>
          <w:rFonts w:ascii="Times New Roman"/>
          <w:b w:val="false"/>
          <w:i w:val="false"/>
          <w:color w:val="000000"/>
          <w:sz w:val="28"/>
        </w:rPr>
        <w:t>
      Проект темы парламентских слушаний выдвигается депутатами и рассматривается отдельно в каждой из фракций политических партий, являющихся парламентской оппозицией.</w:t>
      </w:r>
    </w:p>
    <w:p>
      <w:pPr>
        <w:spacing w:after="0"/>
        <w:ind w:left="0"/>
        <w:jc w:val="both"/>
      </w:pPr>
      <w:r>
        <w:rPr>
          <w:rFonts w:ascii="Times New Roman"/>
          <w:b w:val="false"/>
          <w:i w:val="false"/>
          <w:color w:val="000000"/>
          <w:sz w:val="28"/>
        </w:rPr>
        <w:t>
      По итогам обсуждения проекта темы парламентских слушаний депутатскими фракциями, проект темы выносится на рассмотрение совместного заседания фракций политических партий, являющихся парламентской оппозицией, после чего согласованная тема парламентских слушаний направляется на рассмотрение Бюро Мажилиса.</w:t>
      </w:r>
    </w:p>
    <w:p>
      <w:pPr>
        <w:spacing w:after="0"/>
        <w:ind w:left="0"/>
        <w:jc w:val="both"/>
      </w:pPr>
      <w:r>
        <w:rPr>
          <w:rFonts w:ascii="Times New Roman"/>
          <w:b w:val="false"/>
          <w:i w:val="false"/>
          <w:color w:val="000000"/>
          <w:sz w:val="28"/>
        </w:rPr>
        <w:t>
      Представители парламентской оппозиции принимают участие в подготовительной работе специальной временной комиссии по проведению парламентских слушаний.</w:t>
      </w:r>
    </w:p>
    <w:p>
      <w:pPr>
        <w:spacing w:after="0"/>
        <w:ind w:left="0"/>
        <w:jc w:val="both"/>
      </w:pPr>
      <w:r>
        <w:rPr>
          <w:rFonts w:ascii="Times New Roman"/>
          <w:b w:val="false"/>
          <w:i w:val="false"/>
          <w:color w:val="000000"/>
          <w:sz w:val="28"/>
        </w:rPr>
        <w:t>
      Для подготовки парламентских слушаний образуются специальные временные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изменениями, внесенными постановлениями Мажилиса Парламента РК от 12.10.2005 № 407-III;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12" w:id="154"/>
    <w:p>
      <w:pPr>
        <w:spacing w:after="0"/>
        <w:ind w:left="0"/>
        <w:jc w:val="both"/>
      </w:pPr>
      <w:r>
        <w:rPr>
          <w:rFonts w:ascii="Times New Roman"/>
          <w:b w:val="false"/>
          <w:i w:val="false"/>
          <w:color w:val="000000"/>
          <w:sz w:val="28"/>
        </w:rPr>
        <w:t>
       98. Информация о теме парламентских слушаний, времени и месте их проведения передается средствам массовой информации не позднее чем за семь дней до начала парламентских слушаний.</w:t>
      </w:r>
    </w:p>
    <w:bookmarkEnd w:id="154"/>
    <w:p>
      <w:pPr>
        <w:spacing w:after="0"/>
        <w:ind w:left="0"/>
        <w:jc w:val="both"/>
      </w:pPr>
      <w:r>
        <w:rPr>
          <w:rFonts w:ascii="Times New Roman"/>
          <w:b w:val="false"/>
          <w:i w:val="false"/>
          <w:color w:val="000000"/>
          <w:sz w:val="28"/>
        </w:rPr>
        <w:t>
      Состав лиц, приглашенных на парламентские слушания, определяется комитетами, комиссиями Палаты, которыми организуются эти слушания.</w:t>
      </w:r>
    </w:p>
    <w:bookmarkStart w:name="z113" w:id="155"/>
    <w:p>
      <w:pPr>
        <w:spacing w:after="0"/>
        <w:ind w:left="0"/>
        <w:jc w:val="both"/>
      </w:pPr>
      <w:r>
        <w:rPr>
          <w:rFonts w:ascii="Times New Roman"/>
          <w:b w:val="false"/>
          <w:i w:val="false"/>
          <w:color w:val="000000"/>
          <w:sz w:val="28"/>
        </w:rPr>
        <w:t>
      99. Парламентские слушания проводятся по решению Бюро Палаты комитетами Мажилиса.</w:t>
      </w:r>
    </w:p>
    <w:bookmarkEnd w:id="155"/>
    <w:p>
      <w:pPr>
        <w:spacing w:after="0"/>
        <w:ind w:left="0"/>
        <w:jc w:val="both"/>
      </w:pPr>
      <w:r>
        <w:rPr>
          <w:rFonts w:ascii="Times New Roman"/>
          <w:b w:val="false"/>
          <w:i w:val="false"/>
          <w:color w:val="000000"/>
          <w:sz w:val="28"/>
        </w:rPr>
        <w:t>
      Комитеты и комиссии Палаты могут проводить совместные парламентские слушания.</w:t>
      </w:r>
    </w:p>
    <w:bookmarkStart w:name="z114" w:id="156"/>
    <w:p>
      <w:pPr>
        <w:spacing w:after="0"/>
        <w:ind w:left="0"/>
        <w:jc w:val="both"/>
      </w:pPr>
      <w:r>
        <w:rPr>
          <w:rFonts w:ascii="Times New Roman"/>
          <w:b w:val="false"/>
          <w:i w:val="false"/>
          <w:color w:val="000000"/>
          <w:sz w:val="28"/>
        </w:rPr>
        <w:t>
      100. Парламентские слушания открыты для представителей средств массовой информации и общественности.</w:t>
      </w:r>
    </w:p>
    <w:bookmarkEnd w:id="156"/>
    <w:p>
      <w:pPr>
        <w:spacing w:after="0"/>
        <w:ind w:left="0"/>
        <w:jc w:val="both"/>
      </w:pPr>
      <w:r>
        <w:rPr>
          <w:rFonts w:ascii="Times New Roman"/>
          <w:b w:val="false"/>
          <w:i w:val="false"/>
          <w:color w:val="000000"/>
          <w:sz w:val="28"/>
        </w:rPr>
        <w:t>
      По решению Бюро Палаты или комитета (комиссии) могут проводиться закрытые слушания, если затрагиваются сведения, составляющие государственную и иную охраняемую законом тайну.</w:t>
      </w:r>
    </w:p>
    <w:p>
      <w:pPr>
        <w:spacing w:after="0"/>
        <w:ind w:left="0"/>
        <w:jc w:val="both"/>
      </w:pPr>
      <w:r>
        <w:rPr>
          <w:rFonts w:ascii="Times New Roman"/>
          <w:b w:val="false"/>
          <w:i w:val="false"/>
          <w:color w:val="000000"/>
          <w:sz w:val="28"/>
        </w:rPr>
        <w:t>
      Отчеты открытых парламентских слушаний публикуются в изданиях Парламента и могут освещаться в средствах массовой информации.</w:t>
      </w:r>
    </w:p>
    <w:p>
      <w:pPr>
        <w:spacing w:after="0"/>
        <w:ind w:left="0"/>
        <w:jc w:val="both"/>
      </w:pPr>
      <w:r>
        <w:rPr>
          <w:rFonts w:ascii="Times New Roman"/>
          <w:b w:val="false"/>
          <w:i w:val="false"/>
          <w:color w:val="000000"/>
          <w:sz w:val="28"/>
        </w:rPr>
        <w:t>
      Открытые парламентские слушания транслируются в режиме онлайн на интернет-ресурсе Мажилиса.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изменением, внесенными постановлениями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5" w:id="157"/>
    <w:p>
      <w:pPr>
        <w:spacing w:after="0"/>
        <w:ind w:left="0"/>
        <w:jc w:val="both"/>
      </w:pPr>
      <w:r>
        <w:rPr>
          <w:rFonts w:ascii="Times New Roman"/>
          <w:b w:val="false"/>
          <w:i w:val="false"/>
          <w:color w:val="000000"/>
          <w:sz w:val="28"/>
        </w:rPr>
        <w:t>
      101. Парламентские слушания ведет председатель соответствующего комитета, комиссии Палаты.</w:t>
      </w:r>
    </w:p>
    <w:bookmarkEnd w:id="157"/>
    <w:p>
      <w:pPr>
        <w:spacing w:after="0"/>
        <w:ind w:left="0"/>
        <w:jc w:val="both"/>
      </w:pPr>
      <w:r>
        <w:rPr>
          <w:rFonts w:ascii="Times New Roman"/>
          <w:b w:val="false"/>
          <w:i w:val="false"/>
          <w:color w:val="000000"/>
          <w:sz w:val="28"/>
        </w:rPr>
        <w:t>
      Парламентские слушания не проводятся в дни совместных или раздельных пленарных заседаний Палат.</w:t>
      </w:r>
    </w:p>
    <w:bookmarkStart w:name="z116" w:id="158"/>
    <w:p>
      <w:pPr>
        <w:spacing w:after="0"/>
        <w:ind w:left="0"/>
        <w:jc w:val="both"/>
      </w:pPr>
      <w:r>
        <w:rPr>
          <w:rFonts w:ascii="Times New Roman"/>
          <w:b w:val="false"/>
          <w:i w:val="false"/>
          <w:color w:val="000000"/>
          <w:sz w:val="28"/>
        </w:rPr>
        <w:t>
      102. Парламентские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w:t>
      </w:r>
    </w:p>
    <w:bookmarkEnd w:id="158"/>
    <w:p>
      <w:pPr>
        <w:spacing w:after="0"/>
        <w:ind w:left="0"/>
        <w:jc w:val="both"/>
      </w:pPr>
      <w:r>
        <w:rPr>
          <w:rFonts w:ascii="Times New Roman"/>
          <w:b w:val="false"/>
          <w:i w:val="false"/>
          <w:color w:val="000000"/>
          <w:sz w:val="28"/>
        </w:rPr>
        <w:t>
      Для доклада по обсуждаемому вопросу предоставляется слово до тридцати минут, после чего выступают участвующие в парламентских слушаниях депутаты и приглашенные лица.</w:t>
      </w:r>
    </w:p>
    <w:p>
      <w:pPr>
        <w:spacing w:after="0"/>
        <w:ind w:left="0"/>
        <w:jc w:val="both"/>
      </w:pPr>
      <w:r>
        <w:rPr>
          <w:rFonts w:ascii="Times New Roman"/>
          <w:b w:val="false"/>
          <w:i w:val="false"/>
          <w:color w:val="000000"/>
          <w:sz w:val="28"/>
        </w:rPr>
        <w:t>
      Депутаты, а также приглашенные лица выступают на парламентских слушаниях только с разрешения председательствующего. Время выступления не более семи минут, если иное не установлено большинством участвующих в слушаниях депутатов.</w:t>
      </w:r>
    </w:p>
    <w:p>
      <w:pPr>
        <w:spacing w:after="0"/>
        <w:ind w:left="0"/>
        <w:jc w:val="both"/>
      </w:pPr>
      <w:r>
        <w:rPr>
          <w:rFonts w:ascii="Times New Roman"/>
          <w:b w:val="false"/>
          <w:i w:val="false"/>
          <w:color w:val="000000"/>
          <w:sz w:val="28"/>
        </w:rPr>
        <w:t>
      Слово для выступления от имени фракции политической партии, депутатской группы предоставляется в обязательном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внесенными постановлениями Мажилиса Парламента РК от 12.10.2005 № 407-III; от 17.10.2007 № 64-IV;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17" w:id="159"/>
    <w:p>
      <w:pPr>
        <w:spacing w:after="0"/>
        <w:ind w:left="0"/>
        <w:jc w:val="both"/>
      </w:pPr>
      <w:r>
        <w:rPr>
          <w:rFonts w:ascii="Times New Roman"/>
          <w:b w:val="false"/>
          <w:i w:val="false"/>
          <w:color w:val="000000"/>
          <w:sz w:val="28"/>
        </w:rPr>
        <w:t>
       103. После доклада и выступлений на парламентских слушаниях приглашенных лиц следуют вопросы депутатов, других присутствующих лиц как в устной, так и в письменной форме и ответы на них.</w:t>
      </w:r>
    </w:p>
    <w:bookmarkEnd w:id="159"/>
    <w:p>
      <w:pPr>
        <w:spacing w:after="0"/>
        <w:ind w:left="0"/>
        <w:jc w:val="both"/>
      </w:pPr>
      <w:r>
        <w:rPr>
          <w:rFonts w:ascii="Times New Roman"/>
          <w:b w:val="false"/>
          <w:i w:val="false"/>
          <w:color w:val="000000"/>
          <w:sz w:val="28"/>
        </w:rPr>
        <w:t>
      Приглашенные лица не вправе вмешиваться в ход парламентских слушаний, прерывать их выражениями недовольства или одобрения. Председательствующий вправе удалить нарушителей порядка из зала заседаний.</w:t>
      </w:r>
    </w:p>
    <w:bookmarkStart w:name="z118" w:id="160"/>
    <w:p>
      <w:pPr>
        <w:spacing w:after="0"/>
        <w:ind w:left="0"/>
        <w:jc w:val="both"/>
      </w:pPr>
      <w:r>
        <w:rPr>
          <w:rFonts w:ascii="Times New Roman"/>
          <w:b w:val="false"/>
          <w:i w:val="false"/>
          <w:color w:val="000000"/>
          <w:sz w:val="28"/>
        </w:rPr>
        <w:t>
      104. По итогам парламентских слушаний принимаются рекомендации путем одобрения большинством участвующих в слушаниях депутатов Палаты.</w:t>
      </w:r>
    </w:p>
    <w:bookmarkEnd w:id="160"/>
    <w:p>
      <w:pPr>
        <w:spacing w:after="0"/>
        <w:ind w:left="0"/>
        <w:jc w:val="both"/>
      </w:pPr>
      <w:r>
        <w:rPr>
          <w:rFonts w:ascii="Times New Roman"/>
          <w:b w:val="false"/>
          <w:i w:val="false"/>
          <w:color w:val="000000"/>
          <w:sz w:val="28"/>
        </w:rPr>
        <w:t>
      Рекомендации, принятые на парламентских слушаниях, доводятся до сведения всех депутатов, соответствующих государственных органов и общественных объединений и могут распространяться через средства массовой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104 с изменением, внесенным постановлением Мажилиса Парламента РК от 12.10.2005 № 407-III.</w:t>
      </w:r>
      <w:r>
        <w:br/>
      </w:r>
      <w:r>
        <w:rPr>
          <w:rFonts w:ascii="Times New Roman"/>
          <w:b w:val="false"/>
          <w:i w:val="false"/>
          <w:color w:val="000000"/>
          <w:sz w:val="28"/>
        </w:rPr>
        <w:t>
</w:t>
      </w:r>
    </w:p>
    <w:bookmarkStart w:name="z119" w:id="161"/>
    <w:p>
      <w:pPr>
        <w:spacing w:after="0"/>
        <w:ind w:left="0"/>
        <w:jc w:val="both"/>
      </w:pPr>
      <w:r>
        <w:rPr>
          <w:rFonts w:ascii="Times New Roman"/>
          <w:b w:val="false"/>
          <w:i w:val="false"/>
          <w:color w:val="000000"/>
          <w:sz w:val="28"/>
        </w:rPr>
        <w:t>
       105. Парламентские слушания стенографируются.</w:t>
      </w:r>
    </w:p>
    <w:bookmarkEnd w:id="161"/>
    <w:p>
      <w:pPr>
        <w:spacing w:after="0"/>
        <w:ind w:left="0"/>
        <w:jc w:val="both"/>
      </w:pPr>
      <w:r>
        <w:rPr>
          <w:rFonts w:ascii="Times New Roman"/>
          <w:b w:val="false"/>
          <w:i w:val="false"/>
          <w:color w:val="000000"/>
          <w:sz w:val="28"/>
        </w:rPr>
        <w:t>
      Материалы закрытых парламентских слушаний предназначаются только для депутатов Парламента, представителей Президента и Правительства, а также государственных органов, представители которых принимали участие в парламентских слушаниях.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105 с изменением, внесенным постановлением Мажилиса Парламента РК от 12.10.2005 № 407-III.</w:t>
      </w:r>
      <w:r>
        <w:br/>
      </w:r>
      <w:r>
        <w:rPr>
          <w:rFonts w:ascii="Times New Roman"/>
          <w:b w:val="false"/>
          <w:i w:val="false"/>
          <w:color w:val="000000"/>
          <w:sz w:val="28"/>
        </w:rPr>
        <w:t>
</w:t>
      </w:r>
    </w:p>
    <w:bookmarkStart w:name="z120" w:id="162"/>
    <w:p>
      <w:pPr>
        <w:spacing w:after="0"/>
        <w:ind w:left="0"/>
        <w:jc w:val="both"/>
      </w:pPr>
      <w:r>
        <w:rPr>
          <w:rFonts w:ascii="Times New Roman"/>
          <w:b w:val="false"/>
          <w:i w:val="false"/>
          <w:color w:val="000000"/>
          <w:sz w:val="28"/>
        </w:rPr>
        <w:t>
       106. В соответствии со статьей 57 Конституции Республики Мажилис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Мажилис вправе большинством не менее чем двумя третями голосов от общего числа депутатов Палаты принимать обращение к Президенту Республики об освобождении от должности члена Правительства в случае неисполнения им законов Республики.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внесенными постановлениями Мажилиса Парламента РК от 17.10.2007 № 64-IV;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21" w:id="163"/>
    <w:p>
      <w:pPr>
        <w:spacing w:after="0"/>
        <w:ind w:left="0"/>
        <w:jc w:val="both"/>
      </w:pPr>
      <w:r>
        <w:rPr>
          <w:rFonts w:ascii="Times New Roman"/>
          <w:b w:val="false"/>
          <w:i w:val="false"/>
          <w:color w:val="000000"/>
          <w:sz w:val="28"/>
        </w:rPr>
        <w:t>
       107. В случае принятия Палатой решения о заслушивании отчета члена Правительства Мажилис устанавливает сроки и уведомляет в письменном виде члена Правительства, отчет которого будет заслушан, о решении Палаты и дате его заслушивания. Одновременно Палата определяет докладчика от инициативной группы, предложившей заслушать члена Правительства.</w:t>
      </w:r>
    </w:p>
    <w:bookmarkEnd w:id="163"/>
    <w:p>
      <w:pPr>
        <w:spacing w:after="0"/>
        <w:ind w:left="0"/>
        <w:jc w:val="both"/>
      </w:pPr>
      <w:r>
        <w:rPr>
          <w:rFonts w:ascii="Times New Roman"/>
          <w:b w:val="false"/>
          <w:i w:val="false"/>
          <w:color w:val="000000"/>
          <w:sz w:val="28"/>
        </w:rPr>
        <w:t>
      Член Правительства вправе знакомиться с документами, на основании которых Палата приняла решение о заслушивании его отчета, и обязан присутствовать в день его заслушивания на пленарном заседании Мажилиса.</w:t>
      </w:r>
    </w:p>
    <w:p>
      <w:pPr>
        <w:spacing w:after="0"/>
        <w:ind w:left="0"/>
        <w:jc w:val="both"/>
      </w:pPr>
      <w:r>
        <w:rPr>
          <w:rFonts w:ascii="Times New Roman"/>
          <w:b w:val="false"/>
          <w:i w:val="false"/>
          <w:color w:val="000000"/>
          <w:sz w:val="28"/>
        </w:rPr>
        <w:t>
      В целях осуществления полномочий Палаты по заслушиванию отчета члена Правительства образуется специальная временная комиссия из числа инициаторов заслушивания отчета.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107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122" w:id="164"/>
    <w:p>
      <w:pPr>
        <w:spacing w:after="0"/>
        <w:ind w:left="0"/>
        <w:jc w:val="both"/>
      </w:pPr>
      <w:r>
        <w:rPr>
          <w:rFonts w:ascii="Times New Roman"/>
          <w:b w:val="false"/>
          <w:i w:val="false"/>
          <w:color w:val="000000"/>
          <w:sz w:val="28"/>
        </w:rPr>
        <w:t>
       108. Заслушивание отчета члена Правительства на пленарном заседании Палаты начинается кратким вступительным словом председательствующего, который информирует о существе вопроса.</w:t>
      </w:r>
    </w:p>
    <w:bookmarkEnd w:id="164"/>
    <w:p>
      <w:pPr>
        <w:spacing w:after="0"/>
        <w:ind w:left="0"/>
        <w:jc w:val="both"/>
      </w:pPr>
      <w:r>
        <w:rPr>
          <w:rFonts w:ascii="Times New Roman"/>
          <w:b w:val="false"/>
          <w:i w:val="false"/>
          <w:color w:val="000000"/>
          <w:sz w:val="28"/>
        </w:rPr>
        <w:t>
      После выступления председательствующего слово предоставляется докладчику от инициативной группы, предложившей заслушать члена Правительства, который оглашает мотивы, вызвавшие принять данное решение. Доклад должен занимать не более тридцати минут.</w:t>
      </w:r>
    </w:p>
    <w:p>
      <w:pPr>
        <w:spacing w:after="0"/>
        <w:ind w:left="0"/>
        <w:jc w:val="both"/>
      </w:pPr>
      <w:r>
        <w:rPr>
          <w:rFonts w:ascii="Times New Roman"/>
          <w:b w:val="false"/>
          <w:i w:val="false"/>
          <w:color w:val="000000"/>
          <w:sz w:val="28"/>
        </w:rPr>
        <w:t>
      Затем слово предоставляется заслушиваемому члену Правительства, отчет которого не должен занимать более тридцати минут.</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Слово для выступления от имени фракции политической партии, депутатской группы предоставляется в обязательном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с изменениями, внесенными постановлениями Мажилиса Парламента РК от 12.10.2005 № 407-III;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23" w:id="165"/>
    <w:p>
      <w:pPr>
        <w:spacing w:after="0"/>
        <w:ind w:left="0"/>
        <w:jc w:val="both"/>
      </w:pPr>
      <w:r>
        <w:rPr>
          <w:rFonts w:ascii="Times New Roman"/>
          <w:b w:val="false"/>
          <w:i w:val="false"/>
          <w:color w:val="000000"/>
          <w:sz w:val="28"/>
        </w:rPr>
        <w:t>
       109. По окончании прений председательствующий на пленарном заседании ставит на голосование Палаты вопрос:</w:t>
      </w:r>
    </w:p>
    <w:bookmarkEnd w:id="165"/>
    <w:p>
      <w:pPr>
        <w:spacing w:after="0"/>
        <w:ind w:left="0"/>
        <w:jc w:val="both"/>
      </w:pPr>
      <w:r>
        <w:rPr>
          <w:rFonts w:ascii="Times New Roman"/>
          <w:b w:val="false"/>
          <w:i w:val="false"/>
          <w:color w:val="000000"/>
          <w:sz w:val="28"/>
        </w:rPr>
        <w:t>
      1) о принятии отчета члена Правительства к сведению;</w:t>
      </w:r>
    </w:p>
    <w:p>
      <w:pPr>
        <w:spacing w:after="0"/>
        <w:ind w:left="0"/>
        <w:jc w:val="both"/>
      </w:pPr>
      <w:r>
        <w:rPr>
          <w:rFonts w:ascii="Times New Roman"/>
          <w:b w:val="false"/>
          <w:i w:val="false"/>
          <w:color w:val="000000"/>
          <w:sz w:val="28"/>
        </w:rPr>
        <w:t>
      2) об обращении к Президенту Республики об освобождении члена Правительства от должности в случае неисполнения им законов Республики.</w:t>
      </w:r>
    </w:p>
    <w:p>
      <w:pPr>
        <w:spacing w:after="0"/>
        <w:ind w:left="0"/>
        <w:jc w:val="both"/>
      </w:pPr>
      <w:r>
        <w:rPr>
          <w:rFonts w:ascii="Times New Roman"/>
          <w:b w:val="false"/>
          <w:i w:val="false"/>
          <w:color w:val="000000"/>
          <w:sz w:val="28"/>
        </w:rPr>
        <w:t>
      Вопросы на голосование ставятся по мере их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109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124" w:id="166"/>
    <w:p>
      <w:pPr>
        <w:spacing w:after="0"/>
        <w:ind w:left="0"/>
        <w:jc w:val="both"/>
      </w:pPr>
      <w:r>
        <w:rPr>
          <w:rFonts w:ascii="Times New Roman"/>
          <w:b w:val="false"/>
          <w:i w:val="false"/>
          <w:color w:val="000000"/>
          <w:sz w:val="28"/>
        </w:rPr>
        <w:t>
       109-1. Решение о принятии отчета члена Правительства к сведению принимается большинством голосов от общего числа депутатов Палаты и утверждается постановлением.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109-1 в соответствии с постановлением Мажилиса Парламента РК от 12.10.2005 № 407-III.</w:t>
      </w:r>
      <w:r>
        <w:br/>
      </w:r>
      <w:r>
        <w:rPr>
          <w:rFonts w:ascii="Times New Roman"/>
          <w:b w:val="false"/>
          <w:i w:val="false"/>
          <w:color w:val="000000"/>
          <w:sz w:val="28"/>
        </w:rPr>
        <w:t>
</w:t>
      </w:r>
    </w:p>
    <w:bookmarkStart w:name="z125" w:id="167"/>
    <w:p>
      <w:pPr>
        <w:spacing w:after="0"/>
        <w:ind w:left="0"/>
        <w:jc w:val="both"/>
      </w:pPr>
      <w:r>
        <w:rPr>
          <w:rFonts w:ascii="Times New Roman"/>
          <w:b w:val="false"/>
          <w:i w:val="false"/>
          <w:color w:val="000000"/>
          <w:sz w:val="28"/>
        </w:rPr>
        <w:t>
       110. Обращение к Президенту Республики об освобождении члена Правительства от должности в случае неисполнения им законов Республики принимается большинством не менее чем двумя третями голосов от общего числа депутатов Палаты.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в редакции постановления Мажилиса Парламента РК от 12.10.2005 № 407-III; с изменениями, внесенными постановлениями Мажилиса Парламента РК от 17.10.2007 № 64-IV;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26" w:id="168"/>
    <w:p>
      <w:pPr>
        <w:spacing w:after="0"/>
        <w:ind w:left="0"/>
        <w:jc w:val="both"/>
      </w:pPr>
      <w:r>
        <w:rPr>
          <w:rFonts w:ascii="Times New Roman"/>
          <w:b w:val="false"/>
          <w:i w:val="false"/>
          <w:color w:val="000000"/>
          <w:sz w:val="28"/>
        </w:rPr>
        <w:t>
       110-1. Мажилис на пленарном заседании вправе по вопросам своей компетенции принимать обращения, декларации, заявления и иные акты, не носящие законодательного характера.</w:t>
      </w:r>
    </w:p>
    <w:bookmarkEnd w:id="168"/>
    <w:p>
      <w:pPr>
        <w:spacing w:after="0"/>
        <w:ind w:left="0"/>
        <w:jc w:val="both"/>
      </w:pPr>
      <w:r>
        <w:rPr>
          <w:rFonts w:ascii="Times New Roman"/>
          <w:b w:val="false"/>
          <w:i w:val="false"/>
          <w:color w:val="000000"/>
          <w:sz w:val="28"/>
        </w:rPr>
        <w:t>
      Проект обращения, декларации, заявления предварительно обсуждается на заседаниях постоянных комитетов и по их решению вносится в Бюро Палаты.</w:t>
      </w:r>
    </w:p>
    <w:p>
      <w:pPr>
        <w:spacing w:after="0"/>
        <w:ind w:left="0"/>
        <w:jc w:val="both"/>
      </w:pPr>
      <w:r>
        <w:rPr>
          <w:rFonts w:ascii="Times New Roman"/>
          <w:b w:val="false"/>
          <w:i w:val="false"/>
          <w:color w:val="000000"/>
          <w:sz w:val="28"/>
        </w:rPr>
        <w:t>
      При рассмотрении данного вопроса на пленарном заседании проект обращения, декларации, заявления оглашается представителем постоянного комитета, внесшего проект. По проекту обращения, декларации, заявления могут быть открыты прения. В случае необходимости Палатой создается редакционная комиссия по его доработке. Мажилис принимает обращения, декларации, заявления большинством голосов от общего числа депутатов Палаты, подписываемые Председателем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110-1 в соответствии с постановлением Мажилиса Парламента РК от 12.10.2005 № 407-III.</w:t>
      </w:r>
      <w:r>
        <w:br/>
      </w:r>
      <w:r>
        <w:rPr>
          <w:rFonts w:ascii="Times New Roman"/>
          <w:b w:val="false"/>
          <w:i w:val="false"/>
          <w:color w:val="000000"/>
          <w:sz w:val="28"/>
        </w:rPr>
        <w:t>
</w:t>
      </w:r>
    </w:p>
    <w:bookmarkStart w:name="z13" w:id="169"/>
    <w:p>
      <w:pPr>
        <w:spacing w:after="0"/>
        <w:ind w:left="0"/>
        <w:jc w:val="left"/>
      </w:pPr>
      <w:r>
        <w:rPr>
          <w:rFonts w:ascii="Times New Roman"/>
          <w:b/>
          <w:i w:val="false"/>
          <w:color w:val="000000"/>
        </w:rPr>
        <w:t xml:space="preserve"> РАЗДЕЛ 3. ФОРМИРОВАНИЕ ОРГАНОВ</w:t>
      </w:r>
      <w:r>
        <w:br/>
      </w:r>
      <w:r>
        <w:rPr>
          <w:rFonts w:ascii="Times New Roman"/>
          <w:b/>
          <w:i w:val="false"/>
          <w:color w:val="000000"/>
        </w:rPr>
        <w:t>МАЖИЛИСА ПАРЛАМЕНТА И ОРГАНИЗАЦИЯ ИХ ДЕЯТЕЛЬНОСТИ</w:t>
      </w:r>
      <w:r>
        <w:br/>
      </w:r>
      <w:r>
        <w:rPr>
          <w:rFonts w:ascii="Times New Roman"/>
          <w:b/>
          <w:i w:val="false"/>
          <w:color w:val="000000"/>
        </w:rPr>
        <w:t>Глава 7. Бюро Мажилиса Парламента и его компетенция</w:t>
      </w:r>
    </w:p>
    <w:bookmarkEnd w:id="169"/>
    <w:p>
      <w:pPr>
        <w:spacing w:after="0"/>
        <w:ind w:left="0"/>
        <w:jc w:val="both"/>
      </w:pPr>
      <w:r>
        <w:rPr>
          <w:rFonts w:ascii="Times New Roman"/>
          <w:b w:val="false"/>
          <w:i w:val="false"/>
          <w:color w:val="000000"/>
          <w:sz w:val="28"/>
        </w:rPr>
        <w:t>
      111. Бюро Мажилиса является координационным органом Мажилиса Парламента и образуется при Председателе Мажилиса.</w:t>
      </w:r>
    </w:p>
    <w:p>
      <w:pPr>
        <w:spacing w:after="0"/>
        <w:ind w:left="0"/>
        <w:jc w:val="both"/>
      </w:pPr>
      <w:r>
        <w:rPr>
          <w:rFonts w:ascii="Times New Roman"/>
          <w:b w:val="false"/>
          <w:i w:val="false"/>
          <w:color w:val="000000"/>
          <w:sz w:val="28"/>
        </w:rPr>
        <w:t>
      Бюро включает в себя заместителей Председателя Мажилиса Парламента, председателей постоянных комитетов Мажилиса, руководителей фракций политических партий, представленных в Мажилисе.</w:t>
      </w:r>
    </w:p>
    <w:p>
      <w:pPr>
        <w:spacing w:after="0"/>
        <w:ind w:left="0"/>
        <w:jc w:val="both"/>
      </w:pPr>
      <w:r>
        <w:rPr>
          <w:rFonts w:ascii="Times New Roman"/>
          <w:b w:val="false"/>
          <w:i w:val="false"/>
          <w:color w:val="000000"/>
          <w:sz w:val="28"/>
        </w:rPr>
        <w:t>
      В случае отсутствия на заседании Бюро Мажилиса руководителя фракции политической партии по его поручению в работе Бюро Палаты может участвовать один из его заместителей.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111 с изменениями, внесенными постановлением Мажилиса Парламента РК от 17.10.2007 № 64-IV.</w:t>
      </w:r>
      <w:r>
        <w:br/>
      </w:r>
      <w:r>
        <w:rPr>
          <w:rFonts w:ascii="Times New Roman"/>
          <w:b w:val="false"/>
          <w:i w:val="false"/>
          <w:color w:val="000000"/>
          <w:sz w:val="28"/>
        </w:rPr>
        <w:t>
</w:t>
      </w:r>
    </w:p>
    <w:bookmarkStart w:name="z127" w:id="170"/>
    <w:p>
      <w:pPr>
        <w:spacing w:after="0"/>
        <w:ind w:left="0"/>
        <w:jc w:val="both"/>
      </w:pPr>
      <w:r>
        <w:rPr>
          <w:rFonts w:ascii="Times New Roman"/>
          <w:b w:val="false"/>
          <w:i w:val="false"/>
          <w:color w:val="000000"/>
          <w:sz w:val="28"/>
        </w:rPr>
        <w:t>
       112. Бюро Мажилиса:</w:t>
      </w:r>
    </w:p>
    <w:bookmarkEnd w:id="170"/>
    <w:p>
      <w:pPr>
        <w:spacing w:after="0"/>
        <w:ind w:left="0"/>
        <w:jc w:val="both"/>
      </w:pPr>
      <w:r>
        <w:rPr>
          <w:rFonts w:ascii="Times New Roman"/>
          <w:b w:val="false"/>
          <w:i w:val="false"/>
          <w:color w:val="000000"/>
          <w:sz w:val="28"/>
        </w:rPr>
        <w:t>
      1) обеспечивает подготовку проекта плана мероприятий Мажилиса на очередную сессию Парламента и вносит его на утверждение Мажилиса Парламента;</w:t>
      </w:r>
    </w:p>
    <w:p>
      <w:pPr>
        <w:spacing w:after="0"/>
        <w:ind w:left="0"/>
        <w:jc w:val="both"/>
      </w:pPr>
      <w:r>
        <w:rPr>
          <w:rFonts w:ascii="Times New Roman"/>
          <w:b w:val="false"/>
          <w:i w:val="false"/>
          <w:color w:val="000000"/>
          <w:sz w:val="28"/>
        </w:rPr>
        <w:t>
      2) рассматривает проекты планов по подготовке проектов конституционных законов и проектов законов;</w:t>
      </w:r>
    </w:p>
    <w:p>
      <w:pPr>
        <w:spacing w:after="0"/>
        <w:ind w:left="0"/>
        <w:jc w:val="both"/>
      </w:pPr>
      <w:r>
        <w:rPr>
          <w:rFonts w:ascii="Times New Roman"/>
          <w:b w:val="false"/>
          <w:i w:val="false"/>
          <w:color w:val="000000"/>
          <w:sz w:val="28"/>
        </w:rPr>
        <w:t>
      3) подготавливает предложения по очередности рассмотрения Палатой проектов законов и иных решений;</w:t>
      </w:r>
    </w:p>
    <w:p>
      <w:pPr>
        <w:spacing w:after="0"/>
        <w:ind w:left="0"/>
        <w:jc w:val="both"/>
      </w:pPr>
      <w:r>
        <w:rPr>
          <w:rFonts w:ascii="Times New Roman"/>
          <w:b w:val="false"/>
          <w:i w:val="false"/>
          <w:color w:val="000000"/>
          <w:sz w:val="28"/>
        </w:rPr>
        <w:t>
      3-1) вправе принимать решение об ином времени проведения пленарного заседания;</w:t>
      </w:r>
    </w:p>
    <w:p>
      <w:pPr>
        <w:spacing w:after="0"/>
        <w:ind w:left="0"/>
        <w:jc w:val="both"/>
      </w:pPr>
      <w:r>
        <w:rPr>
          <w:rFonts w:ascii="Times New Roman"/>
          <w:b w:val="false"/>
          <w:i w:val="false"/>
          <w:color w:val="000000"/>
          <w:sz w:val="28"/>
        </w:rPr>
        <w:t>
      4) утверждает по предложениям депутатов, комитетов Палаты перечень законопроектов, подлежащих разработке, с привлечением научных организаций и специалистов, а также порядок разработки за счет средств республиканского бюджета проектов законов, инициируемых депутатами;</w:t>
      </w:r>
    </w:p>
    <w:p>
      <w:pPr>
        <w:spacing w:after="0"/>
        <w:ind w:left="0"/>
        <w:jc w:val="both"/>
      </w:pPr>
      <w:r>
        <w:rPr>
          <w:rFonts w:ascii="Times New Roman"/>
          <w:b w:val="false"/>
          <w:i w:val="false"/>
          <w:color w:val="000000"/>
          <w:sz w:val="28"/>
        </w:rPr>
        <w:t>
      5) координирует подготовку пленарных заседаний Палаты;</w:t>
      </w:r>
    </w:p>
    <w:p>
      <w:pPr>
        <w:spacing w:after="0"/>
        <w:ind w:left="0"/>
        <w:jc w:val="both"/>
      </w:pPr>
      <w:r>
        <w:rPr>
          <w:rFonts w:ascii="Times New Roman"/>
          <w:b w:val="false"/>
          <w:i w:val="false"/>
          <w:color w:val="000000"/>
          <w:sz w:val="28"/>
        </w:rPr>
        <w:t>
      6) координирует деятельность комитетов и комиссий Палаты;</w:t>
      </w:r>
    </w:p>
    <w:p>
      <w:pPr>
        <w:spacing w:after="0"/>
        <w:ind w:left="0"/>
        <w:jc w:val="both"/>
      </w:pPr>
      <w:r>
        <w:rPr>
          <w:rFonts w:ascii="Times New Roman"/>
          <w:b w:val="false"/>
          <w:i w:val="false"/>
          <w:color w:val="000000"/>
          <w:sz w:val="28"/>
        </w:rPr>
        <w:t>
      7) оказывает содействие в организации совместной работы комитетов Палаты по вопросам, относящимся к компетенции нескольких комитетов, и предварительно определяет головной комитет;</w:t>
      </w:r>
    </w:p>
    <w:p>
      <w:pPr>
        <w:spacing w:after="0"/>
        <w:ind w:left="0"/>
        <w:jc w:val="both"/>
      </w:pPr>
      <w:r>
        <w:rPr>
          <w:rFonts w:ascii="Times New Roman"/>
          <w:b w:val="false"/>
          <w:i w:val="false"/>
          <w:color w:val="000000"/>
          <w:sz w:val="28"/>
        </w:rPr>
        <w:t>
      8) принимает решение о проведении парламентских слушаний соответствующими комитетами Палаты;</w:t>
      </w:r>
    </w:p>
    <w:p>
      <w:pPr>
        <w:spacing w:after="0"/>
        <w:ind w:left="0"/>
        <w:jc w:val="both"/>
      </w:pPr>
      <w:r>
        <w:rPr>
          <w:rFonts w:ascii="Times New Roman"/>
          <w:b w:val="false"/>
          <w:i w:val="false"/>
          <w:color w:val="000000"/>
          <w:sz w:val="28"/>
        </w:rPr>
        <w:t>
      9) рассматривает ежегодные планы международных связей с парламентами других государств;</w:t>
      </w:r>
    </w:p>
    <w:p>
      <w:pPr>
        <w:spacing w:after="0"/>
        <w:ind w:left="0"/>
        <w:jc w:val="both"/>
      </w:pPr>
      <w:r>
        <w:rPr>
          <w:rFonts w:ascii="Times New Roman"/>
          <w:b w:val="false"/>
          <w:i w:val="false"/>
          <w:color w:val="000000"/>
          <w:sz w:val="28"/>
        </w:rPr>
        <w:t>
      10) по предложению комитетов Палаты рекомендует депутатов в составы различных органов международных, межпарламентских институтов, вносит изменения в состав;</w:t>
      </w:r>
    </w:p>
    <w:p>
      <w:pPr>
        <w:spacing w:after="0"/>
        <w:ind w:left="0"/>
        <w:jc w:val="both"/>
      </w:pPr>
      <w:r>
        <w:rPr>
          <w:rFonts w:ascii="Times New Roman"/>
          <w:b w:val="false"/>
          <w:i w:val="false"/>
          <w:color w:val="000000"/>
          <w:sz w:val="28"/>
        </w:rPr>
        <w:t>
      11) решает вопросы зарубежных командировок депутатов в составе официальной делегации и самостоятельно;</w:t>
      </w:r>
    </w:p>
    <w:p>
      <w:pPr>
        <w:spacing w:after="0"/>
        <w:ind w:left="0"/>
        <w:jc w:val="both"/>
      </w:pPr>
      <w:r>
        <w:rPr>
          <w:rFonts w:ascii="Times New Roman"/>
          <w:b w:val="false"/>
          <w:i w:val="false"/>
          <w:color w:val="000000"/>
          <w:sz w:val="28"/>
        </w:rPr>
        <w:t>
      11-1) вправе принимать решение о сроках и периодичности выезда депутатов в регионы для встречи с избирателями;</w:t>
      </w:r>
    </w:p>
    <w:p>
      <w:pPr>
        <w:spacing w:after="0"/>
        <w:ind w:left="0"/>
        <w:jc w:val="both"/>
      </w:pPr>
      <w:r>
        <w:rPr>
          <w:rFonts w:ascii="Times New Roman"/>
          <w:b w:val="false"/>
          <w:i w:val="false"/>
          <w:color w:val="000000"/>
          <w:sz w:val="28"/>
        </w:rPr>
        <w:t>
      12) назначает из числа депутатов представителей от Мажилиса Парламента в Конституционном Суде;</w:t>
      </w:r>
    </w:p>
    <w:p>
      <w:pPr>
        <w:spacing w:after="0"/>
        <w:ind w:left="0"/>
        <w:jc w:val="both"/>
      </w:pPr>
      <w:r>
        <w:rPr>
          <w:rFonts w:ascii="Times New Roman"/>
          <w:b w:val="false"/>
          <w:i w:val="false"/>
          <w:color w:val="000000"/>
          <w:sz w:val="28"/>
        </w:rPr>
        <w:t>
      13) рассматривает вопросы организационно-технического обеспечения работы депутатов Палаты;</w:t>
      </w:r>
    </w:p>
    <w:p>
      <w:pPr>
        <w:spacing w:after="0"/>
        <w:ind w:left="0"/>
        <w:jc w:val="both"/>
      </w:pPr>
      <w:r>
        <w:rPr>
          <w:rFonts w:ascii="Times New Roman"/>
          <w:b w:val="false"/>
          <w:i w:val="false"/>
          <w:color w:val="000000"/>
          <w:sz w:val="28"/>
        </w:rPr>
        <w:t>
      14) определяет структуру, штатную численность Аппарата Мажилиса и формирует их в пределах бюджетных средств, выделенных на финансирование деятельности Парламента, утверждает на должность и освобождает от должности Руководителя Аппарата;</w:t>
      </w:r>
    </w:p>
    <w:p>
      <w:pPr>
        <w:spacing w:after="0"/>
        <w:ind w:left="0"/>
        <w:jc w:val="both"/>
      </w:pPr>
      <w:r>
        <w:rPr>
          <w:rFonts w:ascii="Times New Roman"/>
          <w:b w:val="false"/>
          <w:i w:val="false"/>
          <w:color w:val="000000"/>
          <w:sz w:val="28"/>
        </w:rPr>
        <w:t>
      15) решает иные вопросы организации работы Палаты, не отнесенные настоящим Регламентом к компетенции других органов и должностных лиц Палаты.</w:t>
      </w:r>
    </w:p>
    <w:p>
      <w:pPr>
        <w:spacing w:after="0"/>
        <w:ind w:left="0"/>
        <w:jc w:val="both"/>
      </w:pPr>
      <w:r>
        <w:rPr>
          <w:rFonts w:ascii="Times New Roman"/>
          <w:b w:val="false"/>
          <w:i w:val="false"/>
          <w:color w:val="000000"/>
          <w:sz w:val="28"/>
        </w:rPr>
        <w:t>
      Бюро Мажилиса в пределах своей компетенции принимает постановления, которые вправе отменить Мажилис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изменениями, внесенными постановлениями Мажилиса Парламента РК от 12.10.2005 № 407-III; от 17.10.2007 № 64-IV;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28" w:id="171"/>
    <w:p>
      <w:pPr>
        <w:spacing w:after="0"/>
        <w:ind w:left="0"/>
        <w:jc w:val="both"/>
      </w:pPr>
      <w:r>
        <w:rPr>
          <w:rFonts w:ascii="Times New Roman"/>
          <w:b w:val="false"/>
          <w:i w:val="false"/>
          <w:color w:val="000000"/>
          <w:sz w:val="28"/>
        </w:rPr>
        <w:t>
       113. Заседания Бюро Палаты созываются по мере необходимости и правомочны при наличии не менее двух третей от общего числа его членов.</w:t>
      </w:r>
    </w:p>
    <w:bookmarkEnd w:id="171"/>
    <w:p>
      <w:pPr>
        <w:spacing w:after="0"/>
        <w:ind w:left="0"/>
        <w:jc w:val="both"/>
      </w:pPr>
      <w:r>
        <w:rPr>
          <w:rFonts w:ascii="Times New Roman"/>
          <w:b w:val="false"/>
          <w:i w:val="false"/>
          <w:color w:val="000000"/>
          <w:sz w:val="28"/>
        </w:rPr>
        <w:t>
      Документы для рассмотрения на Бюро Палаты вносятся не позднее чем за три рабочих дня до начала заседания.</w:t>
      </w:r>
    </w:p>
    <w:p>
      <w:pPr>
        <w:spacing w:after="0"/>
        <w:ind w:left="0"/>
        <w:jc w:val="both"/>
      </w:pPr>
      <w:r>
        <w:rPr>
          <w:rFonts w:ascii="Times New Roman"/>
          <w:b w:val="false"/>
          <w:i w:val="false"/>
          <w:color w:val="000000"/>
          <w:sz w:val="28"/>
        </w:rPr>
        <w:t>
      Вопросы, по которым материалы не представлены в установленные сроки и не в полном объеме, в повестку дня не включаются.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113 с изменением, внесенным постановлением Мажилиса Парламента РК от 12.10.2005 № 407-III.</w:t>
      </w:r>
      <w:r>
        <w:br/>
      </w:r>
      <w:r>
        <w:rPr>
          <w:rFonts w:ascii="Times New Roman"/>
          <w:b w:val="false"/>
          <w:i w:val="false"/>
          <w:color w:val="000000"/>
          <w:sz w:val="28"/>
        </w:rPr>
        <w:t>
</w:t>
      </w:r>
    </w:p>
    <w:bookmarkStart w:name="z129" w:id="172"/>
    <w:p>
      <w:pPr>
        <w:spacing w:after="0"/>
        <w:ind w:left="0"/>
        <w:jc w:val="both"/>
      </w:pPr>
      <w:r>
        <w:rPr>
          <w:rFonts w:ascii="Times New Roman"/>
          <w:b w:val="false"/>
          <w:i w:val="false"/>
          <w:color w:val="000000"/>
          <w:sz w:val="28"/>
        </w:rPr>
        <w:t>
       114. В заседаниях Бюро Мажилиса вправе участвовать с правом совещательного голоса депутаты Парламента, представители Президента и Правительства Республики.</w:t>
      </w:r>
    </w:p>
    <w:bookmarkEnd w:id="172"/>
    <w:p>
      <w:pPr>
        <w:spacing w:after="0"/>
        <w:ind w:left="0"/>
        <w:jc w:val="both"/>
      </w:pPr>
      <w:r>
        <w:rPr>
          <w:rFonts w:ascii="Times New Roman"/>
          <w:b w:val="false"/>
          <w:i w:val="false"/>
          <w:color w:val="000000"/>
          <w:sz w:val="28"/>
        </w:rPr>
        <w:t>
      Председательствующим на заседании Бюро Мажилиса могут быть приглашены представители государственных органов, организаций и общественных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114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130" w:id="173"/>
    <w:p>
      <w:pPr>
        <w:spacing w:after="0"/>
        <w:ind w:left="0"/>
        <w:jc w:val="both"/>
      </w:pPr>
      <w:r>
        <w:rPr>
          <w:rFonts w:ascii="Times New Roman"/>
          <w:b w:val="false"/>
          <w:i w:val="false"/>
          <w:color w:val="000000"/>
          <w:sz w:val="28"/>
        </w:rPr>
        <w:t>
       115. Решения Бюро Палаты принимаются большинством голосов от общего числа его членов.</w:t>
      </w:r>
    </w:p>
    <w:bookmarkEnd w:id="173"/>
    <w:p>
      <w:pPr>
        <w:spacing w:after="0"/>
        <w:ind w:left="0"/>
        <w:jc w:val="both"/>
      </w:pPr>
      <w:r>
        <w:rPr>
          <w:rFonts w:ascii="Times New Roman"/>
          <w:b w:val="false"/>
          <w:i w:val="false"/>
          <w:color w:val="000000"/>
          <w:sz w:val="28"/>
        </w:rPr>
        <w:t>
      Заседания Бюро Палаты стенографируются, а постановления оформляются соответствующими протокольными записями. Со стенограммой и протокольными записями вправе знакомиться депутаты Парламента. О рассмотренных Бюро Мажилиса вопросах и принятых им решениях сообщается депутатам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с изменениями, внесенными постановлениями Мажилиса Парламента РК от 12.10.2005 № 407-III;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 w:id="174"/>
    <w:p>
      <w:pPr>
        <w:spacing w:after="0"/>
        <w:ind w:left="0"/>
        <w:jc w:val="left"/>
      </w:pPr>
      <w:r>
        <w:rPr>
          <w:rFonts w:ascii="Times New Roman"/>
          <w:b/>
          <w:i w:val="false"/>
          <w:color w:val="000000"/>
        </w:rPr>
        <w:t xml:space="preserve"> Глава 8. Рабочие органы Мажилиса Парламента</w:t>
      </w:r>
    </w:p>
    <w:bookmarkEnd w:id="174"/>
    <w:p>
      <w:pPr>
        <w:spacing w:after="0"/>
        <w:ind w:left="0"/>
        <w:jc w:val="both"/>
      </w:pPr>
      <w:r>
        <w:rPr>
          <w:rFonts w:ascii="Times New Roman"/>
          <w:b w:val="false"/>
          <w:i w:val="false"/>
          <w:color w:val="000000"/>
          <w:sz w:val="28"/>
        </w:rPr>
        <w:t>
      116. В соответствии с пунктом 1 статьи 60 Конституции Республики Казахстан Мажилис образует из числа депутатов Палаты постоянные комитеты.</w:t>
      </w:r>
    </w:p>
    <w:p>
      <w:pPr>
        <w:spacing w:after="0"/>
        <w:ind w:left="0"/>
        <w:jc w:val="both"/>
      </w:pPr>
      <w:r>
        <w:rPr>
          <w:rFonts w:ascii="Times New Roman"/>
          <w:b w:val="false"/>
          <w:i w:val="false"/>
          <w:color w:val="000000"/>
          <w:sz w:val="28"/>
        </w:rPr>
        <w:t>
      Комитеты Палаты являются рабочими органами Мажилиса и создаются для ведения законопроектной работы, предварительного рассмотрения и подготовки вопросов, дачи заключений по вопросам, внесенным на рассмотрение Палатой Парламента.</w:t>
      </w:r>
    </w:p>
    <w:p>
      <w:pPr>
        <w:spacing w:after="0"/>
        <w:ind w:left="0"/>
        <w:jc w:val="both"/>
      </w:pPr>
      <w:r>
        <w:rPr>
          <w:rFonts w:ascii="Times New Roman"/>
          <w:b w:val="false"/>
          <w:i w:val="false"/>
          <w:color w:val="000000"/>
          <w:sz w:val="28"/>
        </w:rPr>
        <w:t>
      По предложению Президента Республики Казахстан постоянные комитеты Палаты рассматривают иные вопросы и представляют Главе государства соответствующие заключения.</w:t>
      </w:r>
    </w:p>
    <w:p>
      <w:pPr>
        <w:spacing w:after="0"/>
        <w:ind w:left="0"/>
        <w:jc w:val="both"/>
      </w:pPr>
      <w:r>
        <w:rPr>
          <w:rFonts w:ascii="Times New Roman"/>
          <w:b w:val="false"/>
          <w:i w:val="false"/>
          <w:color w:val="000000"/>
          <w:sz w:val="28"/>
        </w:rPr>
        <w:t>
      Постоянные комитеты самостоятельно определяют внутреннюю форму своей деятельности.</w:t>
      </w:r>
    </w:p>
    <w:p>
      <w:pPr>
        <w:spacing w:after="0"/>
        <w:ind w:left="0"/>
        <w:jc w:val="both"/>
      </w:pPr>
      <w:r>
        <w:rPr>
          <w:rFonts w:ascii="Times New Roman"/>
          <w:b w:val="false"/>
          <w:i w:val="false"/>
          <w:color w:val="000000"/>
          <w:sz w:val="28"/>
        </w:rPr>
        <w:t>
      Стенограммы и протоколы открытых заседаний рабочих органов Мажилиса Парламента в формате электронных документов размещаются в автоматизированной системе.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изменениями, внесенными постановлениями Мажилиса Парламента РК от 12.10.2005 № 407-III; от 09.11.2011 № 1926-IV;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31" w:id="175"/>
    <w:p>
      <w:pPr>
        <w:spacing w:after="0"/>
        <w:ind w:left="0"/>
        <w:jc w:val="both"/>
      </w:pPr>
      <w:r>
        <w:rPr>
          <w:rFonts w:ascii="Times New Roman"/>
          <w:b w:val="false"/>
          <w:i w:val="false"/>
          <w:color w:val="000000"/>
          <w:sz w:val="28"/>
        </w:rPr>
        <w:t>
       117. Избрание председателей постоянных комитетов Мажилиса осуществляется после определения перечня и количественного состава постоянных комитетов. Число постоянных комитетов в Палате не должно превышать семь. После избрания председателей постоянных комитетов Палата избирает членов постоянных комитетов.</w:t>
      </w:r>
    </w:p>
    <w:bookmarkEnd w:id="175"/>
    <w:bookmarkStart w:name="z132" w:id="176"/>
    <w:p>
      <w:pPr>
        <w:spacing w:after="0"/>
        <w:ind w:left="0"/>
        <w:jc w:val="both"/>
      </w:pPr>
      <w:r>
        <w:rPr>
          <w:rFonts w:ascii="Times New Roman"/>
          <w:b w:val="false"/>
          <w:i w:val="false"/>
          <w:color w:val="000000"/>
          <w:sz w:val="28"/>
        </w:rPr>
        <w:t>
      118. При формировании количественного состава учитывается желание депутатов работать в том или ином постоянном комитете. При недостаточности членов в постоянных комитетах постановлением Мажилиса по предложению Председателя Мажилиса Парламента депутаты могут перейти в другие постоянные комитеты.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118 с изменением, внесенным постановлением Мажилиса Парламента РК от 12.10.2005 № 407-III.</w:t>
      </w:r>
      <w:r>
        <w:br/>
      </w:r>
      <w:r>
        <w:rPr>
          <w:rFonts w:ascii="Times New Roman"/>
          <w:b w:val="false"/>
          <w:i w:val="false"/>
          <w:color w:val="000000"/>
          <w:sz w:val="28"/>
        </w:rPr>
        <w:t>
</w:t>
      </w:r>
    </w:p>
    <w:bookmarkStart w:name="z133" w:id="177"/>
    <w:p>
      <w:pPr>
        <w:spacing w:after="0"/>
        <w:ind w:left="0"/>
        <w:jc w:val="both"/>
      </w:pPr>
      <w:r>
        <w:rPr>
          <w:rFonts w:ascii="Times New Roman"/>
          <w:b w:val="false"/>
          <w:i w:val="false"/>
          <w:color w:val="000000"/>
          <w:sz w:val="28"/>
        </w:rPr>
        <w:t>
       119. Количество членов постоянного комитета определяется Мажилисом Парламента, но не может быть менее семи депутатов.</w:t>
      </w:r>
    </w:p>
    <w:bookmarkEnd w:id="177"/>
    <w:p>
      <w:pPr>
        <w:spacing w:after="0"/>
        <w:ind w:left="0"/>
        <w:jc w:val="both"/>
      </w:pPr>
      <w:r>
        <w:rPr>
          <w:rFonts w:ascii="Times New Roman"/>
          <w:b w:val="false"/>
          <w:i w:val="false"/>
          <w:color w:val="000000"/>
          <w:sz w:val="28"/>
        </w:rPr>
        <w:t>
      120. Председатель постоянного комитета Мажилиса Парламента избирается на пленарном заседании Палаты из числа депутатов Мажилиса открытым или тайным голосованием большинством голосов от общего числа депутатов Палаты.</w:t>
      </w:r>
    </w:p>
    <w:p>
      <w:pPr>
        <w:spacing w:after="0"/>
        <w:ind w:left="0"/>
        <w:jc w:val="both"/>
      </w:pPr>
      <w:r>
        <w:rPr>
          <w:rFonts w:ascii="Times New Roman"/>
          <w:b w:val="false"/>
          <w:i w:val="false"/>
          <w:color w:val="000000"/>
          <w:sz w:val="28"/>
        </w:rPr>
        <w:t>
      Кандидатуры на должность председателя постоянного комитета выдвигаются депутатами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120 с изменением, внесенным постановлением Мажилиса Парламента РК от 12.10.2005 № 407-III.</w:t>
      </w:r>
      <w:r>
        <w:br/>
      </w:r>
      <w:r>
        <w:rPr>
          <w:rFonts w:ascii="Times New Roman"/>
          <w:b w:val="false"/>
          <w:i w:val="false"/>
          <w:color w:val="000000"/>
          <w:sz w:val="28"/>
        </w:rPr>
        <w:t>
</w:t>
      </w:r>
    </w:p>
    <w:bookmarkStart w:name="z134" w:id="178"/>
    <w:p>
      <w:pPr>
        <w:spacing w:after="0"/>
        <w:ind w:left="0"/>
        <w:jc w:val="both"/>
      </w:pPr>
      <w:r>
        <w:rPr>
          <w:rFonts w:ascii="Times New Roman"/>
          <w:b w:val="false"/>
          <w:i w:val="false"/>
          <w:color w:val="000000"/>
          <w:sz w:val="28"/>
        </w:rPr>
        <w:t>
       121. Кандидату на должность председателя постоянного комитета Мажилиса предоставляется право выступить перед Палатой. Время выступления - до десяти минут.</w:t>
      </w:r>
    </w:p>
    <w:bookmarkEnd w:id="178"/>
    <w:p>
      <w:pPr>
        <w:spacing w:after="0"/>
        <w:ind w:left="0"/>
        <w:jc w:val="both"/>
      </w:pPr>
      <w:r>
        <w:rPr>
          <w:rFonts w:ascii="Times New Roman"/>
          <w:b w:val="false"/>
          <w:i w:val="false"/>
          <w:color w:val="000000"/>
          <w:sz w:val="28"/>
        </w:rPr>
        <w:t>
      После выступления кандидата депутаты имеют право задавать ему вопросы, высказывать свое мнение по кандидатуре, агитировать "за" или "против" выдвинутой кандидатуры.</w:t>
      </w:r>
    </w:p>
    <w:p>
      <w:pPr>
        <w:spacing w:after="0"/>
        <w:ind w:left="0"/>
        <w:jc w:val="both"/>
      </w:pPr>
      <w:r>
        <w:rPr>
          <w:rFonts w:ascii="Times New Roman"/>
          <w:b w:val="false"/>
          <w:i w:val="false"/>
          <w:color w:val="000000"/>
          <w:sz w:val="28"/>
        </w:rPr>
        <w:t>
      Кандидату на должность председателя постоянного комитета Палаты отводится до пятнадцати минут для ответов на вопросы депутатов. Для обсуждения кандидатуры отводится до двадцати минут.</w:t>
      </w:r>
    </w:p>
    <w:bookmarkStart w:name="z135" w:id="179"/>
    <w:p>
      <w:pPr>
        <w:spacing w:after="0"/>
        <w:ind w:left="0"/>
        <w:jc w:val="both"/>
      </w:pPr>
      <w:r>
        <w:rPr>
          <w:rFonts w:ascii="Times New Roman"/>
          <w:b w:val="false"/>
          <w:i w:val="false"/>
          <w:color w:val="000000"/>
          <w:sz w:val="28"/>
        </w:rPr>
        <w:t>
      122. Обсуждение кандидатур прекращается решением Палаты по истечении отведенного времени или по предложению депутатов.</w:t>
      </w:r>
    </w:p>
    <w:bookmarkEnd w:id="179"/>
    <w:bookmarkStart w:name="z136" w:id="180"/>
    <w:p>
      <w:pPr>
        <w:spacing w:after="0"/>
        <w:ind w:left="0"/>
        <w:jc w:val="both"/>
      </w:pPr>
      <w:r>
        <w:rPr>
          <w:rFonts w:ascii="Times New Roman"/>
          <w:b w:val="false"/>
          <w:i w:val="false"/>
          <w:color w:val="000000"/>
          <w:sz w:val="28"/>
        </w:rPr>
        <w:t>
      123. В случае, если на должность председателя постоянного комитета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кандидатам, получившим наибольшее число голосов.</w:t>
      </w:r>
    </w:p>
    <w:bookmarkEnd w:id="180"/>
    <w:p>
      <w:pPr>
        <w:spacing w:after="0"/>
        <w:ind w:left="0"/>
        <w:jc w:val="both"/>
      </w:pPr>
      <w:r>
        <w:rPr>
          <w:rFonts w:ascii="Times New Roman"/>
          <w:b w:val="false"/>
          <w:i w:val="false"/>
          <w:color w:val="000000"/>
          <w:sz w:val="28"/>
        </w:rPr>
        <w:t>
      При повторном голосовании избранным на должность председателя постоянного комитета будет считаться тот, кто получил наибольшее число голосов.</w:t>
      </w:r>
    </w:p>
    <w:bookmarkStart w:name="z137" w:id="181"/>
    <w:p>
      <w:pPr>
        <w:spacing w:after="0"/>
        <w:ind w:left="0"/>
        <w:jc w:val="both"/>
      </w:pPr>
      <w:r>
        <w:rPr>
          <w:rFonts w:ascii="Times New Roman"/>
          <w:b w:val="false"/>
          <w:i w:val="false"/>
          <w:color w:val="000000"/>
          <w:sz w:val="28"/>
        </w:rPr>
        <w:t>
      124. Об избрании председателя постоянного комитета Мажилисом Парламента принимается постановление.</w:t>
      </w:r>
    </w:p>
    <w:bookmarkEnd w:id="181"/>
    <w:p>
      <w:pPr>
        <w:spacing w:after="0"/>
        <w:ind w:left="0"/>
        <w:jc w:val="both"/>
      </w:pPr>
      <w:r>
        <w:rPr>
          <w:rFonts w:ascii="Times New Roman"/>
          <w:b w:val="false"/>
          <w:i w:val="false"/>
          <w:color w:val="000000"/>
          <w:sz w:val="28"/>
        </w:rPr>
        <w:t>
      125. По предложению двух третей от общего числа членов комитета председатель постоянного комитета может быть отозван от должности, если за это проголосовало большинство от общего числа депутатов Палаты.</w:t>
      </w:r>
    </w:p>
    <w:bookmarkStart w:name="z138" w:id="182"/>
    <w:p>
      <w:pPr>
        <w:spacing w:after="0"/>
        <w:ind w:left="0"/>
        <w:jc w:val="both"/>
      </w:pPr>
      <w:r>
        <w:rPr>
          <w:rFonts w:ascii="Times New Roman"/>
          <w:b w:val="false"/>
          <w:i w:val="false"/>
          <w:color w:val="000000"/>
          <w:sz w:val="28"/>
        </w:rPr>
        <w:t>
      126. Председатель комитета вправе подать в отставку, которая считается принятой, если за это проголосовало большинство от общего числа депутатов Палаты.</w:t>
      </w:r>
    </w:p>
    <w:bookmarkEnd w:id="182"/>
    <w:bookmarkStart w:name="z139" w:id="183"/>
    <w:p>
      <w:pPr>
        <w:spacing w:after="0"/>
        <w:ind w:left="0"/>
        <w:jc w:val="both"/>
      </w:pPr>
      <w:r>
        <w:rPr>
          <w:rFonts w:ascii="Times New Roman"/>
          <w:b w:val="false"/>
          <w:i w:val="false"/>
          <w:color w:val="000000"/>
          <w:sz w:val="28"/>
        </w:rPr>
        <w:t>
      127. Председатель постоянного комитета:</w:t>
      </w:r>
    </w:p>
    <w:bookmarkEnd w:id="183"/>
    <w:p>
      <w:pPr>
        <w:spacing w:after="0"/>
        <w:ind w:left="0"/>
        <w:jc w:val="both"/>
      </w:pPr>
      <w:r>
        <w:rPr>
          <w:rFonts w:ascii="Times New Roman"/>
          <w:b w:val="false"/>
          <w:i w:val="false"/>
          <w:color w:val="000000"/>
          <w:sz w:val="28"/>
        </w:rPr>
        <w:t>
      1) руководит работой постоянного комитета;</w:t>
      </w:r>
    </w:p>
    <w:p>
      <w:pPr>
        <w:spacing w:after="0"/>
        <w:ind w:left="0"/>
        <w:jc w:val="both"/>
      </w:pPr>
      <w:r>
        <w:rPr>
          <w:rFonts w:ascii="Times New Roman"/>
          <w:b w:val="false"/>
          <w:i w:val="false"/>
          <w:color w:val="000000"/>
          <w:sz w:val="28"/>
        </w:rPr>
        <w:t>
      2) составляет план работы комитета и проект повестки дня заседаний;</w:t>
      </w:r>
    </w:p>
    <w:p>
      <w:pPr>
        <w:spacing w:after="0"/>
        <w:ind w:left="0"/>
        <w:jc w:val="both"/>
      </w:pPr>
      <w:r>
        <w:rPr>
          <w:rFonts w:ascii="Times New Roman"/>
          <w:b w:val="false"/>
          <w:i w:val="false"/>
          <w:color w:val="000000"/>
          <w:sz w:val="28"/>
        </w:rPr>
        <w:t>
      3) дает членам комитета поручения, связанные с работой комитета.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127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40" w:id="184"/>
    <w:p>
      <w:pPr>
        <w:spacing w:after="0"/>
        <w:ind w:left="0"/>
        <w:jc w:val="both"/>
      </w:pPr>
      <w:r>
        <w:rPr>
          <w:rFonts w:ascii="Times New Roman"/>
          <w:b w:val="false"/>
          <w:i w:val="false"/>
          <w:color w:val="000000"/>
          <w:sz w:val="28"/>
        </w:rPr>
        <w:t>
       128. Секретарь постоянного комитета Палаты избирается на заседании комитета из числа его членов открытым голосованием большинством голосов от общего числа членов комитета.</w:t>
      </w:r>
    </w:p>
    <w:bookmarkEnd w:id="184"/>
    <w:p>
      <w:pPr>
        <w:spacing w:after="0"/>
        <w:ind w:left="0"/>
        <w:jc w:val="both"/>
      </w:pPr>
      <w:r>
        <w:rPr>
          <w:rFonts w:ascii="Times New Roman"/>
          <w:b w:val="false"/>
          <w:i w:val="false"/>
          <w:color w:val="000000"/>
          <w:sz w:val="28"/>
        </w:rPr>
        <w:t>
      Кандидатуру на должность секретаря постоянного комитета предлагают члены соответствующего постоянного комитета Палаты.</w:t>
      </w:r>
    </w:p>
    <w:p>
      <w:pPr>
        <w:spacing w:after="0"/>
        <w:ind w:left="0"/>
        <w:jc w:val="both"/>
      </w:pPr>
      <w:r>
        <w:rPr>
          <w:rFonts w:ascii="Times New Roman"/>
          <w:b w:val="false"/>
          <w:i w:val="false"/>
          <w:color w:val="000000"/>
          <w:sz w:val="28"/>
        </w:rPr>
        <w:t>
      Секретарь комитета по поручению председателя комитета ведет заседания комитета, замещает председателя комитета в его отсутствие, решает другие вопросы внутреннего распорядка деятельности комитета согласно распределению обязанностей между депутатами комитета и ответственен за делопроизводство в комитете.</w:t>
      </w:r>
    </w:p>
    <w:bookmarkStart w:name="z199" w:id="185"/>
    <w:p>
      <w:pPr>
        <w:spacing w:after="0"/>
        <w:ind w:left="0"/>
        <w:jc w:val="both"/>
      </w:pPr>
      <w:r>
        <w:rPr>
          <w:rFonts w:ascii="Times New Roman"/>
          <w:b w:val="false"/>
          <w:i w:val="false"/>
          <w:color w:val="000000"/>
          <w:sz w:val="28"/>
        </w:rPr>
        <w:t xml:space="preserve">
      128-1. Постоянные комитеты Мажилиса, в которые председатель и секретари избираются в соответствии с частью третьей </w:t>
      </w:r>
      <w:r>
        <w:rPr>
          <w:rFonts w:ascii="Times New Roman"/>
          <w:b w:val="false"/>
          <w:i w:val="false"/>
          <w:color w:val="000000"/>
          <w:sz w:val="28"/>
        </w:rPr>
        <w:t>статьи 7</w:t>
      </w:r>
      <w:r>
        <w:rPr>
          <w:rFonts w:ascii="Times New Roman"/>
          <w:b w:val="false"/>
          <w:i w:val="false"/>
          <w:color w:val="000000"/>
          <w:sz w:val="28"/>
        </w:rPr>
        <w:t xml:space="preserve"> и частью третьей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комитетах и комиссиях Парламента Республики Казахстан", определяются после консультаций руководителей фракций политических партий, входящих в парламентское большинство и парламентскую оппозицию, и оформляется их совместным решением, которое передается Председателю Мажилиса.</w:t>
      </w:r>
    </w:p>
    <w:bookmarkEnd w:id="185"/>
    <w:p>
      <w:pPr>
        <w:spacing w:after="0"/>
        <w:ind w:left="0"/>
        <w:jc w:val="both"/>
      </w:pPr>
      <w:r>
        <w:rPr>
          <w:rFonts w:ascii="Times New Roman"/>
          <w:b w:val="false"/>
          <w:i w:val="false"/>
          <w:color w:val="000000"/>
          <w:sz w:val="28"/>
        </w:rPr>
        <w:t>
      В случае, если такое решение не будет достигнуто, Мажилис Парламента на пленарном заседании Палаты по предложениям депутатов большинством голосов от общего числа депутатов Мажилиса определяет постоянные комитеты, председатели и секретари которых будут избираться от партий парламентского большинства и парламентской оппозиции.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128-1 в соответствии с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00" w:id="186"/>
    <w:p>
      <w:pPr>
        <w:spacing w:after="0"/>
        <w:ind w:left="0"/>
        <w:jc w:val="both"/>
      </w:pPr>
      <w:r>
        <w:rPr>
          <w:rFonts w:ascii="Times New Roman"/>
          <w:b w:val="false"/>
          <w:i w:val="false"/>
          <w:color w:val="000000"/>
          <w:sz w:val="28"/>
        </w:rPr>
        <w:t>
      128-2. Председатель и секретари из числа депутатов парламентской оппозиции избираются в разные постоянные комитеты Мажилиса.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128-2 в соответствии с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01" w:id="187"/>
    <w:p>
      <w:pPr>
        <w:spacing w:after="0"/>
        <w:ind w:left="0"/>
        <w:jc w:val="both"/>
      </w:pPr>
      <w:r>
        <w:rPr>
          <w:rFonts w:ascii="Times New Roman"/>
          <w:b w:val="false"/>
          <w:i w:val="false"/>
          <w:color w:val="000000"/>
          <w:sz w:val="28"/>
        </w:rPr>
        <w:t>
      128-3. Фракции политических партий, являющиеся парламентской оппозицией, на должность председателя одного из постоянных комитетов Мажилиса выдвигают единую кандидатуру.</w:t>
      </w:r>
    </w:p>
    <w:bookmarkEnd w:id="187"/>
    <w:p>
      <w:pPr>
        <w:spacing w:after="0"/>
        <w:ind w:left="0"/>
        <w:jc w:val="both"/>
      </w:pPr>
      <w:r>
        <w:rPr>
          <w:rFonts w:ascii="Times New Roman"/>
          <w:b w:val="false"/>
          <w:i w:val="false"/>
          <w:color w:val="000000"/>
          <w:sz w:val="28"/>
        </w:rPr>
        <w:t>
      Единая кандидатура на должность председателя одного из постоянных комитетов от парламентской оппозиции определяется после консультаций руководителей фракций политических партий, являющихся парламентской оппозицией, и оформляется их совместным решением, которое передается Председателю Мажилиса.</w:t>
      </w:r>
    </w:p>
    <w:p>
      <w:pPr>
        <w:spacing w:after="0"/>
        <w:ind w:left="0"/>
        <w:jc w:val="both"/>
      </w:pPr>
      <w:r>
        <w:rPr>
          <w:rFonts w:ascii="Times New Roman"/>
          <w:b w:val="false"/>
          <w:i w:val="false"/>
          <w:color w:val="000000"/>
          <w:sz w:val="28"/>
        </w:rPr>
        <w:t>
      В случае, если парламентская оппозиция не определит единую кандидатуру на должность председателя одного из постоянных комитетов, то тогда Мажилис Парламента на пленарном заседании Палаты по предложениям фракций политических партий, являющихся парламентской оппозицией, большинством голосов от общего числа депутатов Палаты избирает председателя одного из постоянных комитетов из числа депутатов парламентской оппозиции.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128-3 в соответствии с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02" w:id="188"/>
    <w:p>
      <w:pPr>
        <w:spacing w:after="0"/>
        <w:ind w:left="0"/>
        <w:jc w:val="both"/>
      </w:pPr>
      <w:r>
        <w:rPr>
          <w:rFonts w:ascii="Times New Roman"/>
          <w:b w:val="false"/>
          <w:i w:val="false"/>
          <w:color w:val="000000"/>
          <w:sz w:val="28"/>
        </w:rPr>
        <w:t>
      128-4. Фракции политических партий, являющиеся парламентской оппозицией, на должности секретарей двух постоянных комитетов Мажилиса выдвигают единые кандидатуры.</w:t>
      </w:r>
    </w:p>
    <w:bookmarkEnd w:id="188"/>
    <w:p>
      <w:pPr>
        <w:spacing w:after="0"/>
        <w:ind w:left="0"/>
        <w:jc w:val="both"/>
      </w:pPr>
      <w:r>
        <w:rPr>
          <w:rFonts w:ascii="Times New Roman"/>
          <w:b w:val="false"/>
          <w:i w:val="false"/>
          <w:color w:val="000000"/>
          <w:sz w:val="28"/>
        </w:rPr>
        <w:t>
      Единые кандидатуры на должности секретарей двух постоянных комитетов от парламентской оппозиции определяются после консультаций руководителей фракций политических партий, являющихся парламентской оппозицией, и оформляется их совместным решением, которое направляется в постоянные комитеты, секретари которых будут избираться от парламентской оппозиции.</w:t>
      </w:r>
    </w:p>
    <w:p>
      <w:pPr>
        <w:spacing w:after="0"/>
        <w:ind w:left="0"/>
        <w:jc w:val="both"/>
      </w:pPr>
      <w:r>
        <w:rPr>
          <w:rFonts w:ascii="Times New Roman"/>
          <w:b w:val="false"/>
          <w:i w:val="false"/>
          <w:color w:val="000000"/>
          <w:sz w:val="28"/>
        </w:rPr>
        <w:t>
      В случае, если парламентская оппозиция не определит единые кандидатуры на должности секретарей двух постоянных комитетов, то тогда постоянные комитеты на своих заседаниях по письменным предложениям фракций политических партий, являющихся парламентской оппозицией, большинством голосов от общего числа членов комитетов избирают секретарей двух постоянных комитетов из числа депутатов парламентской оппозиции.</w:t>
      </w:r>
    </w:p>
    <w:p>
      <w:pPr>
        <w:spacing w:after="0"/>
        <w:ind w:left="0"/>
        <w:jc w:val="both"/>
      </w:pPr>
      <w:r>
        <w:rPr>
          <w:rFonts w:ascii="Times New Roman"/>
          <w:b w:val="false"/>
          <w:i w:val="false"/>
          <w:color w:val="000000"/>
          <w:sz w:val="28"/>
        </w:rPr>
        <w:t>
      При этом, на голосование сначала ставится кандидатура фракции политической партии, являющейся парламентской оппозицией с наибольшим числом голосов избирателей по сравнению с другими фракциями политических партий, являющиеся парламентской оппозицией.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128-4 в соответствии с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41" w:id="189"/>
    <w:p>
      <w:pPr>
        <w:spacing w:after="0"/>
        <w:ind w:left="0"/>
        <w:jc w:val="both"/>
      </w:pPr>
      <w:r>
        <w:rPr>
          <w:rFonts w:ascii="Times New Roman"/>
          <w:b w:val="false"/>
          <w:i w:val="false"/>
          <w:color w:val="000000"/>
          <w:sz w:val="28"/>
        </w:rPr>
        <w:t>
      129. По предложению председателя постоянного комитета секретарь может быть отозван от должности, если за это проголосовало большинство от общего числа членов комитета.</w:t>
      </w:r>
    </w:p>
    <w:bookmarkEnd w:id="189"/>
    <w:bookmarkStart w:name="z142" w:id="190"/>
    <w:p>
      <w:pPr>
        <w:spacing w:after="0"/>
        <w:ind w:left="0"/>
        <w:jc w:val="both"/>
      </w:pPr>
      <w:r>
        <w:rPr>
          <w:rFonts w:ascii="Times New Roman"/>
          <w:b w:val="false"/>
          <w:i w:val="false"/>
          <w:color w:val="000000"/>
          <w:sz w:val="28"/>
        </w:rPr>
        <w:t>
      130. Заседания постоянного комитета правомочны при наличии не менее двух третей от общего числа его членов.</w:t>
      </w:r>
    </w:p>
    <w:bookmarkEnd w:id="190"/>
    <w:p>
      <w:pPr>
        <w:spacing w:after="0"/>
        <w:ind w:left="0"/>
        <w:jc w:val="both"/>
      </w:pPr>
      <w:r>
        <w:rPr>
          <w:rFonts w:ascii="Times New Roman"/>
          <w:b w:val="false"/>
          <w:i w:val="false"/>
          <w:color w:val="000000"/>
          <w:sz w:val="28"/>
        </w:rPr>
        <w:t>
      На заседаниях постоянного комитета председательствует председатель или секретарь комитета.</w:t>
      </w:r>
    </w:p>
    <w:p>
      <w:pPr>
        <w:spacing w:after="0"/>
        <w:ind w:left="0"/>
        <w:jc w:val="both"/>
      </w:pPr>
      <w:r>
        <w:rPr>
          <w:rFonts w:ascii="Times New Roman"/>
          <w:b w:val="false"/>
          <w:i w:val="false"/>
          <w:color w:val="000000"/>
          <w:sz w:val="28"/>
        </w:rPr>
        <w:t>
      Заседания постоянного комитета проводятся по мере необходимости, но не реже двух раз в месяц.</w:t>
      </w:r>
    </w:p>
    <w:p>
      <w:pPr>
        <w:spacing w:after="0"/>
        <w:ind w:left="0"/>
        <w:jc w:val="both"/>
      </w:pPr>
      <w:r>
        <w:rPr>
          <w:rFonts w:ascii="Times New Roman"/>
          <w:b w:val="false"/>
          <w:i w:val="false"/>
          <w:color w:val="000000"/>
          <w:sz w:val="28"/>
        </w:rPr>
        <w:t>
      О заседании постоянного комитета его председатель уведомляет не менее чем за двое суток членов этого комитета, а также заблаговременно информирует об этом других участников заседания.</w:t>
      </w:r>
    </w:p>
    <w:p>
      <w:pPr>
        <w:spacing w:after="0"/>
        <w:ind w:left="0"/>
        <w:jc w:val="both"/>
      </w:pPr>
      <w:r>
        <w:rPr>
          <w:rFonts w:ascii="Times New Roman"/>
          <w:b w:val="false"/>
          <w:i w:val="false"/>
          <w:color w:val="000000"/>
          <w:sz w:val="28"/>
        </w:rPr>
        <w:t>
      Постоянный комитет вправе запрашивать документы и материалы, необходимые для их деятельности, а также приглашать на свои заседания и заслушивать должностных лиц по вопросам, относящимся к компетенции комитета, назначать независимую экспертизу.</w:t>
      </w:r>
    </w:p>
    <w:p>
      <w:pPr>
        <w:spacing w:after="0"/>
        <w:ind w:left="0"/>
        <w:jc w:val="both"/>
      </w:pPr>
      <w:r>
        <w:rPr>
          <w:rFonts w:ascii="Times New Roman"/>
          <w:b w:val="false"/>
          <w:i w:val="false"/>
          <w:color w:val="000000"/>
          <w:sz w:val="28"/>
        </w:rPr>
        <w:t>
      Решение постоянного комитета принимается большинством голосов от общего числа членов комитета. В случае равного количества голосов "за" и "против" голос председателя комитета считается решающим.</w:t>
      </w:r>
    </w:p>
    <w:p>
      <w:pPr>
        <w:spacing w:after="0"/>
        <w:ind w:left="0"/>
        <w:jc w:val="both"/>
      </w:pPr>
      <w:r>
        <w:rPr>
          <w:rFonts w:ascii="Times New Roman"/>
          <w:b w:val="false"/>
          <w:i w:val="false"/>
          <w:color w:val="000000"/>
          <w:sz w:val="28"/>
        </w:rPr>
        <w:t>
      Протоколы заседаний постоянного комитета подписывает председательствующий.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130 с изменениями, внесенными постановлением Мажилиса Парламента РК от 12.10.2005 № 407-III.</w:t>
      </w:r>
      <w:r>
        <w:br/>
      </w:r>
      <w:r>
        <w:rPr>
          <w:rFonts w:ascii="Times New Roman"/>
          <w:b w:val="false"/>
          <w:i w:val="false"/>
          <w:color w:val="000000"/>
          <w:sz w:val="28"/>
        </w:rPr>
        <w:t>
</w:t>
      </w:r>
    </w:p>
    <w:bookmarkStart w:name="z143" w:id="191"/>
    <w:p>
      <w:pPr>
        <w:spacing w:after="0"/>
        <w:ind w:left="0"/>
        <w:jc w:val="both"/>
      </w:pPr>
      <w:r>
        <w:rPr>
          <w:rFonts w:ascii="Times New Roman"/>
          <w:b w:val="false"/>
          <w:i w:val="false"/>
          <w:color w:val="000000"/>
          <w:sz w:val="28"/>
        </w:rPr>
        <w:t>
       131. Депутаты Мажилиса Парламента, за исключением Председателя Мажилиса Парламента и его заместителей, вправе входить в состав постоянных комитетов.</w:t>
      </w:r>
    </w:p>
    <w:bookmarkEnd w:id="191"/>
    <w:p>
      <w:pPr>
        <w:spacing w:after="0"/>
        <w:ind w:left="0"/>
        <w:jc w:val="both"/>
      </w:pPr>
      <w:r>
        <w:rPr>
          <w:rFonts w:ascii="Times New Roman"/>
          <w:b w:val="false"/>
          <w:i w:val="false"/>
          <w:color w:val="000000"/>
          <w:sz w:val="28"/>
        </w:rPr>
        <w:t>
      Депутат Мажилиса Парламента может быть членом только одного постоянного комитета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131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44" w:id="192"/>
    <w:p>
      <w:pPr>
        <w:spacing w:after="0"/>
        <w:ind w:left="0"/>
        <w:jc w:val="both"/>
      </w:pPr>
      <w:r>
        <w:rPr>
          <w:rFonts w:ascii="Times New Roman"/>
          <w:b w:val="false"/>
          <w:i w:val="false"/>
          <w:color w:val="000000"/>
          <w:sz w:val="28"/>
        </w:rPr>
        <w:t>
       132. В случае необходимости могут образовываться новые комитеты, упраздняться и реорганизовываться ранее созданные.</w:t>
      </w:r>
    </w:p>
    <w:bookmarkEnd w:id="192"/>
    <w:p>
      <w:pPr>
        <w:spacing w:after="0"/>
        <w:ind w:left="0"/>
        <w:jc w:val="both"/>
      </w:pPr>
      <w:r>
        <w:rPr>
          <w:rFonts w:ascii="Times New Roman"/>
          <w:b w:val="false"/>
          <w:i w:val="false"/>
          <w:color w:val="000000"/>
          <w:sz w:val="28"/>
        </w:rPr>
        <w:t>
      Комитеты по вопросам своей компетенции издают решения в виде постановлений и заключений.</w:t>
      </w:r>
    </w:p>
    <w:p>
      <w:pPr>
        <w:spacing w:after="0"/>
        <w:ind w:left="0"/>
        <w:jc w:val="both"/>
      </w:pPr>
      <w:r>
        <w:rPr>
          <w:rFonts w:ascii="Times New Roman"/>
          <w:b w:val="false"/>
          <w:i w:val="false"/>
          <w:color w:val="000000"/>
          <w:sz w:val="28"/>
        </w:rPr>
        <w:t>
      Полномочия и порядок деятельности постоянных комитетов и комиссий определяются законом.</w:t>
      </w:r>
    </w:p>
    <w:bookmarkStart w:name="z145" w:id="193"/>
    <w:p>
      <w:pPr>
        <w:spacing w:after="0"/>
        <w:ind w:left="0"/>
        <w:jc w:val="both"/>
      </w:pPr>
      <w:r>
        <w:rPr>
          <w:rFonts w:ascii="Times New Roman"/>
          <w:b w:val="false"/>
          <w:i w:val="false"/>
          <w:color w:val="000000"/>
          <w:sz w:val="28"/>
        </w:rPr>
        <w:t>
      132-1. При Мажилисе Парламента Республики Казахстан для выработки предложений по вопросам, отнесенным к компетенции Палаты, могут создаваться консультативно-совещательные органы, решения которых носят рекомендательный характер.</w:t>
      </w:r>
    </w:p>
    <w:bookmarkEnd w:id="193"/>
    <w:p>
      <w:pPr>
        <w:spacing w:after="0"/>
        <w:ind w:left="0"/>
        <w:jc w:val="both"/>
      </w:pPr>
      <w:r>
        <w:rPr>
          <w:rFonts w:ascii="Times New Roman"/>
          <w:b w:val="false"/>
          <w:i w:val="false"/>
          <w:color w:val="000000"/>
          <w:sz w:val="28"/>
        </w:rPr>
        <w:t>
      Мажилисом Парламента создаются, реорганизуются и ликвидируются консультативно-совещательные органы.</w:t>
      </w:r>
    </w:p>
    <w:p>
      <w:pPr>
        <w:spacing w:after="0"/>
        <w:ind w:left="0"/>
        <w:jc w:val="both"/>
      </w:pPr>
      <w:r>
        <w:rPr>
          <w:rFonts w:ascii="Times New Roman"/>
          <w:b w:val="false"/>
          <w:i w:val="false"/>
          <w:color w:val="000000"/>
          <w:sz w:val="28"/>
        </w:rPr>
        <w:t>
      Бюро Мажилиса:</w:t>
      </w:r>
    </w:p>
    <w:p>
      <w:pPr>
        <w:spacing w:after="0"/>
        <w:ind w:left="0"/>
        <w:jc w:val="both"/>
      </w:pPr>
      <w:r>
        <w:rPr>
          <w:rFonts w:ascii="Times New Roman"/>
          <w:b w:val="false"/>
          <w:i w:val="false"/>
          <w:color w:val="000000"/>
          <w:sz w:val="28"/>
        </w:rPr>
        <w:t>
      1) определяет состав консультативно-совещательных органов;</w:t>
      </w:r>
    </w:p>
    <w:p>
      <w:pPr>
        <w:spacing w:after="0"/>
        <w:ind w:left="0"/>
        <w:jc w:val="both"/>
      </w:pPr>
      <w:r>
        <w:rPr>
          <w:rFonts w:ascii="Times New Roman"/>
          <w:b w:val="false"/>
          <w:i w:val="false"/>
          <w:color w:val="000000"/>
          <w:sz w:val="28"/>
        </w:rPr>
        <w:t>
      2) назначает руководящих должностных лиц консультативно-совещательных органов;</w:t>
      </w:r>
    </w:p>
    <w:p>
      <w:pPr>
        <w:spacing w:after="0"/>
        <w:ind w:left="0"/>
        <w:jc w:val="both"/>
      </w:pPr>
      <w:r>
        <w:rPr>
          <w:rFonts w:ascii="Times New Roman"/>
          <w:b w:val="false"/>
          <w:i w:val="false"/>
          <w:color w:val="000000"/>
          <w:sz w:val="28"/>
        </w:rPr>
        <w:t>
      3) утверждает положения о консультативно-совещательных органах;</w:t>
      </w:r>
    </w:p>
    <w:p>
      <w:pPr>
        <w:spacing w:after="0"/>
        <w:ind w:left="0"/>
        <w:jc w:val="both"/>
      </w:pPr>
      <w:r>
        <w:rPr>
          <w:rFonts w:ascii="Times New Roman"/>
          <w:b w:val="false"/>
          <w:i w:val="false"/>
          <w:color w:val="000000"/>
          <w:sz w:val="28"/>
        </w:rPr>
        <w:t>
      4) ежеквартально заслушивает отчеты руководящих должностных лиц о деятельности консультативно-совещательных органов.</w:t>
      </w:r>
    </w:p>
    <w:p>
      <w:pPr>
        <w:spacing w:after="0"/>
        <w:ind w:left="0"/>
        <w:jc w:val="both"/>
      </w:pPr>
      <w:r>
        <w:rPr>
          <w:rFonts w:ascii="Times New Roman"/>
          <w:b w:val="false"/>
          <w:i w:val="false"/>
          <w:color w:val="000000"/>
          <w:sz w:val="28"/>
        </w:rPr>
        <w:t>
      Рабочим органом консультативно-совещательных органов при Мажилисе Парламента является Аппарат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132-1 в соответствии с постановлением Мажилиса Парламента РК от 17.10.2007 № 64-IV.</w:t>
      </w:r>
      <w:r>
        <w:br/>
      </w:r>
      <w:r>
        <w:rPr>
          <w:rFonts w:ascii="Times New Roman"/>
          <w:b w:val="false"/>
          <w:i w:val="false"/>
          <w:color w:val="000000"/>
          <w:sz w:val="28"/>
        </w:rPr>
        <w:t>
</w:t>
      </w:r>
    </w:p>
    <w:bookmarkStart w:name="z16" w:id="194"/>
    <w:p>
      <w:pPr>
        <w:spacing w:after="0"/>
        <w:ind w:left="0"/>
        <w:jc w:val="left"/>
      </w:pPr>
      <w:r>
        <w:rPr>
          <w:rFonts w:ascii="Times New Roman"/>
          <w:b/>
          <w:i w:val="false"/>
          <w:color w:val="000000"/>
        </w:rPr>
        <w:t xml:space="preserve"> РАЗДЕЛ 4. ПОРЯДОК ОСУЩЕСТВЛЕНИЯ ПОЛНОМОЧИЙ ДЕПУТАТОВ МАЖИЛИСА</w:t>
      </w:r>
      <w:r>
        <w:br/>
      </w:r>
      <w:r>
        <w:rPr>
          <w:rFonts w:ascii="Times New Roman"/>
          <w:b/>
          <w:i w:val="false"/>
          <w:color w:val="000000"/>
        </w:rPr>
        <w:t>ПАРЛАМЕНТА И ИХ ОТВЕТСТВЕННОСТЬ</w:t>
      </w:r>
    </w:p>
    <w:bookmarkEnd w:id="194"/>
    <w:bookmarkStart w:name="z26" w:id="195"/>
    <w:p>
      <w:pPr>
        <w:spacing w:after="0"/>
        <w:ind w:left="0"/>
        <w:jc w:val="both"/>
      </w:pPr>
      <w:r>
        <w:rPr>
          <w:rFonts w:ascii="Times New Roman"/>
          <w:b w:val="false"/>
          <w:i w:val="false"/>
          <w:color w:val="ff0000"/>
          <w:sz w:val="28"/>
        </w:rPr>
        <w:t>
      Сноска. Глава 9 исключена постановлением Мажилиса Парламента РК от 12.10.2005 № 407-III.</w:t>
      </w:r>
    </w:p>
    <w:bookmarkEnd w:id="195"/>
    <w:bookmarkStart w:name="z17" w:id="196"/>
    <w:p>
      <w:pPr>
        <w:spacing w:after="0"/>
        <w:ind w:left="0"/>
        <w:jc w:val="left"/>
      </w:pPr>
      <w:r>
        <w:rPr>
          <w:rFonts w:ascii="Times New Roman"/>
          <w:b/>
          <w:i w:val="false"/>
          <w:color w:val="000000"/>
        </w:rPr>
        <w:t xml:space="preserve"> Глава 10. Полномочия депутатов</w:t>
      </w:r>
      <w:r>
        <w:br/>
      </w:r>
      <w:r>
        <w:rPr>
          <w:rFonts w:ascii="Times New Roman"/>
          <w:b/>
          <w:i w:val="false"/>
          <w:color w:val="000000"/>
        </w:rPr>
        <w:t>Мажилиса Парламента и их ответственность</w:t>
      </w:r>
    </w:p>
    <w:bookmarkEnd w:id="196"/>
    <w:p>
      <w:pPr>
        <w:spacing w:after="0"/>
        <w:ind w:left="0"/>
        <w:jc w:val="both"/>
      </w:pPr>
      <w:r>
        <w:rPr>
          <w:rFonts w:ascii="Times New Roman"/>
          <w:b w:val="false"/>
          <w:i w:val="false"/>
          <w:color w:val="000000"/>
          <w:sz w:val="28"/>
        </w:rPr>
        <w:t>
      138. Депутат Мажилиса обязан участвовать в работе Парламента, Палаты и их органов, в состав которых он избран, а также парламентских слушаний, "правительственных часов" и рабочих групп.</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138 в редакции постановления Мажилиса Парламента РК от 09.11.2011 № 1926-IV.</w:t>
      </w:r>
      <w:r>
        <w:br/>
      </w:r>
      <w:r>
        <w:rPr>
          <w:rFonts w:ascii="Times New Roman"/>
          <w:b w:val="false"/>
          <w:i w:val="false"/>
          <w:color w:val="000000"/>
          <w:sz w:val="28"/>
        </w:rPr>
        <w:t>
</w:t>
      </w:r>
    </w:p>
    <w:bookmarkStart w:name="z146" w:id="197"/>
    <w:p>
      <w:pPr>
        <w:spacing w:after="0"/>
        <w:ind w:left="0"/>
        <w:jc w:val="both"/>
      </w:pPr>
      <w:r>
        <w:rPr>
          <w:rFonts w:ascii="Times New Roman"/>
          <w:b w:val="false"/>
          <w:i w:val="false"/>
          <w:color w:val="000000"/>
          <w:sz w:val="28"/>
        </w:rPr>
        <w:t>
       139. Депутат Парламента вправе:</w:t>
      </w:r>
    </w:p>
    <w:bookmarkEnd w:id="197"/>
    <w:p>
      <w:pPr>
        <w:spacing w:after="0"/>
        <w:ind w:left="0"/>
        <w:jc w:val="both"/>
      </w:pPr>
      <w:r>
        <w:rPr>
          <w:rFonts w:ascii="Times New Roman"/>
          <w:b w:val="false"/>
          <w:i w:val="false"/>
          <w:color w:val="000000"/>
          <w:sz w:val="28"/>
        </w:rPr>
        <w:t>
      1) избирать и быть избранным в координационные, рабочие и консультативно-совещательные органы Парламента и его Палат;</w:t>
      </w:r>
    </w:p>
    <w:p>
      <w:pPr>
        <w:spacing w:after="0"/>
        <w:ind w:left="0"/>
        <w:jc w:val="both"/>
      </w:pPr>
      <w:r>
        <w:rPr>
          <w:rFonts w:ascii="Times New Roman"/>
          <w:b w:val="false"/>
          <w:i w:val="false"/>
          <w:color w:val="000000"/>
          <w:sz w:val="28"/>
        </w:rPr>
        <w:t>
      2) вносить предложения и замечания по повестке дня сессии, порядку рассмотрения и существу обсуждаемых вопросов;</w:t>
      </w:r>
    </w:p>
    <w:p>
      <w:pPr>
        <w:spacing w:after="0"/>
        <w:ind w:left="0"/>
        <w:jc w:val="both"/>
      </w:pPr>
      <w:r>
        <w:rPr>
          <w:rFonts w:ascii="Times New Roman"/>
          <w:b w:val="false"/>
          <w:i w:val="false"/>
          <w:color w:val="000000"/>
          <w:sz w:val="28"/>
        </w:rPr>
        <w:t>
      3) высказывать свое мнение по кандидатурам должностных лиц, которые избираются или назначаются Палатами Парламента либо согласие на назначение которых дается Палатами Парламента;</w:t>
      </w:r>
    </w:p>
    <w:p>
      <w:pPr>
        <w:spacing w:after="0"/>
        <w:ind w:left="0"/>
        <w:jc w:val="both"/>
      </w:pPr>
      <w:r>
        <w:rPr>
          <w:rFonts w:ascii="Times New Roman"/>
          <w:b w:val="false"/>
          <w:i w:val="false"/>
          <w:color w:val="000000"/>
          <w:sz w:val="28"/>
        </w:rPr>
        <w:t>
      4) вносить в Бюро Палаты предложения по вопросам, предлагаемым для рассмотрения на совместных и раздельных заседаниях Палат Парламента, а в случае непринятия его предложений - вносить их на рассмотрение пленарных заседаний Палат;</w:t>
      </w:r>
    </w:p>
    <w:p>
      <w:pPr>
        <w:spacing w:after="0"/>
        <w:ind w:left="0"/>
        <w:jc w:val="both"/>
      </w:pPr>
      <w:r>
        <w:rPr>
          <w:rFonts w:ascii="Times New Roman"/>
          <w:b w:val="false"/>
          <w:i w:val="false"/>
          <w:color w:val="000000"/>
          <w:sz w:val="28"/>
        </w:rPr>
        <w:t>
      5) предлагать вопросы для рассмотрения на заседаниях органов Парламента и его Палат;</w:t>
      </w:r>
    </w:p>
    <w:p>
      <w:pPr>
        <w:spacing w:after="0"/>
        <w:ind w:left="0"/>
        <w:jc w:val="both"/>
      </w:pPr>
      <w:r>
        <w:rPr>
          <w:rFonts w:ascii="Times New Roman"/>
          <w:b w:val="false"/>
          <w:i w:val="false"/>
          <w:color w:val="000000"/>
          <w:sz w:val="28"/>
        </w:rPr>
        <w:t>
      6) вносить предложения о заслушивании на сессии Парламента отчета или информации должностных лиц, подотчетных Палатам Парламента;</w:t>
      </w:r>
    </w:p>
    <w:p>
      <w:pPr>
        <w:spacing w:after="0"/>
        <w:ind w:left="0"/>
        <w:jc w:val="both"/>
      </w:pPr>
      <w:r>
        <w:rPr>
          <w:rFonts w:ascii="Times New Roman"/>
          <w:b w:val="false"/>
          <w:i w:val="false"/>
          <w:color w:val="000000"/>
          <w:sz w:val="28"/>
        </w:rPr>
        <w:t>
      7) в установленном законом порядке обращаться с депутатскими запросами, а также направлять на рассмотрение государственных органов письма и заявления своих избирателей;</w:t>
      </w:r>
    </w:p>
    <w:p>
      <w:pPr>
        <w:spacing w:after="0"/>
        <w:ind w:left="0"/>
        <w:jc w:val="both"/>
      </w:pPr>
      <w:r>
        <w:rPr>
          <w:rFonts w:ascii="Times New Roman"/>
          <w:b w:val="false"/>
          <w:i w:val="false"/>
          <w:color w:val="000000"/>
          <w:sz w:val="28"/>
        </w:rPr>
        <w:t>
      8) участвовать в прениях, задавать вопросы докладчикам, а также председательствующему на заседании;</w:t>
      </w:r>
    </w:p>
    <w:bookmarkStart w:name="z290" w:id="198"/>
    <w:p>
      <w:pPr>
        <w:spacing w:after="0"/>
        <w:ind w:left="0"/>
        <w:jc w:val="both"/>
      </w:pPr>
      <w:r>
        <w:rPr>
          <w:rFonts w:ascii="Times New Roman"/>
          <w:b w:val="false"/>
          <w:i w:val="false"/>
          <w:color w:val="000000"/>
          <w:sz w:val="28"/>
        </w:rPr>
        <w:t>
      8-1) задавать вопросы, получать ответы и высказывать мнение по любому вопросу повестки дня любому должностному лицу, выступающему в Мажилисе в установленном законом и настоящим Регламентом порядке;</w:t>
      </w:r>
    </w:p>
    <w:bookmarkEnd w:id="198"/>
    <w:p>
      <w:pPr>
        <w:spacing w:after="0"/>
        <w:ind w:left="0"/>
        <w:jc w:val="both"/>
      </w:pPr>
      <w:r>
        <w:rPr>
          <w:rFonts w:ascii="Times New Roman"/>
          <w:b w:val="false"/>
          <w:i w:val="false"/>
          <w:color w:val="000000"/>
          <w:sz w:val="28"/>
        </w:rPr>
        <w:t>
      9) выступать с обоснованием своих предложений по мотивам голосования, давать справки;</w:t>
      </w:r>
    </w:p>
    <w:p>
      <w:pPr>
        <w:spacing w:after="0"/>
        <w:ind w:left="0"/>
        <w:jc w:val="both"/>
      </w:pPr>
      <w:r>
        <w:rPr>
          <w:rFonts w:ascii="Times New Roman"/>
          <w:b w:val="false"/>
          <w:i w:val="false"/>
          <w:color w:val="000000"/>
          <w:sz w:val="28"/>
        </w:rPr>
        <w:t>
      10) вносить поправки к проектам законов, постановлений, других принимаемых Парламентом актов;</w:t>
      </w:r>
    </w:p>
    <w:p>
      <w:pPr>
        <w:spacing w:after="0"/>
        <w:ind w:left="0"/>
        <w:jc w:val="both"/>
      </w:pPr>
      <w:r>
        <w:rPr>
          <w:rFonts w:ascii="Times New Roman"/>
          <w:b w:val="false"/>
          <w:i w:val="false"/>
          <w:color w:val="000000"/>
          <w:sz w:val="28"/>
        </w:rPr>
        <w:t>
      11) знакомить депутатов Парламента с обращениями граждан, имеющими общественное значение;</w:t>
      </w:r>
    </w:p>
    <w:p>
      <w:pPr>
        <w:spacing w:after="0"/>
        <w:ind w:left="0"/>
        <w:jc w:val="both"/>
      </w:pPr>
      <w:r>
        <w:rPr>
          <w:rFonts w:ascii="Times New Roman"/>
          <w:b w:val="false"/>
          <w:i w:val="false"/>
          <w:color w:val="000000"/>
          <w:sz w:val="28"/>
        </w:rPr>
        <w:t>
      12) знакомиться с текстами выступлений депутатов в стенограммах и протоколах заседаний Парламента;</w:t>
      </w:r>
    </w:p>
    <w:p>
      <w:pPr>
        <w:spacing w:after="0"/>
        <w:ind w:left="0"/>
        <w:jc w:val="both"/>
      </w:pPr>
      <w:r>
        <w:rPr>
          <w:rFonts w:ascii="Times New Roman"/>
          <w:b w:val="false"/>
          <w:i w:val="false"/>
          <w:color w:val="000000"/>
          <w:sz w:val="28"/>
        </w:rPr>
        <w:t>
      13) осуществлять другие полномочия в соответствии с Конституционным законом Республики Казахстан "О Парламенте Республики Казахстан и статусе его депутатов", регламентами Парламента и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изменениями, внесенными постановлениями Мажилиса Парламента РК от 12.10.2005 № 407-III; от 17.10.2007 № 64-IV;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7" w:id="199"/>
    <w:p>
      <w:pPr>
        <w:spacing w:after="0"/>
        <w:ind w:left="0"/>
        <w:jc w:val="both"/>
      </w:pPr>
      <w:r>
        <w:rPr>
          <w:rFonts w:ascii="Times New Roman"/>
          <w:b w:val="false"/>
          <w:i w:val="false"/>
          <w:color w:val="000000"/>
          <w:sz w:val="28"/>
        </w:rPr>
        <w:t>
       140. Воздействие в какой бы то ни было форме на депутата или его близких родственников с целью воспрепятствовать исполнению депутатских обязанностей влечет ответственность в соответствии с законами Республики.</w:t>
      </w:r>
    </w:p>
    <w:bookmarkEnd w:id="199"/>
    <w:p>
      <w:pPr>
        <w:spacing w:after="0"/>
        <w:ind w:left="0"/>
        <w:jc w:val="both"/>
      </w:pPr>
      <w:r>
        <w:rPr>
          <w:rFonts w:ascii="Times New Roman"/>
          <w:b w:val="false"/>
          <w:i w:val="false"/>
          <w:color w:val="000000"/>
          <w:sz w:val="28"/>
        </w:rPr>
        <w:t>
      Должностные лица государственных органов и общественных объединений, органов местного самоуправления, организаций, не выполняющие своих обязанностей перед депутатом, предоставляющие ему заведомо ложную информацию, нарушающие гарантии депутатской деятельности, подлежат ответственности, установленной законами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140 с изменением, внесенным постановлением Мажилиса Парламента РК от 12.10.2005 № 407-III.</w:t>
      </w:r>
      <w:r>
        <w:br/>
      </w:r>
      <w:r>
        <w:rPr>
          <w:rFonts w:ascii="Times New Roman"/>
          <w:b w:val="false"/>
          <w:i w:val="false"/>
          <w:color w:val="000000"/>
          <w:sz w:val="28"/>
        </w:rPr>
        <w:t>
</w:t>
      </w:r>
    </w:p>
    <w:bookmarkStart w:name="z148" w:id="200"/>
    <w:p>
      <w:pPr>
        <w:spacing w:after="0"/>
        <w:ind w:left="0"/>
        <w:jc w:val="both"/>
      </w:pPr>
      <w:r>
        <w:rPr>
          <w:rFonts w:ascii="Times New Roman"/>
          <w:b w:val="false"/>
          <w:i w:val="false"/>
          <w:color w:val="000000"/>
          <w:sz w:val="28"/>
        </w:rPr>
        <w:t>
       141.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bookmarkEnd w:id="200"/>
    <w:bookmarkStart w:name="z149" w:id="201"/>
    <w:p>
      <w:pPr>
        <w:spacing w:after="0"/>
        <w:ind w:left="0"/>
        <w:jc w:val="both"/>
      </w:pPr>
      <w:r>
        <w:rPr>
          <w:rFonts w:ascii="Times New Roman"/>
          <w:b w:val="false"/>
          <w:i w:val="false"/>
          <w:color w:val="000000"/>
          <w:sz w:val="28"/>
        </w:rPr>
        <w:t>
      142. Депутат лично осуществляет свое право на голосование.</w:t>
      </w:r>
    </w:p>
    <w:bookmarkEnd w:id="201"/>
    <w:p>
      <w:pPr>
        <w:spacing w:after="0"/>
        <w:ind w:left="0"/>
        <w:jc w:val="both"/>
      </w:pPr>
      <w:r>
        <w:rPr>
          <w:rFonts w:ascii="Times New Roman"/>
          <w:b w:val="false"/>
          <w:i w:val="false"/>
          <w:color w:val="000000"/>
          <w:sz w:val="28"/>
        </w:rPr>
        <w:t>
      При передаче депутатом своего голоса на заседаниях Парламента, Палаты и его органов решением Бюро Палаты депутату отказывается в выплате заработной платы за день, в который была допущена передача голоса, а при повторной передаче голоса - в выплате месячной заработной платы.</w:t>
      </w:r>
    </w:p>
    <w:p>
      <w:pPr>
        <w:spacing w:after="0"/>
        <w:ind w:left="0"/>
        <w:jc w:val="both"/>
      </w:pPr>
      <w:r>
        <w:rPr>
          <w:rFonts w:ascii="Times New Roman"/>
          <w:b w:val="false"/>
          <w:i w:val="false"/>
          <w:color w:val="000000"/>
          <w:sz w:val="28"/>
        </w:rPr>
        <w:t>
      Подготовка вопросов, связанных с применением к депутатам мер взыскания, соблюдением ими требований пункта 141, правил депутатской этики, а также прекращением полномочий депутатов и лишением их полномочий и депутатской неприкосновенности, осуществляется Центральной избирательной комиссией Республики.</w:t>
      </w:r>
    </w:p>
    <w:p>
      <w:pPr>
        <w:spacing w:after="0"/>
        <w:ind w:left="0"/>
        <w:jc w:val="both"/>
      </w:pPr>
      <w:r>
        <w:rPr>
          <w:rFonts w:ascii="Times New Roman"/>
          <w:b w:val="false"/>
          <w:i w:val="false"/>
          <w:color w:val="000000"/>
          <w:sz w:val="28"/>
        </w:rPr>
        <w:t>
      Фракции политических партий могут инициировать вопрос о применении к депутатам, входящим в состав фракций политических партий, мер взыскания, предусмотренных Конституционным законом Республики Казахстан "О Парламенте Республики Казахстан и статусе его депутатов".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142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150" w:id="202"/>
    <w:p>
      <w:pPr>
        <w:spacing w:after="0"/>
        <w:ind w:left="0"/>
        <w:jc w:val="both"/>
      </w:pPr>
      <w:r>
        <w:rPr>
          <w:rFonts w:ascii="Times New Roman"/>
          <w:b w:val="false"/>
          <w:i w:val="false"/>
          <w:color w:val="000000"/>
          <w:sz w:val="28"/>
        </w:rPr>
        <w:t>
       143. По вопросам депутатской деятельности депутат пользуется правом беспрепятственного посещения государственных органов, общественных объединений, государственных организаций, а также правом безотлагательного приема их руководителями и другими должностными лицами.</w:t>
      </w:r>
    </w:p>
    <w:bookmarkEnd w:id="202"/>
    <w:p>
      <w:pPr>
        <w:spacing w:after="0"/>
        <w:ind w:left="0"/>
        <w:jc w:val="both"/>
      </w:pPr>
      <w:r>
        <w:rPr>
          <w:rFonts w:ascii="Times New Roman"/>
          <w:b w:val="false"/>
          <w:i w:val="false"/>
          <w:color w:val="000000"/>
          <w:sz w:val="28"/>
        </w:rPr>
        <w:t>
      Посещение осуществляется по предъявлению депутатского удостоверения.</w:t>
      </w:r>
    </w:p>
    <w:p>
      <w:pPr>
        <w:spacing w:after="0"/>
        <w:ind w:left="0"/>
        <w:jc w:val="both"/>
      </w:pPr>
      <w:r>
        <w:rPr>
          <w:rFonts w:ascii="Times New Roman"/>
          <w:b w:val="false"/>
          <w:i w:val="false"/>
          <w:color w:val="000000"/>
          <w:sz w:val="28"/>
        </w:rPr>
        <w:t>
      Порядок посещения депутатом организаций, деятельность которых связана с государственными секретами, устанавливается законом.</w:t>
      </w:r>
    </w:p>
    <w:bookmarkStart w:name="z151" w:id="203"/>
    <w:p>
      <w:pPr>
        <w:spacing w:after="0"/>
        <w:ind w:left="0"/>
        <w:jc w:val="both"/>
      </w:pPr>
      <w:r>
        <w:rPr>
          <w:rFonts w:ascii="Times New Roman"/>
          <w:b w:val="false"/>
          <w:i w:val="false"/>
          <w:color w:val="000000"/>
          <w:sz w:val="28"/>
        </w:rPr>
        <w:t>
      144. В случае отсутствия депутата без уважительных причин на пленарных заседаниях Палаты и ее рабочих органов более трех раз ему отказывается в выплате заработной платы за дни отсутствия.</w:t>
      </w:r>
    </w:p>
    <w:bookmarkEnd w:id="203"/>
    <w:p>
      <w:pPr>
        <w:spacing w:after="0"/>
        <w:ind w:left="0"/>
        <w:jc w:val="both"/>
      </w:pPr>
      <w:r>
        <w:rPr>
          <w:rFonts w:ascii="Times New Roman"/>
          <w:b w:val="false"/>
          <w:i w:val="false"/>
          <w:color w:val="000000"/>
          <w:sz w:val="28"/>
        </w:rPr>
        <w:t>
      В случае отсутствия депутата без уважительных причин на заседаниях Палаты и ее органов более одного месяца депутату на срок отсутствия отказывается:</w:t>
      </w:r>
    </w:p>
    <w:p>
      <w:pPr>
        <w:spacing w:after="0"/>
        <w:ind w:left="0"/>
        <w:jc w:val="both"/>
      </w:pPr>
      <w:r>
        <w:rPr>
          <w:rFonts w:ascii="Times New Roman"/>
          <w:b w:val="false"/>
          <w:i w:val="false"/>
          <w:color w:val="000000"/>
          <w:sz w:val="28"/>
        </w:rPr>
        <w:t>
      1) в выплате заработной платы;</w:t>
      </w:r>
    </w:p>
    <w:p>
      <w:pPr>
        <w:spacing w:after="0"/>
        <w:ind w:left="0"/>
        <w:jc w:val="both"/>
      </w:pPr>
      <w:r>
        <w:rPr>
          <w:rFonts w:ascii="Times New Roman"/>
          <w:b w:val="false"/>
          <w:i w:val="false"/>
          <w:color w:val="000000"/>
          <w:sz w:val="28"/>
        </w:rPr>
        <w:t>
      2) во внеочередном приобретении транспортных проездных документов;</w:t>
      </w:r>
    </w:p>
    <w:p>
      <w:pPr>
        <w:spacing w:after="0"/>
        <w:ind w:left="0"/>
        <w:jc w:val="both"/>
      </w:pPr>
      <w:r>
        <w:rPr>
          <w:rFonts w:ascii="Times New Roman"/>
          <w:b w:val="false"/>
          <w:i w:val="false"/>
          <w:color w:val="000000"/>
          <w:sz w:val="28"/>
        </w:rPr>
        <w:t>
      3) в выезде в командировки;</w:t>
      </w:r>
    </w:p>
    <w:p>
      <w:pPr>
        <w:spacing w:after="0"/>
        <w:ind w:left="0"/>
        <w:jc w:val="both"/>
      </w:pPr>
      <w:r>
        <w:rPr>
          <w:rFonts w:ascii="Times New Roman"/>
          <w:b w:val="false"/>
          <w:i w:val="false"/>
          <w:color w:val="000000"/>
          <w:sz w:val="28"/>
        </w:rPr>
        <w:t>
      4) в возмещении командировочных расходов;</w:t>
      </w:r>
    </w:p>
    <w:p>
      <w:pPr>
        <w:spacing w:after="0"/>
        <w:ind w:left="0"/>
        <w:jc w:val="both"/>
      </w:pPr>
      <w:r>
        <w:rPr>
          <w:rFonts w:ascii="Times New Roman"/>
          <w:b w:val="false"/>
          <w:i w:val="false"/>
          <w:color w:val="000000"/>
          <w:sz w:val="28"/>
        </w:rPr>
        <w:t>
      5) в обслуживании автомобильным транспортом;</w:t>
      </w:r>
    </w:p>
    <w:p>
      <w:pPr>
        <w:spacing w:after="0"/>
        <w:ind w:left="0"/>
        <w:jc w:val="both"/>
      </w:pPr>
      <w:r>
        <w:rPr>
          <w:rFonts w:ascii="Times New Roman"/>
          <w:b w:val="false"/>
          <w:i w:val="false"/>
          <w:color w:val="000000"/>
          <w:sz w:val="28"/>
        </w:rPr>
        <w:t>
      6) в лечебно-оздоровительном и санаторно-курортном обслуживании.</w:t>
      </w:r>
    </w:p>
    <w:p>
      <w:pPr>
        <w:spacing w:after="0"/>
        <w:ind w:left="0"/>
        <w:jc w:val="both"/>
      </w:pPr>
      <w:r>
        <w:rPr>
          <w:rFonts w:ascii="Times New Roman"/>
          <w:b w:val="false"/>
          <w:i w:val="false"/>
          <w:color w:val="000000"/>
          <w:sz w:val="28"/>
        </w:rPr>
        <w:t>
      Решение об этом при отсутствии депутата на пленарном заседании Парламента или его Палаты принимается Председателем Палаты по представлению Центральной избирательной комиссии Республики.</w:t>
      </w:r>
    </w:p>
    <w:p>
      <w:pPr>
        <w:spacing w:after="0"/>
        <w:ind w:left="0"/>
        <w:jc w:val="both"/>
      </w:pPr>
      <w:r>
        <w:rPr>
          <w:rFonts w:ascii="Times New Roman"/>
          <w:b w:val="false"/>
          <w:i w:val="false"/>
          <w:color w:val="000000"/>
          <w:sz w:val="28"/>
        </w:rPr>
        <w:t>
      В случае отсутствия депутата без уважительных причин на заседаниях органов Парламента или его Палат более трех раз решение о лишении его заработной платы за дни отсутствия принимается постановлением Бюро Палаты большинством голосов от общего числа его членов.</w:t>
      </w:r>
    </w:p>
    <w:p>
      <w:pPr>
        <w:spacing w:after="0"/>
        <w:ind w:left="0"/>
        <w:jc w:val="both"/>
      </w:pPr>
      <w:r>
        <w:rPr>
          <w:rFonts w:ascii="Times New Roman"/>
          <w:b w:val="false"/>
          <w:i w:val="false"/>
          <w:color w:val="000000"/>
          <w:sz w:val="28"/>
        </w:rPr>
        <w:t>
      Решение об ответственности депутата оформляется распоряжением Председателя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144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152" w:id="204"/>
    <w:p>
      <w:pPr>
        <w:spacing w:after="0"/>
        <w:ind w:left="0"/>
        <w:jc w:val="both"/>
      </w:pPr>
      <w:r>
        <w:rPr>
          <w:rFonts w:ascii="Times New Roman"/>
          <w:b w:val="false"/>
          <w:i w:val="false"/>
          <w:color w:val="000000"/>
          <w:sz w:val="28"/>
        </w:rPr>
        <w:t>
       145. В случае нарушения правил депутатской этики, установленных Конституционным законом "О Парламенте Республики Казахстан и статусе его депутатов", регламентами Парламента и Палаты, решением Председателя Палаты к депутату могут быть применены следующие меры взыскания:</w:t>
      </w:r>
    </w:p>
    <w:bookmarkEnd w:id="204"/>
    <w:p>
      <w:pPr>
        <w:spacing w:after="0"/>
        <w:ind w:left="0"/>
        <w:jc w:val="both"/>
      </w:pPr>
      <w:r>
        <w:rPr>
          <w:rFonts w:ascii="Times New Roman"/>
          <w:b w:val="false"/>
          <w:i w:val="false"/>
          <w:color w:val="000000"/>
          <w:sz w:val="28"/>
        </w:rPr>
        <w:t>
      1) парламентское порицание;</w:t>
      </w:r>
    </w:p>
    <w:p>
      <w:pPr>
        <w:spacing w:after="0"/>
        <w:ind w:left="0"/>
        <w:jc w:val="both"/>
      </w:pPr>
      <w:r>
        <w:rPr>
          <w:rFonts w:ascii="Times New Roman"/>
          <w:b w:val="false"/>
          <w:i w:val="false"/>
          <w:color w:val="000000"/>
          <w:sz w:val="28"/>
        </w:rPr>
        <w:t>
      2) понуждение к принесению публичного извинения;</w:t>
      </w:r>
    </w:p>
    <w:p>
      <w:pPr>
        <w:spacing w:after="0"/>
        <w:ind w:left="0"/>
        <w:jc w:val="both"/>
      </w:pPr>
      <w:r>
        <w:rPr>
          <w:rFonts w:ascii="Times New Roman"/>
          <w:b w:val="false"/>
          <w:i w:val="false"/>
          <w:color w:val="000000"/>
          <w:sz w:val="28"/>
        </w:rPr>
        <w:t>
      3) лишение слова в течение одного совместного или раздельного пленарного заседания Палат;</w:t>
      </w:r>
    </w:p>
    <w:p>
      <w:pPr>
        <w:spacing w:after="0"/>
        <w:ind w:left="0"/>
        <w:jc w:val="both"/>
      </w:pPr>
      <w:r>
        <w:rPr>
          <w:rFonts w:ascii="Times New Roman"/>
          <w:b w:val="false"/>
          <w:i w:val="false"/>
          <w:color w:val="000000"/>
          <w:sz w:val="28"/>
        </w:rPr>
        <w:t>
      4) лишение слова в течение трех совместных или раздельных пленарных заседаний Палат;</w:t>
      </w:r>
    </w:p>
    <w:p>
      <w:pPr>
        <w:spacing w:after="0"/>
        <w:ind w:left="0"/>
        <w:jc w:val="both"/>
      </w:pPr>
      <w:r>
        <w:rPr>
          <w:rFonts w:ascii="Times New Roman"/>
          <w:b w:val="false"/>
          <w:i w:val="false"/>
          <w:color w:val="000000"/>
          <w:sz w:val="28"/>
        </w:rPr>
        <w:t>
      5) удаление из зала заседаний на время одного совместного или раздельного пленарного заседания Палат;</w:t>
      </w:r>
    </w:p>
    <w:p>
      <w:pPr>
        <w:spacing w:after="0"/>
        <w:ind w:left="0"/>
        <w:jc w:val="both"/>
      </w:pPr>
      <w:r>
        <w:rPr>
          <w:rFonts w:ascii="Times New Roman"/>
          <w:b w:val="false"/>
          <w:i w:val="false"/>
          <w:color w:val="000000"/>
          <w:sz w:val="28"/>
        </w:rPr>
        <w:t>
      6) удаление из зала заседаний на время трех совместных или раздельных пленарных заседаний Палат;</w:t>
      </w:r>
    </w:p>
    <w:p>
      <w:pPr>
        <w:spacing w:after="0"/>
        <w:ind w:left="0"/>
        <w:jc w:val="both"/>
      </w:pPr>
      <w:r>
        <w:rPr>
          <w:rFonts w:ascii="Times New Roman"/>
          <w:b w:val="false"/>
          <w:i w:val="false"/>
          <w:color w:val="000000"/>
          <w:sz w:val="28"/>
        </w:rPr>
        <w:t>
      7) лишение однодневной заработной платы.</w:t>
      </w:r>
    </w:p>
    <w:p>
      <w:pPr>
        <w:spacing w:after="0"/>
        <w:ind w:left="0"/>
        <w:jc w:val="both"/>
      </w:pPr>
      <w:r>
        <w:rPr>
          <w:rFonts w:ascii="Times New Roman"/>
          <w:b w:val="false"/>
          <w:i w:val="false"/>
          <w:color w:val="000000"/>
          <w:sz w:val="28"/>
        </w:rPr>
        <w:t>
      Все перечисленные меры взыскания к депутату оформляются распоряжением Председателя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145 с изменениями, внесенными постановлениями Мажилиса Парламента РК от 12.10.2005 № 407-III; от 17.10.2007 № 64-IV.</w:t>
      </w:r>
      <w:r>
        <w:br/>
      </w:r>
      <w:r>
        <w:rPr>
          <w:rFonts w:ascii="Times New Roman"/>
          <w:b w:val="false"/>
          <w:i w:val="false"/>
          <w:color w:val="000000"/>
          <w:sz w:val="28"/>
        </w:rPr>
        <w:t>
</w:t>
      </w:r>
    </w:p>
    <w:bookmarkStart w:name="z153" w:id="205"/>
    <w:p>
      <w:pPr>
        <w:spacing w:after="0"/>
        <w:ind w:left="0"/>
        <w:jc w:val="both"/>
      </w:pPr>
      <w:r>
        <w:rPr>
          <w:rFonts w:ascii="Times New Roman"/>
          <w:b w:val="false"/>
          <w:i w:val="false"/>
          <w:color w:val="000000"/>
          <w:sz w:val="28"/>
        </w:rPr>
        <w:t>
       146. Подготовка вопросов, связанных с применением к депутатам мер взыскания, соблюдением ими требований пункта 144 настоящего Регламента,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w:t>
      </w:r>
    </w:p>
    <w:bookmarkEnd w:id="205"/>
    <w:bookmarkStart w:name="z154" w:id="206"/>
    <w:p>
      <w:pPr>
        <w:spacing w:after="0"/>
        <w:ind w:left="0"/>
        <w:jc w:val="both"/>
      </w:pPr>
      <w:r>
        <w:rPr>
          <w:rFonts w:ascii="Times New Roman"/>
          <w:b w:val="false"/>
          <w:i w:val="false"/>
          <w:color w:val="000000"/>
          <w:sz w:val="28"/>
        </w:rPr>
        <w:t>
      147. Вопросы об ответственности депутатов рассматриваются Председателем Палаты после факта нарушения ими правил депутатской этики или после соответствующего доклада члена Центральной избирательной комиссии.</w:t>
      </w:r>
    </w:p>
    <w:bookmarkEnd w:id="206"/>
    <w:bookmarkStart w:name="z155" w:id="207"/>
    <w:p>
      <w:pPr>
        <w:spacing w:after="0"/>
        <w:ind w:left="0"/>
        <w:jc w:val="both"/>
      </w:pPr>
      <w:r>
        <w:rPr>
          <w:rFonts w:ascii="Times New Roman"/>
          <w:b w:val="false"/>
          <w:i w:val="false"/>
          <w:color w:val="000000"/>
          <w:sz w:val="28"/>
        </w:rPr>
        <w:t>
      148. Депутат Мажилиса может отсутствовать на заседании Парламента и Мажилиса только с разрешения Председателя Палаты.</w:t>
      </w:r>
    </w:p>
    <w:bookmarkEnd w:id="207"/>
    <w:p>
      <w:pPr>
        <w:spacing w:after="0"/>
        <w:ind w:left="0"/>
        <w:jc w:val="both"/>
      </w:pPr>
      <w:r>
        <w:rPr>
          <w:rFonts w:ascii="Times New Roman"/>
          <w:b w:val="false"/>
          <w:i w:val="false"/>
          <w:color w:val="000000"/>
          <w:sz w:val="28"/>
        </w:rPr>
        <w:t>
      В случае невозможности прибыть на заседание Палаты, а также рабочего органа Парламента или его Палаты депутат заблаговременно сообщает об этом Председателю Палаты либо соответственно председателю постоянного комитета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изменениями, внесенными постановлениями Мажилиса Парламента РК от 12.10.2005 № 407-III; от 17.10.2007 № 64-IV. </w:t>
      </w:r>
      <w:r>
        <w:br/>
      </w:r>
      <w:r>
        <w:rPr>
          <w:rFonts w:ascii="Times New Roman"/>
          <w:b w:val="false"/>
          <w:i w:val="false"/>
          <w:color w:val="000000"/>
          <w:sz w:val="28"/>
        </w:rPr>
        <w:t>
</w:t>
      </w:r>
    </w:p>
    <w:bookmarkStart w:name="z18" w:id="208"/>
    <w:p>
      <w:pPr>
        <w:spacing w:after="0"/>
        <w:ind w:left="0"/>
        <w:jc w:val="left"/>
      </w:pPr>
      <w:r>
        <w:rPr>
          <w:rFonts w:ascii="Times New Roman"/>
          <w:b/>
          <w:i w:val="false"/>
          <w:color w:val="000000"/>
        </w:rPr>
        <w:t xml:space="preserve"> Глава 11. Депутатские запросы и вопросы</w:t>
      </w:r>
    </w:p>
    <w:bookmarkEnd w:id="208"/>
    <w:p>
      <w:pPr>
        <w:spacing w:after="0"/>
        <w:ind w:left="0"/>
        <w:jc w:val="both"/>
      </w:pPr>
      <w:r>
        <w:rPr>
          <w:rFonts w:ascii="Times New Roman"/>
          <w:b w:val="false"/>
          <w:i w:val="false"/>
          <w:color w:val="000000"/>
          <w:sz w:val="28"/>
        </w:rPr>
        <w:t>
      149. Депутатский запрос является официально обращенным на совместном и раздельном пленарном заседании Палат Парламента требованием депутата к должностным лицам государственных органов дать на сессии Парламента обоснованное разъяснение или изложить позицию по вопросам, входящим в компетенцию этого органа или должностного лица.</w:t>
      </w:r>
    </w:p>
    <w:p>
      <w:pPr>
        <w:spacing w:after="0"/>
        <w:ind w:left="0"/>
        <w:jc w:val="both"/>
      </w:pPr>
      <w:r>
        <w:rPr>
          <w:rFonts w:ascii="Times New Roman"/>
          <w:b w:val="false"/>
          <w:i w:val="false"/>
          <w:color w:val="000000"/>
          <w:sz w:val="28"/>
        </w:rPr>
        <w:t>
      Депутат Парламента имеет право обратиться с запросом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Председателю и членам Высшей аудиторской палаты, акимам областей, городов республиканского значения и столицы. При этом запрос, обращенный к Генеральному Прокурору либо первым руководителям правоохранительных и специальных государственных органов, не может касаться вопросов, связанных с осуществлением функций уголовного преследования.</w:t>
      </w:r>
    </w:p>
    <w:p>
      <w:pPr>
        <w:spacing w:after="0"/>
        <w:ind w:left="0"/>
        <w:jc w:val="both"/>
      </w:pPr>
      <w:r>
        <w:rPr>
          <w:rFonts w:ascii="Times New Roman"/>
          <w:b w:val="false"/>
          <w:i w:val="false"/>
          <w:color w:val="000000"/>
          <w:sz w:val="28"/>
        </w:rPr>
        <w:t>
      Рассмотрение депутатских запросов, обращенных к Председателю Комитета национальной безопасности, проводится на закрытом заседании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с изменениями, внесенными постановлением Мажилиса Парламента РК от 12.10.2005 № 407-III;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6" w:id="209"/>
    <w:p>
      <w:pPr>
        <w:spacing w:after="0"/>
        <w:ind w:left="0"/>
        <w:jc w:val="both"/>
      </w:pPr>
      <w:r>
        <w:rPr>
          <w:rFonts w:ascii="Times New Roman"/>
          <w:b w:val="false"/>
          <w:i w:val="false"/>
          <w:color w:val="000000"/>
          <w:sz w:val="28"/>
        </w:rPr>
        <w:t>
       150. Депутатский запрос может быть внесен в письменной форме и подлежит оглашению на совместном заседании Палат Парламента, пленарном заседании Мажилиса Парламента после рассмотрения вопросов, включенных в повестку дня.</w:t>
      </w:r>
    </w:p>
    <w:bookmarkEnd w:id="209"/>
    <w:p>
      <w:pPr>
        <w:spacing w:after="0"/>
        <w:ind w:left="0"/>
        <w:jc w:val="both"/>
      </w:pPr>
      <w:r>
        <w:rPr>
          <w:rFonts w:ascii="Times New Roman"/>
          <w:b w:val="false"/>
          <w:i w:val="false"/>
          <w:color w:val="000000"/>
          <w:sz w:val="28"/>
        </w:rPr>
        <w:t>
      Палата может принимать решение об ином времени оглашения депутатских запросов.</w:t>
      </w:r>
    </w:p>
    <w:p>
      <w:pPr>
        <w:spacing w:after="0"/>
        <w:ind w:left="0"/>
        <w:jc w:val="both"/>
      </w:pPr>
      <w:r>
        <w:rPr>
          <w:rFonts w:ascii="Times New Roman"/>
          <w:b w:val="false"/>
          <w:i w:val="false"/>
          <w:color w:val="000000"/>
          <w:sz w:val="28"/>
        </w:rPr>
        <w:t>
      Время для оглашения запроса предоставляется до пяти минут. При превышении установленного времени микрофон автоматически отключается.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изменениями, внесенными постановлениями Мажилиса Парламента РК от 12.10.2005 № 407-III; от 17.10.2007 № 64-IV; от 09.11.2011 № 1926-IV;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57" w:id="210"/>
    <w:p>
      <w:pPr>
        <w:spacing w:after="0"/>
        <w:ind w:left="0"/>
        <w:jc w:val="both"/>
      </w:pPr>
      <w:r>
        <w:rPr>
          <w:rFonts w:ascii="Times New Roman"/>
          <w:b w:val="false"/>
          <w:i w:val="false"/>
          <w:color w:val="000000"/>
          <w:sz w:val="28"/>
        </w:rPr>
        <w:t>
       151. Депутат в запросе обязан указать конкретное должностное лицо, к которому он обращается и форму ожидаемого ответа (устно или письменно).</w:t>
      </w:r>
    </w:p>
    <w:bookmarkEnd w:id="210"/>
    <w:p>
      <w:pPr>
        <w:spacing w:after="0"/>
        <w:ind w:left="0"/>
        <w:jc w:val="both"/>
      </w:pPr>
      <w:r>
        <w:rPr>
          <w:rFonts w:ascii="Times New Roman"/>
          <w:b w:val="false"/>
          <w:i w:val="false"/>
          <w:color w:val="000000"/>
          <w:sz w:val="28"/>
        </w:rPr>
        <w:t>
      Аппарат Палаты в трехдневный срок с момента оглашения его на пленарном заседании направляет запрос соответствующему должностному лицу государственного органа и представляет копию запроса депутату или депутатам, подписавшим запрос.</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151 с изменениями, внесенными постановлениями Мажилиса Парламента РК от 12.10.2005 № 407-III; сот 17.10.2007 № 64-IV.</w:t>
      </w:r>
      <w:r>
        <w:br/>
      </w:r>
      <w:r>
        <w:rPr>
          <w:rFonts w:ascii="Times New Roman"/>
          <w:b w:val="false"/>
          <w:i w:val="false"/>
          <w:color w:val="000000"/>
          <w:sz w:val="28"/>
        </w:rPr>
        <w:t>
</w:t>
      </w:r>
    </w:p>
    <w:bookmarkStart w:name="z158" w:id="211"/>
    <w:p>
      <w:pPr>
        <w:spacing w:after="0"/>
        <w:ind w:left="0"/>
        <w:jc w:val="both"/>
      </w:pPr>
      <w:r>
        <w:rPr>
          <w:rFonts w:ascii="Times New Roman"/>
          <w:b w:val="false"/>
          <w:i w:val="false"/>
          <w:color w:val="000000"/>
          <w:sz w:val="28"/>
        </w:rPr>
        <w:t>
       152. Должностные лица, к которым обращен запрос, обязаны дать по нему устный или письменный ответ на сессии Парламента. Письменный ответ на запрос представляется в срок не более месяца и оглашается на сессии. По ответу на запрос могут быть открыты прения. Депутат вправе выразить свое отношение к ответу на запрос.</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152 в редакции постановления Мажилиса Парламента РК от 17.10.2007 № 64-IV.</w:t>
      </w:r>
      <w:r>
        <w:br/>
      </w:r>
      <w:r>
        <w:rPr>
          <w:rFonts w:ascii="Times New Roman"/>
          <w:b w:val="false"/>
          <w:i w:val="false"/>
          <w:color w:val="000000"/>
          <w:sz w:val="28"/>
        </w:rPr>
        <w:t>
</w:t>
      </w:r>
    </w:p>
    <w:bookmarkStart w:name="z159" w:id="212"/>
    <w:p>
      <w:pPr>
        <w:spacing w:after="0"/>
        <w:ind w:left="0"/>
        <w:jc w:val="both"/>
      </w:pPr>
      <w:r>
        <w:rPr>
          <w:rFonts w:ascii="Times New Roman"/>
          <w:b w:val="false"/>
          <w:i w:val="false"/>
          <w:color w:val="000000"/>
          <w:sz w:val="28"/>
        </w:rPr>
        <w:t>
       153. В случае, если на депутатский запрос должен быть дан устный ответ должностного лица на пленарном заседании Парламента или Палаты, ответ на запрос должен быть дан в срок не более месяца со дня его оглашения на пленарном заседании Парламента или его Палаты.</w:t>
      </w:r>
    </w:p>
    <w:bookmarkEnd w:id="212"/>
    <w:p>
      <w:pPr>
        <w:spacing w:after="0"/>
        <w:ind w:left="0"/>
        <w:jc w:val="both"/>
      </w:pPr>
      <w:r>
        <w:rPr>
          <w:rFonts w:ascii="Times New Roman"/>
          <w:b w:val="false"/>
          <w:i w:val="false"/>
          <w:color w:val="000000"/>
          <w:sz w:val="28"/>
        </w:rPr>
        <w:t>
      С согласия автора депутатского запроса отвечать на запрос может также должностное лицо, официально назначенное исполняющим обязанности руководителя. Если должностное лицо не может в связи с выполнением служебных обязанностей участвовать в пленарном заседании Палаты, ответ на запрос может быть отложен, но не более чем на месяц.</w:t>
      </w:r>
    </w:p>
    <w:p>
      <w:pPr>
        <w:spacing w:after="0"/>
        <w:ind w:left="0"/>
        <w:jc w:val="both"/>
      </w:pPr>
      <w:r>
        <w:rPr>
          <w:rFonts w:ascii="Times New Roman"/>
          <w:b w:val="false"/>
          <w:i w:val="false"/>
          <w:color w:val="000000"/>
          <w:sz w:val="28"/>
        </w:rPr>
        <w:t>
      Депутатский запрос на пленарном заседании Парламента или его Палаты рассматривается в следующем порядке:</w:t>
      </w:r>
    </w:p>
    <w:p>
      <w:pPr>
        <w:spacing w:after="0"/>
        <w:ind w:left="0"/>
        <w:jc w:val="both"/>
      </w:pPr>
      <w:r>
        <w:rPr>
          <w:rFonts w:ascii="Times New Roman"/>
          <w:b w:val="false"/>
          <w:i w:val="false"/>
          <w:color w:val="000000"/>
          <w:sz w:val="28"/>
        </w:rPr>
        <w:t>
      1) выступление депутата с запросом - до пяти минут;</w:t>
      </w:r>
    </w:p>
    <w:p>
      <w:pPr>
        <w:spacing w:after="0"/>
        <w:ind w:left="0"/>
        <w:jc w:val="both"/>
      </w:pPr>
      <w:r>
        <w:rPr>
          <w:rFonts w:ascii="Times New Roman"/>
          <w:b w:val="false"/>
          <w:i w:val="false"/>
          <w:color w:val="000000"/>
          <w:sz w:val="28"/>
        </w:rPr>
        <w:t>
      2) ответ должностного лица, к которому обращен депутатский запрос - до двадцати минут.</w:t>
      </w:r>
    </w:p>
    <w:p>
      <w:pPr>
        <w:spacing w:after="0"/>
        <w:ind w:left="0"/>
        <w:jc w:val="both"/>
      </w:pPr>
      <w:r>
        <w:rPr>
          <w:rFonts w:ascii="Times New Roman"/>
          <w:b w:val="false"/>
          <w:i w:val="false"/>
          <w:color w:val="000000"/>
          <w:sz w:val="28"/>
        </w:rPr>
        <w:t>
      По ответу на запрос могут быть открыты прения.</w:t>
      </w:r>
    </w:p>
    <w:p>
      <w:pPr>
        <w:spacing w:after="0"/>
        <w:ind w:left="0"/>
        <w:jc w:val="both"/>
      </w:pPr>
      <w:r>
        <w:rPr>
          <w:rFonts w:ascii="Times New Roman"/>
          <w:b w:val="false"/>
          <w:i w:val="false"/>
          <w:color w:val="000000"/>
          <w:sz w:val="28"/>
        </w:rPr>
        <w:t>
      После заслушивания ответа автор депутатского запроса, а также другие депутаты могут задавать вопросы по поставленной в запросе проблеме. Должностному лицу, к которому обращен депутатский запрос, отводится до тридцати минут для ответов на вопросы депутатов.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постановления Мажилиса Парламента РК от 17.10.2007 № 64-IV; с изменениями, внесенными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0" w:id="213"/>
    <w:p>
      <w:pPr>
        <w:spacing w:after="0"/>
        <w:ind w:left="0"/>
        <w:jc w:val="both"/>
      </w:pPr>
      <w:r>
        <w:rPr>
          <w:rFonts w:ascii="Times New Roman"/>
          <w:b w:val="false"/>
          <w:i w:val="false"/>
          <w:color w:val="000000"/>
          <w:sz w:val="28"/>
        </w:rPr>
        <w:t>
       154. По ответу на депутатский запрос и результатам его обсуждения принимается постановление Парламента или его Палаты. Запрос и ответ на него могут быть опубликованы в средствах массовой информации.</w:t>
      </w:r>
    </w:p>
    <w:bookmarkEnd w:id="213"/>
    <w:bookmarkStart w:name="z161" w:id="214"/>
    <w:p>
      <w:pPr>
        <w:spacing w:after="0"/>
        <w:ind w:left="0"/>
        <w:jc w:val="both"/>
      </w:pPr>
      <w:r>
        <w:rPr>
          <w:rFonts w:ascii="Times New Roman"/>
          <w:b w:val="false"/>
          <w:i w:val="false"/>
          <w:color w:val="000000"/>
          <w:sz w:val="28"/>
        </w:rPr>
        <w:t>
      155. Депутаты вправе на совместном и раздельном пленарном заседании Палат обращаться с устными вопросами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Казахстан, Председателю и членам Высшей аудиторской палаты. Ответ на вопрос дается на данном заседании, а при необходимости дополнительной подготовки к ответу - в трехдневный срок.</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с изменениями, внесенными постановлениями Мажилиса Парламента РК от 12.10.2005 № 407-III;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155-1. Полный текст депутатских запросов и ответов на них размещается на интернет-ресурсе Мажилиса.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155-1 в соответствии с постановлением Мажилиса Парламента РК от 09.11.2011 № 1926-IV; с изменениями, внесенными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9" w:id="215"/>
    <w:p>
      <w:pPr>
        <w:spacing w:after="0"/>
        <w:ind w:left="0"/>
        <w:jc w:val="left"/>
      </w:pPr>
      <w:r>
        <w:rPr>
          <w:rFonts w:ascii="Times New Roman"/>
          <w:b/>
          <w:i w:val="false"/>
          <w:color w:val="000000"/>
        </w:rPr>
        <w:t xml:space="preserve"> РАЗДЕЛ 4-1. ФОРМИРОВАНИЕ ДЕПУТАТСКИХ ОБЪЕДИНЕНИЙ, ИХ ОРГАНОВ В</w:t>
      </w:r>
      <w:r>
        <w:br/>
      </w:r>
      <w:r>
        <w:rPr>
          <w:rFonts w:ascii="Times New Roman"/>
          <w:b/>
          <w:i w:val="false"/>
          <w:color w:val="000000"/>
        </w:rPr>
        <w:t>МАЖИЛИСЕ ПАРЛАМЕНТА, ОРГАНИЗАЦИЯ И ОБЕСПЕЧЕНИЕ ИХ ДЕЯТЕЛЬНОСТИ,</w:t>
      </w:r>
      <w:r>
        <w:br/>
      </w:r>
      <w:r>
        <w:rPr>
          <w:rFonts w:ascii="Times New Roman"/>
          <w:b/>
          <w:i w:val="false"/>
          <w:color w:val="000000"/>
        </w:rPr>
        <w:t>ПОРЯДОК И УСЛОВИЯ ОСУЩЕСТВЛЕНИЯ ДЕПУТАТСКИМИ ОБЪЕДИНЕНИЯМИ</w:t>
      </w:r>
      <w:r>
        <w:br/>
      </w:r>
      <w:r>
        <w:rPr>
          <w:rFonts w:ascii="Times New Roman"/>
          <w:b/>
          <w:i w:val="false"/>
          <w:color w:val="000000"/>
        </w:rPr>
        <w:t>ПОЛНОМОЧИЙ</w:t>
      </w:r>
      <w:r>
        <w:br/>
      </w:r>
      <w:r>
        <w:rPr>
          <w:rFonts w:ascii="Times New Roman"/>
          <w:b/>
          <w:i w:val="false"/>
          <w:color w:val="000000"/>
        </w:rPr>
        <w:t>Глава 12. Депутатские объединения Мажилиса Парламента</w:t>
      </w:r>
    </w:p>
    <w:bookmarkEnd w:id="215"/>
    <w:p>
      <w:pPr>
        <w:spacing w:after="0"/>
        <w:ind w:left="0"/>
        <w:jc w:val="both"/>
      </w:pPr>
      <w:r>
        <w:rPr>
          <w:rFonts w:ascii="Times New Roman"/>
          <w:b w:val="false"/>
          <w:i w:val="false"/>
          <w:color w:val="ff0000"/>
          <w:sz w:val="28"/>
        </w:rPr>
        <w:t>
      Сноска. Глава 12 в редакции постановления Мажилиса Парламента РК от 17.10.2007 № 64-IV.</w:t>
      </w:r>
    </w:p>
    <w:p>
      <w:pPr>
        <w:spacing w:after="0"/>
        <w:ind w:left="0"/>
        <w:jc w:val="both"/>
      </w:pPr>
      <w:r>
        <w:rPr>
          <w:rFonts w:ascii="Times New Roman"/>
          <w:b w:val="false"/>
          <w:i w:val="false"/>
          <w:color w:val="000000"/>
          <w:sz w:val="28"/>
        </w:rPr>
        <w:t>
       156. Депутаты Мажилиса Парламента вправе создавать депутатские объединения в виде фракций политических партий и депутатских групп.</w:t>
      </w:r>
    </w:p>
    <w:p>
      <w:pPr>
        <w:spacing w:after="0"/>
        <w:ind w:left="0"/>
        <w:jc w:val="both"/>
      </w:pPr>
      <w:r>
        <w:rPr>
          <w:rFonts w:ascii="Times New Roman"/>
          <w:b w:val="false"/>
          <w:i w:val="false"/>
          <w:color w:val="000000"/>
          <w:sz w:val="28"/>
        </w:rPr>
        <w:t>
      Внутренняя деятельность депутатских объединений организуется ими самостоятельно в соответствии с их положениями.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156 в редакции постановления Мажилиса Парламента РК от 17.10.2007 № 64-IV; с изменением, внесенным постановлением Мажилиса Парламента РК от 09.11.2011 № 1926-IV.</w:t>
      </w:r>
      <w:r>
        <w:br/>
      </w:r>
      <w:r>
        <w:rPr>
          <w:rFonts w:ascii="Times New Roman"/>
          <w:b w:val="false"/>
          <w:i w:val="false"/>
          <w:color w:val="000000"/>
          <w:sz w:val="28"/>
        </w:rPr>
        <w:t>
</w:t>
      </w:r>
    </w:p>
    <w:bookmarkStart w:name="z162" w:id="216"/>
    <w:p>
      <w:pPr>
        <w:spacing w:after="0"/>
        <w:ind w:left="0"/>
        <w:jc w:val="both"/>
      </w:pPr>
      <w:r>
        <w:rPr>
          <w:rFonts w:ascii="Times New Roman"/>
          <w:b w:val="false"/>
          <w:i w:val="false"/>
          <w:color w:val="000000"/>
          <w:sz w:val="28"/>
        </w:rPr>
        <w:t xml:space="preserve">
       157. Фракция политической партии - организованная группа депутатов, представляющих политическую партию, зарегистрированную в порядке, установленном законом, которая в целях выражения интересов соответствующей политической партии создается в Мажилисе Парламента. Минимальная численность фракции политической партии должна соответствовать минимальному числу распределенных депутатских мандатов для политических партий, преодолевших барьер, установленный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w:t>
      </w:r>
    </w:p>
    <w:bookmarkEnd w:id="216"/>
    <w:p>
      <w:pPr>
        <w:spacing w:after="0"/>
        <w:ind w:left="0"/>
        <w:jc w:val="both"/>
      </w:pPr>
      <w:r>
        <w:rPr>
          <w:rFonts w:ascii="Times New Roman"/>
          <w:b w:val="false"/>
          <w:i w:val="false"/>
          <w:color w:val="000000"/>
          <w:sz w:val="28"/>
        </w:rPr>
        <w:t>
      Депутат имеет право состоять только в одной фракции политической партии, от которой он избран в состав Мажилиса Парламента.</w:t>
      </w:r>
    </w:p>
    <w:bookmarkStart w:name="z292" w:id="217"/>
    <w:p>
      <w:pPr>
        <w:spacing w:after="0"/>
        <w:ind w:left="0"/>
        <w:jc w:val="both"/>
      </w:pPr>
      <w:r>
        <w:rPr>
          <w:rFonts w:ascii="Times New Roman"/>
          <w:b w:val="false"/>
          <w:i w:val="false"/>
          <w:color w:val="000000"/>
          <w:sz w:val="28"/>
        </w:rPr>
        <w:t>
      Депутат, избранный по одномандатному территориальному избирательному округу, может состоять:</w:t>
      </w:r>
    </w:p>
    <w:bookmarkEnd w:id="217"/>
    <w:bookmarkStart w:name="z293" w:id="218"/>
    <w:p>
      <w:pPr>
        <w:spacing w:after="0"/>
        <w:ind w:left="0"/>
        <w:jc w:val="both"/>
      </w:pPr>
      <w:r>
        <w:rPr>
          <w:rFonts w:ascii="Times New Roman"/>
          <w:b w:val="false"/>
          <w:i w:val="false"/>
          <w:color w:val="000000"/>
          <w:sz w:val="28"/>
        </w:rPr>
        <w:t xml:space="preserve">
      во фракции выдвинувшей его политической партии – в случае выдвижения на выборы политической партией; </w:t>
      </w:r>
    </w:p>
    <w:bookmarkEnd w:id="218"/>
    <w:bookmarkStart w:name="z294" w:id="219"/>
    <w:p>
      <w:pPr>
        <w:spacing w:after="0"/>
        <w:ind w:left="0"/>
        <w:jc w:val="both"/>
      </w:pPr>
      <w:r>
        <w:rPr>
          <w:rFonts w:ascii="Times New Roman"/>
          <w:b w:val="false"/>
          <w:i w:val="false"/>
          <w:color w:val="000000"/>
          <w:sz w:val="28"/>
        </w:rPr>
        <w:t>
      во фракции политической партии, членом которой он является, – в случае самовыдвижения.</w:t>
      </w:r>
    </w:p>
    <w:bookmarkEnd w:id="219"/>
    <w:p>
      <w:pPr>
        <w:spacing w:after="0"/>
        <w:ind w:left="0"/>
        <w:jc w:val="both"/>
      </w:pPr>
      <w:r>
        <w:rPr>
          <w:rFonts w:ascii="Times New Roman"/>
          <w:b w:val="false"/>
          <w:i w:val="false"/>
          <w:color w:val="000000"/>
          <w:sz w:val="28"/>
        </w:rPr>
        <w:t>
      Фракцию возглавляет руководитель, избираемый в соответствии с положением о фракции политической партии.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в редакции постановления Мажилиса Парламента РК от 17.10.2007 № 64-IV; с изменениями, внесенными постановлениями Мажилиса Парламента РК от 09.11.2011 № 1926-IV;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от 29.03.2023 </w:t>
      </w:r>
      <w:r>
        <w:rPr>
          <w:rFonts w:ascii="Times New Roman"/>
          <w:b w:val="false"/>
          <w:i w:val="false"/>
          <w:color w:val="000000"/>
          <w:sz w:val="28"/>
        </w:rPr>
        <w:t>№ 9-VIII</w:t>
      </w:r>
      <w:r>
        <w:rPr>
          <w:rFonts w:ascii="Times New Roman"/>
          <w:b w:val="false"/>
          <w:i w:val="false"/>
          <w:color w:val="ff0000"/>
          <w:sz w:val="28"/>
        </w:rPr>
        <w:t>.</w:t>
      </w:r>
      <w:r>
        <w:br/>
      </w:r>
      <w:r>
        <w:rPr>
          <w:rFonts w:ascii="Times New Roman"/>
          <w:b w:val="false"/>
          <w:i w:val="false"/>
          <w:color w:val="000000"/>
          <w:sz w:val="28"/>
        </w:rPr>
        <w:t>
</w:t>
      </w:r>
    </w:p>
    <w:bookmarkStart w:name="z163" w:id="220"/>
    <w:p>
      <w:pPr>
        <w:spacing w:after="0"/>
        <w:ind w:left="0"/>
        <w:jc w:val="both"/>
      </w:pPr>
      <w:r>
        <w:rPr>
          <w:rFonts w:ascii="Times New Roman"/>
          <w:b w:val="false"/>
          <w:i w:val="false"/>
          <w:color w:val="000000"/>
          <w:sz w:val="28"/>
        </w:rPr>
        <w:t>
       157-1. Депутатская группа - объединение депутатов для совместного осуществления своих полномочий.</w:t>
      </w:r>
    </w:p>
    <w:bookmarkEnd w:id="220"/>
    <w:p>
      <w:pPr>
        <w:spacing w:after="0"/>
        <w:ind w:left="0"/>
        <w:jc w:val="both"/>
      </w:pPr>
      <w:r>
        <w:rPr>
          <w:rFonts w:ascii="Times New Roman"/>
          <w:b w:val="false"/>
          <w:i w:val="false"/>
          <w:color w:val="000000"/>
          <w:sz w:val="28"/>
        </w:rPr>
        <w:t>
      В составе депутатской группы должно быть не менее пятнадцати депутатов Парламента.</w:t>
      </w:r>
    </w:p>
    <w:p>
      <w:pPr>
        <w:spacing w:after="0"/>
        <w:ind w:left="0"/>
        <w:jc w:val="both"/>
      </w:pPr>
      <w:r>
        <w:rPr>
          <w:rFonts w:ascii="Times New Roman"/>
          <w:b w:val="false"/>
          <w:i w:val="false"/>
          <w:color w:val="000000"/>
          <w:sz w:val="28"/>
        </w:rPr>
        <w:t>
      Депутатскую группу возглавляет руководитель, избираемый в соответствии с положением о депутатской группе.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157-1 в соответствии с постановлением Мажилиса Парламента РК от 09.11.2011 № 1926-IV.</w:t>
      </w:r>
      <w:r>
        <w:br/>
      </w:r>
      <w:r>
        <w:rPr>
          <w:rFonts w:ascii="Times New Roman"/>
          <w:b w:val="false"/>
          <w:i w:val="false"/>
          <w:color w:val="000000"/>
          <w:sz w:val="28"/>
        </w:rPr>
        <w:t>
</w:t>
      </w:r>
    </w:p>
    <w:bookmarkStart w:name="z164" w:id="221"/>
    <w:p>
      <w:pPr>
        <w:spacing w:after="0"/>
        <w:ind w:left="0"/>
        <w:jc w:val="both"/>
      </w:pPr>
      <w:r>
        <w:rPr>
          <w:rFonts w:ascii="Times New Roman"/>
          <w:b w:val="false"/>
          <w:i w:val="false"/>
          <w:color w:val="000000"/>
          <w:sz w:val="28"/>
        </w:rPr>
        <w:t>
       158. Регистрация фракций политических партий осуществляется в Бюро Мажилиса Парламента, регистрация депутатских групп осуществляется в Бюро Палат Парламента. Регистрация фракций политических партий и депутатских групп производится явочным порядком. Фракции политических партий в своем письменном уведомлении указывают принадлежность к парламентской оппозиции.</w:t>
      </w:r>
    </w:p>
    <w:bookmarkEnd w:id="221"/>
    <w:p>
      <w:pPr>
        <w:spacing w:after="0"/>
        <w:ind w:left="0"/>
        <w:jc w:val="both"/>
      </w:pPr>
      <w:r>
        <w:rPr>
          <w:rFonts w:ascii="Times New Roman"/>
          <w:b w:val="false"/>
          <w:i w:val="false"/>
          <w:color w:val="000000"/>
          <w:sz w:val="28"/>
        </w:rPr>
        <w:t>
      Регистрация осуществляется на основе письменного уведомления о создании депутатского объединения, с приложением положения о фракции политической партии или депутатской группы, его списочного состава, удостоверенного подписями депутатов, вошедших во фракцию либо в депутатскую группу.</w:t>
      </w:r>
    </w:p>
    <w:p>
      <w:pPr>
        <w:spacing w:after="0"/>
        <w:ind w:left="0"/>
        <w:jc w:val="both"/>
      </w:pPr>
      <w:r>
        <w:rPr>
          <w:rFonts w:ascii="Times New Roman"/>
          <w:b w:val="false"/>
          <w:i w:val="false"/>
          <w:color w:val="000000"/>
          <w:sz w:val="28"/>
        </w:rPr>
        <w:t>
      После регистрации Бюро направляет депутатам списочные составы депутатских объединений для сведения.</w:t>
      </w:r>
    </w:p>
    <w:p>
      <w:pPr>
        <w:spacing w:after="0"/>
        <w:ind w:left="0"/>
        <w:jc w:val="both"/>
      </w:pPr>
      <w:r>
        <w:rPr>
          <w:rFonts w:ascii="Times New Roman"/>
          <w:b w:val="false"/>
          <w:i w:val="false"/>
          <w:color w:val="000000"/>
          <w:sz w:val="28"/>
        </w:rPr>
        <w:t>
      Депутатские объединения, не зарегистрированные в соответствии с требованиями настоящего пункта, признаются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в редакции постановления Мажилиса Парламента РК от 17.10.2007 № 64-IV; с изменениями, внесенными постановлениями Мажилиса Парламента РК от 09.11.2011 № 1926-IV;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5" w:id="222"/>
    <w:p>
      <w:pPr>
        <w:spacing w:after="0"/>
        <w:ind w:left="0"/>
        <w:jc w:val="both"/>
      </w:pPr>
      <w:r>
        <w:rPr>
          <w:rFonts w:ascii="Times New Roman"/>
          <w:b w:val="false"/>
          <w:i w:val="false"/>
          <w:color w:val="000000"/>
          <w:sz w:val="28"/>
        </w:rPr>
        <w:t>
       159. Депутаты Мажилиса, не вошедшие ни в одно из депутатских объединений при их регистрации, в дальнейшем могут войти в любое из них с согласия его членов.</w:t>
      </w:r>
    </w:p>
    <w:bookmarkEnd w:id="222"/>
    <w:p>
      <w:pPr>
        <w:spacing w:after="0"/>
        <w:ind w:left="0"/>
        <w:jc w:val="both"/>
      </w:pPr>
      <w:r>
        <w:rPr>
          <w:rFonts w:ascii="Times New Roman"/>
          <w:b w:val="false"/>
          <w:i w:val="false"/>
          <w:color w:val="000000"/>
          <w:sz w:val="28"/>
        </w:rPr>
        <w:t>
      Датой выбытия депутата из депутатского объединения считается дата регистрации заявления депутата или решения руководящего органа политической партии.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159 в редакции постановления Мажилиса Парламента РК от 17.10.2007 № 64-IV; с изменением, внесенным постановлением Мажилиса Парламента РК от 09.11.2011 № 1926-IV.</w:t>
      </w:r>
      <w:r>
        <w:br/>
      </w:r>
      <w:r>
        <w:rPr>
          <w:rFonts w:ascii="Times New Roman"/>
          <w:b w:val="false"/>
          <w:i w:val="false"/>
          <w:color w:val="000000"/>
          <w:sz w:val="28"/>
        </w:rPr>
        <w:t>
</w:t>
      </w:r>
    </w:p>
    <w:bookmarkStart w:name="z166" w:id="223"/>
    <w:p>
      <w:pPr>
        <w:spacing w:after="0"/>
        <w:ind w:left="0"/>
        <w:jc w:val="both"/>
      </w:pPr>
      <w:r>
        <w:rPr>
          <w:rFonts w:ascii="Times New Roman"/>
          <w:b w:val="false"/>
          <w:i w:val="false"/>
          <w:color w:val="000000"/>
          <w:sz w:val="28"/>
        </w:rPr>
        <w:t>
       160. В случае выхода членов из депутатского объединения, численный состав которого стал насчитывать меньше членов, чем необходимо при его регистрации, оно прекращает свою деятельность.</w:t>
      </w:r>
    </w:p>
    <w:bookmarkEnd w:id="223"/>
    <w:p>
      <w:pPr>
        <w:spacing w:after="0"/>
        <w:ind w:left="0"/>
        <w:jc w:val="both"/>
      </w:pPr>
      <w:r>
        <w:rPr>
          <w:rFonts w:ascii="Times New Roman"/>
          <w:b w:val="false"/>
          <w:i w:val="false"/>
          <w:color w:val="000000"/>
          <w:sz w:val="28"/>
        </w:rPr>
        <w:t>
      В целях своевременного учета составов депутатских объединений (фракций политических партий и депутатских групп) в течение семи рабочих дней с момента изменения своей численности они представляют в Бюро Мажилиса измененный список членов своих депутатских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в редакции постановления Мажилиса Парламента РК от 17.10.2007 № 64-IV; с изменением, внесенным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7" w:id="224"/>
    <w:p>
      <w:pPr>
        <w:spacing w:after="0"/>
        <w:ind w:left="0"/>
        <w:jc w:val="both"/>
      </w:pPr>
      <w:r>
        <w:rPr>
          <w:rFonts w:ascii="Times New Roman"/>
          <w:b w:val="false"/>
          <w:i w:val="false"/>
          <w:color w:val="000000"/>
          <w:sz w:val="28"/>
        </w:rPr>
        <w:t>
       161. Члены депутатских объединений вправе от имени фракции политической партии, депутатской группы:</w:t>
      </w:r>
    </w:p>
    <w:bookmarkEnd w:id="224"/>
    <w:p>
      <w:pPr>
        <w:spacing w:after="0"/>
        <w:ind w:left="0"/>
        <w:jc w:val="both"/>
      </w:pPr>
      <w:r>
        <w:rPr>
          <w:rFonts w:ascii="Times New Roman"/>
          <w:b w:val="false"/>
          <w:i w:val="false"/>
          <w:color w:val="000000"/>
          <w:sz w:val="28"/>
        </w:rPr>
        <w:t>
      1) вносить замечания и предложения по повестке дня заседания Парламента и Палат,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Парламентом или его Палатами, либо согласие на назначение которых дается Парламентом или его Палатами;</w:t>
      </w:r>
    </w:p>
    <w:p>
      <w:pPr>
        <w:spacing w:after="0"/>
        <w:ind w:left="0"/>
        <w:jc w:val="both"/>
      </w:pPr>
      <w:r>
        <w:rPr>
          <w:rFonts w:ascii="Times New Roman"/>
          <w:b w:val="false"/>
          <w:i w:val="false"/>
          <w:color w:val="000000"/>
          <w:sz w:val="28"/>
        </w:rPr>
        <w:t>
      3) предлагать поправки к проектам законов, постановлений и других актов, принимаемых Парламентом и его Палатами;</w:t>
      </w:r>
    </w:p>
    <w:p>
      <w:pPr>
        <w:spacing w:after="0"/>
        <w:ind w:left="0"/>
        <w:jc w:val="both"/>
      </w:pPr>
      <w:r>
        <w:rPr>
          <w:rFonts w:ascii="Times New Roman"/>
          <w:b w:val="false"/>
          <w:i w:val="false"/>
          <w:color w:val="000000"/>
          <w:sz w:val="28"/>
        </w:rPr>
        <w:t>
      4) знакомить депутатов Парламента с обращениями граждан, имеющими общественное значение, решениями фракции политической партии, депутатской группы;</w:t>
      </w:r>
    </w:p>
    <w:p>
      <w:pPr>
        <w:spacing w:after="0"/>
        <w:ind w:left="0"/>
        <w:jc w:val="both"/>
      </w:pPr>
      <w:r>
        <w:rPr>
          <w:rFonts w:ascii="Times New Roman"/>
          <w:b w:val="false"/>
          <w:i w:val="false"/>
          <w:color w:val="000000"/>
          <w:sz w:val="28"/>
        </w:rPr>
        <w:t>
      5) запрашивать материалы и документы, необходимые для деятельности депутатского объединения, у государственных органов и должностных лиц;</w:t>
      </w:r>
    </w:p>
    <w:p>
      <w:pPr>
        <w:spacing w:after="0"/>
        <w:ind w:left="0"/>
        <w:jc w:val="both"/>
      </w:pPr>
      <w:r>
        <w:rPr>
          <w:rFonts w:ascii="Times New Roman"/>
          <w:b w:val="false"/>
          <w:i w:val="false"/>
          <w:color w:val="000000"/>
          <w:sz w:val="28"/>
        </w:rPr>
        <w:t>
      6) при прекращении прений настаивать на выступлении от имени депутатского объединения. В этом случае слово предоставляется в обязательном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постановления Мажилиса Парламента РК от 17.10.2007 № 64-IV; с изменениями, внесенными постановлениями Мажилиса Парламента РК от 09.11.2011 № 1926-IV; от 07.09.2016 </w:t>
      </w:r>
      <w:r>
        <w:rPr>
          <w:rFonts w:ascii="Times New Roman"/>
          <w:b w:val="false"/>
          <w:i w:val="false"/>
          <w:color w:val="000000"/>
          <w:sz w:val="28"/>
        </w:rPr>
        <w:t>№ 95-VI</w:t>
      </w:r>
      <w:r>
        <w:rPr>
          <w:rFonts w:ascii="Times New Roman"/>
          <w:b w:val="false"/>
          <w:i w:val="false"/>
          <w:color w:val="ff0000"/>
          <w:sz w:val="28"/>
        </w:rPr>
        <w:t>.</w:t>
      </w:r>
      <w:r>
        <w:br/>
      </w:r>
      <w:r>
        <w:rPr>
          <w:rFonts w:ascii="Times New Roman"/>
          <w:b w:val="false"/>
          <w:i w:val="false"/>
          <w:color w:val="000000"/>
          <w:sz w:val="28"/>
        </w:rPr>
        <w:t>
</w:t>
      </w:r>
    </w:p>
    <w:bookmarkStart w:name="z203" w:id="225"/>
    <w:p>
      <w:pPr>
        <w:spacing w:after="0"/>
        <w:ind w:left="0"/>
        <w:jc w:val="both"/>
      </w:pPr>
      <w:r>
        <w:rPr>
          <w:rFonts w:ascii="Times New Roman"/>
          <w:b w:val="false"/>
          <w:i w:val="false"/>
          <w:color w:val="000000"/>
          <w:sz w:val="28"/>
        </w:rPr>
        <w:t>
      161-1. Руководителям фракций политических партий, а в случае их отсутствия либо по их уполномочию, представителям фракций политических партий гарантируется право выступления на пленарных заседаниях Мажилиса Парламента, заседаниях постоянных комитетов, рабочих групп, парламентских слушаниях и иных мероприятиях для изложения позиции фракции по обсуждаемому вопросу и дополнительное время на выступление – до пяти минут. Данная гарантия распространяется и на выступления в случае прекращения прений.</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161-1 в соответствии с постановлением Мажилиса Парламента РК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 с изменениями, внесенными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8" w:id="226"/>
    <w:p>
      <w:pPr>
        <w:spacing w:after="0"/>
        <w:ind w:left="0"/>
        <w:jc w:val="both"/>
      </w:pPr>
      <w:r>
        <w:rPr>
          <w:rFonts w:ascii="Times New Roman"/>
          <w:b w:val="false"/>
          <w:i w:val="false"/>
          <w:color w:val="000000"/>
          <w:sz w:val="28"/>
        </w:rPr>
        <w:t>
       162. Основными полномочиями фракций политических партий в Мажилисе Парламента являются:</w:t>
      </w:r>
    </w:p>
    <w:bookmarkEnd w:id="226"/>
    <w:p>
      <w:pPr>
        <w:spacing w:after="0"/>
        <w:ind w:left="0"/>
        <w:jc w:val="both"/>
      </w:pPr>
      <w:r>
        <w:rPr>
          <w:rFonts w:ascii="Times New Roman"/>
          <w:b w:val="false"/>
          <w:i w:val="false"/>
          <w:color w:val="000000"/>
          <w:sz w:val="28"/>
        </w:rPr>
        <w:t>
      1) выражение интересов политической партии в законодательной и иной деятельности Парламента Республики Казахстан;</w:t>
      </w:r>
    </w:p>
    <w:p>
      <w:pPr>
        <w:spacing w:after="0"/>
        <w:ind w:left="0"/>
        <w:jc w:val="both"/>
      </w:pPr>
      <w:r>
        <w:rPr>
          <w:rFonts w:ascii="Times New Roman"/>
          <w:b w:val="false"/>
          <w:i w:val="false"/>
          <w:color w:val="000000"/>
          <w:sz w:val="28"/>
        </w:rPr>
        <w:t>
      2) участие в проводимых Президентом Республики Казахстан консультациях по кандидатуре Премьер-Министра Республики;</w:t>
      </w:r>
    </w:p>
    <w:bookmarkStart w:name="z291" w:id="227"/>
    <w:p>
      <w:pPr>
        <w:spacing w:after="0"/>
        <w:ind w:left="0"/>
        <w:jc w:val="both"/>
      </w:pPr>
      <w:r>
        <w:rPr>
          <w:rFonts w:ascii="Times New Roman"/>
          <w:b w:val="false"/>
          <w:i w:val="false"/>
          <w:color w:val="000000"/>
          <w:sz w:val="28"/>
        </w:rPr>
        <w:t>
      2-1) инициирование парламентских слушаний;</w:t>
      </w:r>
    </w:p>
    <w:bookmarkEnd w:id="227"/>
    <w:p>
      <w:pPr>
        <w:spacing w:after="0"/>
        <w:ind w:left="0"/>
        <w:jc w:val="both"/>
      </w:pPr>
      <w:r>
        <w:rPr>
          <w:rFonts w:ascii="Times New Roman"/>
          <w:b w:val="false"/>
          <w:i w:val="false"/>
          <w:color w:val="000000"/>
          <w:sz w:val="28"/>
        </w:rPr>
        <w:t>
      3) иные направления деятельности фракции политической партии, осуществляемые в целях реализации полномочий депутатов Парламента и Мажилиса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постановления Мажилиса Парламента РК от 17.10.2007 № 64-IV; с изменениями, внесенными постановлениями Мажилиса Парламента РК от 09.11.2011 № 1926-IV;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9" w:id="228"/>
    <w:p>
      <w:pPr>
        <w:spacing w:after="0"/>
        <w:ind w:left="0"/>
        <w:jc w:val="both"/>
      </w:pPr>
      <w:r>
        <w:rPr>
          <w:rFonts w:ascii="Times New Roman"/>
          <w:b w:val="false"/>
          <w:i w:val="false"/>
          <w:color w:val="000000"/>
          <w:sz w:val="28"/>
        </w:rPr>
        <w:t>
       162-1. Деятельность фракций политических партий может быть досрочно прекращена по решению высших и (или) руководящих органов политической партии в порядке, установленном законодательством Республики Казахстан.</w:t>
      </w:r>
    </w:p>
    <w:bookmarkEnd w:id="228"/>
    <w:p>
      <w:pPr>
        <w:spacing w:after="0"/>
        <w:ind w:left="0"/>
        <w:jc w:val="both"/>
      </w:pPr>
      <w:r>
        <w:rPr>
          <w:rFonts w:ascii="Times New Roman"/>
          <w:b w:val="false"/>
          <w:i w:val="false"/>
          <w:color w:val="000000"/>
          <w:sz w:val="28"/>
        </w:rPr>
        <w:t>
      Решение о досрочном прекращении деятельности фракции политических партий доводится до сведения Бюро Палаты в письменном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162-1 в соответствии с постановлением Мажилиса Парламента РК от 17.10.2007 № 64-IV; в редакции постановления Мажилиса Парламента РК от 09.11.2011 № 1926-IV.</w:t>
      </w:r>
      <w:r>
        <w:br/>
      </w:r>
      <w:r>
        <w:rPr>
          <w:rFonts w:ascii="Times New Roman"/>
          <w:b w:val="false"/>
          <w:i w:val="false"/>
          <w:color w:val="000000"/>
          <w:sz w:val="28"/>
        </w:rPr>
        <w:t>
</w:t>
      </w:r>
    </w:p>
    <w:bookmarkStart w:name="z170" w:id="229"/>
    <w:p>
      <w:pPr>
        <w:spacing w:after="0"/>
        <w:ind w:left="0"/>
        <w:jc w:val="both"/>
      </w:pPr>
      <w:r>
        <w:rPr>
          <w:rFonts w:ascii="Times New Roman"/>
          <w:b w:val="false"/>
          <w:i w:val="false"/>
          <w:color w:val="000000"/>
          <w:sz w:val="28"/>
        </w:rPr>
        <w:t>
       162-2.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162-2 в соответствии с постановлением Мажилиса Парламента РК от 17.10.2007 № 64-IV; в редакции постановления Мажилиса Парламента РК от 09.11.2011 № 1926-IV.</w:t>
      </w:r>
      <w:r>
        <w:br/>
      </w:r>
      <w:r>
        <w:rPr>
          <w:rFonts w:ascii="Times New Roman"/>
          <w:b w:val="false"/>
          <w:i w:val="false"/>
          <w:color w:val="000000"/>
          <w:sz w:val="28"/>
        </w:rPr>
        <w:t>
</w:t>
      </w:r>
      <w:r>
        <w:rPr>
          <w:rFonts w:ascii="Times New Roman"/>
          <w:b w:val="false"/>
          <w:i w:val="false"/>
          <w:color w:val="ff0000"/>
          <w:sz w:val="28"/>
        </w:rPr>
        <w:t>      162-3. Исключен постановлением Мажилиса Парламента РК от 09.11.2011 № 1926-IV.</w:t>
      </w:r>
      <w:r>
        <w:br/>
      </w:r>
      <w:r>
        <w:rPr>
          <w:rFonts w:ascii="Times New Roman"/>
          <w:b w:val="false"/>
          <w:i w:val="false"/>
          <w:color w:val="000000"/>
          <w:sz w:val="28"/>
        </w:rPr>
        <w:t>
</w:t>
      </w:r>
    </w:p>
    <w:bookmarkStart w:name="z171" w:id="230"/>
    <w:p>
      <w:pPr>
        <w:spacing w:after="0"/>
        <w:ind w:left="0"/>
        <w:jc w:val="both"/>
      </w:pPr>
      <w:r>
        <w:rPr>
          <w:rFonts w:ascii="Times New Roman"/>
          <w:b w:val="false"/>
          <w:i w:val="false"/>
          <w:color w:val="000000"/>
          <w:sz w:val="28"/>
        </w:rPr>
        <w:t>
      162-4. Член фракции политической партии может быть исключен из фракции политической партии по решению руководящего органа политической партии в соответствии с уставом политической партии и положением о фракции политической партии.</w:t>
      </w:r>
    </w:p>
    <w:bookmarkEnd w:id="230"/>
    <w:p>
      <w:pPr>
        <w:spacing w:after="0"/>
        <w:ind w:left="0"/>
        <w:jc w:val="both"/>
      </w:pPr>
      <w:r>
        <w:rPr>
          <w:rFonts w:ascii="Times New Roman"/>
          <w:b w:val="false"/>
          <w:i w:val="false"/>
          <w:color w:val="000000"/>
          <w:sz w:val="28"/>
        </w:rPr>
        <w:t>
      Информация об исключении депутата или выходе депутата по собственной инициативе из фракции политической партии доводится до сведения Мажилиса Парламента, политической партии.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162-4 в соответствии с постановлением Мажилиса Парламента РК от 17.10.2007 № 64-IV; с изменением, внесенным постановлением Мажилиса Парламента РК от 09.11.2011 № 1926-IV.</w:t>
      </w:r>
      <w:r>
        <w:br/>
      </w:r>
      <w:r>
        <w:rPr>
          <w:rFonts w:ascii="Times New Roman"/>
          <w:b w:val="false"/>
          <w:i w:val="false"/>
          <w:color w:val="000000"/>
          <w:sz w:val="28"/>
        </w:rPr>
        <w:t>
</w:t>
      </w:r>
      <w:r>
        <w:rPr>
          <w:rFonts w:ascii="Times New Roman"/>
          <w:b w:val="false"/>
          <w:i w:val="false"/>
          <w:color w:val="ff0000"/>
          <w:sz w:val="28"/>
        </w:rPr>
        <w:t>      162-5. Исключен постановлением Мажилиса Парламента РК от 09.11.2011 № 1926-IV.</w:t>
      </w:r>
      <w:r>
        <w:br/>
      </w:r>
      <w:r>
        <w:rPr>
          <w:rFonts w:ascii="Times New Roman"/>
          <w:b w:val="false"/>
          <w:i w:val="false"/>
          <w:color w:val="000000"/>
          <w:sz w:val="28"/>
        </w:rPr>
        <w:t>
</w:t>
      </w:r>
      <w:r>
        <w:rPr>
          <w:rFonts w:ascii="Times New Roman"/>
          <w:b w:val="false"/>
          <w:i w:val="false"/>
          <w:color w:val="ff0000"/>
          <w:sz w:val="28"/>
        </w:rPr>
        <w:t>      162-6. Исключен постановлением Мажилиса Парламента РК от 09.11.2011 № 1926-IV.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162-7. Фракция политической партии для обеспечения своей деятельности может создавать аппарат.</w:t>
      </w:r>
    </w:p>
    <w:p>
      <w:pPr>
        <w:spacing w:after="0"/>
        <w:ind w:left="0"/>
        <w:jc w:val="both"/>
      </w:pPr>
      <w:r>
        <w:rPr>
          <w:rFonts w:ascii="Times New Roman"/>
          <w:b w:val="false"/>
          <w:i w:val="false"/>
          <w:color w:val="000000"/>
          <w:sz w:val="28"/>
        </w:rPr>
        <w:t>
      Руководитель аппарата фракции политической партии может присутствовать на пленарных заседаниях Мажилиса Парламента, заседаниях Бюро Палаты и рабочих органов Мажилиса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162-7 в соответствии с постановлением Мажилиса Парламента РК от 17.10.2007 № 64-IV; с изменением, внесенным постановлением Мажилиса Парламента РК от 09.11.2011 № 1926-IV.</w:t>
      </w:r>
      <w:r>
        <w:br/>
      </w:r>
      <w:r>
        <w:rPr>
          <w:rFonts w:ascii="Times New Roman"/>
          <w:b w:val="false"/>
          <w:i w:val="false"/>
          <w:color w:val="000000"/>
          <w:sz w:val="28"/>
        </w:rPr>
        <w:t>
</w:t>
      </w:r>
    </w:p>
    <w:bookmarkStart w:name="z204" w:id="231"/>
    <w:p>
      <w:pPr>
        <w:spacing w:after="0"/>
        <w:ind w:left="0"/>
        <w:jc w:val="left"/>
      </w:pPr>
      <w:r>
        <w:rPr>
          <w:rFonts w:ascii="Times New Roman"/>
          <w:b/>
          <w:i w:val="false"/>
          <w:color w:val="000000"/>
        </w:rPr>
        <w:t xml:space="preserve"> Глава 12-1. Парламентское большинство и парламентская оппозиция</w:t>
      </w:r>
    </w:p>
    <w:bookmarkEnd w:id="231"/>
    <w:p>
      <w:pPr>
        <w:spacing w:after="0"/>
        <w:ind w:left="0"/>
        <w:jc w:val="both"/>
      </w:pPr>
      <w:r>
        <w:rPr>
          <w:rFonts w:ascii="Times New Roman"/>
          <w:b w:val="false"/>
          <w:i w:val="false"/>
          <w:color w:val="ff0000"/>
          <w:sz w:val="28"/>
        </w:rPr>
        <w:t xml:space="preserve">
      Сноска. Раздел 4-1 дополнен главой 12-1 в соответствии с постановлением Мажилиса Парламента РК от 23.12.2020 </w:t>
      </w:r>
      <w:r>
        <w:rPr>
          <w:rFonts w:ascii="Times New Roman"/>
          <w:b w:val="false"/>
          <w:i w:val="false"/>
          <w:color w:val="ff0000"/>
          <w:sz w:val="28"/>
        </w:rPr>
        <w:t>№ 1413-VI МП</w:t>
      </w:r>
      <w:r>
        <w:rPr>
          <w:rFonts w:ascii="Times New Roman"/>
          <w:b w:val="false"/>
          <w:i w:val="false"/>
          <w:color w:val="ff0000"/>
          <w:sz w:val="28"/>
        </w:rPr>
        <w:t xml:space="preserve"> (вводится в действие с 01.01.2021).</w:t>
      </w:r>
    </w:p>
    <w:bookmarkStart w:name="z205" w:id="232"/>
    <w:p>
      <w:pPr>
        <w:spacing w:after="0"/>
        <w:ind w:left="0"/>
        <w:jc w:val="both"/>
      </w:pPr>
      <w:r>
        <w:rPr>
          <w:rFonts w:ascii="Times New Roman"/>
          <w:b w:val="false"/>
          <w:i w:val="false"/>
          <w:color w:val="000000"/>
          <w:sz w:val="28"/>
        </w:rPr>
        <w:t>
      162-8. Парламентское большинство – политическая партия, получившая наибольшее число депутатских мандатов в Мажилисе Парламента.</w:t>
      </w:r>
    </w:p>
    <w:bookmarkEnd w:id="232"/>
    <w:bookmarkStart w:name="z206" w:id="233"/>
    <w:p>
      <w:pPr>
        <w:spacing w:after="0"/>
        <w:ind w:left="0"/>
        <w:jc w:val="both"/>
      </w:pPr>
      <w:r>
        <w:rPr>
          <w:rFonts w:ascii="Times New Roman"/>
          <w:b w:val="false"/>
          <w:i w:val="false"/>
          <w:color w:val="000000"/>
          <w:sz w:val="28"/>
        </w:rPr>
        <w:t>
      162-9. Парламентская оппозиция – политическая партия или политические партии, представленные в Мажилисе Парламента и не входящие в парламентское большинство, выступающие, как правило, с иной, чем парламентское большинство, позицией по социально-экономическим и (или) общественно-политическим вопросам.</w:t>
      </w:r>
    </w:p>
    <w:bookmarkEnd w:id="233"/>
    <w:p>
      <w:pPr>
        <w:spacing w:after="0"/>
        <w:ind w:left="0"/>
        <w:jc w:val="both"/>
      </w:pPr>
      <w:r>
        <w:rPr>
          <w:rFonts w:ascii="Times New Roman"/>
          <w:b w:val="false"/>
          <w:i w:val="false"/>
          <w:color w:val="000000"/>
          <w:sz w:val="28"/>
        </w:rPr>
        <w:t>
      Парламентская оппозиция по отдельным вопросам может поддерживать партию парламентского большинства.</w:t>
      </w:r>
    </w:p>
    <w:bookmarkStart w:name="z21" w:id="234"/>
    <w:p>
      <w:pPr>
        <w:spacing w:after="0"/>
        <w:ind w:left="0"/>
        <w:jc w:val="left"/>
      </w:pPr>
      <w:r>
        <w:rPr>
          <w:rFonts w:ascii="Times New Roman"/>
          <w:b/>
          <w:i w:val="false"/>
          <w:color w:val="000000"/>
        </w:rPr>
        <w:t xml:space="preserve"> РАЗДЕЛ 5. ДОЛЖНОСТНЫЕ ЛИЦА МАЖИЛИСА</w:t>
      </w:r>
      <w:r>
        <w:br/>
      </w:r>
      <w:r>
        <w:rPr>
          <w:rFonts w:ascii="Times New Roman"/>
          <w:b/>
          <w:i w:val="false"/>
          <w:color w:val="000000"/>
        </w:rPr>
        <w:t>ПАРЛАМЕНТА И ИХ ПОЛНОМОЧИЯ</w:t>
      </w:r>
      <w:r>
        <w:br/>
      </w:r>
      <w:r>
        <w:rPr>
          <w:rFonts w:ascii="Times New Roman"/>
          <w:b/>
          <w:i w:val="false"/>
          <w:color w:val="000000"/>
        </w:rPr>
        <w:t>Глава 13. Председатель Мажилиса Парламента</w:t>
      </w:r>
    </w:p>
    <w:bookmarkEnd w:id="234"/>
    <w:p>
      <w:pPr>
        <w:spacing w:after="0"/>
        <w:ind w:left="0"/>
        <w:jc w:val="both"/>
      </w:pPr>
      <w:r>
        <w:rPr>
          <w:rFonts w:ascii="Times New Roman"/>
          <w:b w:val="false"/>
          <w:i w:val="false"/>
          <w:color w:val="ff0000"/>
          <w:sz w:val="28"/>
        </w:rPr>
        <w:t>
      163.-165. Исключены постановлением Мажилиса Парламента РК от 12.10.2005 № 407-III.</w:t>
      </w:r>
    </w:p>
    <w:p>
      <w:pPr>
        <w:spacing w:after="0"/>
        <w:ind w:left="0"/>
        <w:jc w:val="both"/>
      </w:pPr>
      <w:r>
        <w:rPr>
          <w:rFonts w:ascii="Times New Roman"/>
          <w:b w:val="false"/>
          <w:i w:val="false"/>
          <w:color w:val="000000"/>
          <w:sz w:val="28"/>
        </w:rPr>
        <w:t>
      166. Палату возглавляет Председатель Мажилиса Парламента, избираемый на пленарном заседании Палаты из числа депутатов Мажилиса, свободно владеющий государственным языком, тайным голосованием большинством голосов от общего числа депутатов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166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72" w:id="235"/>
    <w:p>
      <w:pPr>
        <w:spacing w:after="0"/>
        <w:ind w:left="0"/>
        <w:jc w:val="both"/>
      </w:pPr>
      <w:r>
        <w:rPr>
          <w:rFonts w:ascii="Times New Roman"/>
          <w:b w:val="false"/>
          <w:i w:val="false"/>
          <w:color w:val="000000"/>
          <w:sz w:val="28"/>
        </w:rPr>
        <w:t>
       167. Кандидатуры на должность Председателя Мажилиса Парламента выдвигаются депутатами Палаты.</w:t>
      </w:r>
    </w:p>
    <w:bookmarkEnd w:id="235"/>
    <w:bookmarkStart w:name="z173" w:id="236"/>
    <w:p>
      <w:pPr>
        <w:spacing w:after="0"/>
        <w:ind w:left="0"/>
        <w:jc w:val="both"/>
      </w:pPr>
      <w:r>
        <w:rPr>
          <w:rFonts w:ascii="Times New Roman"/>
          <w:b w:val="false"/>
          <w:i w:val="false"/>
          <w:color w:val="000000"/>
          <w:sz w:val="28"/>
        </w:rPr>
        <w:t>
      168. Кандидату на должность Председателя Мажилиса Парламента предоставляется право выступить перед Палатой. Время выступления - до десяти минут.</w:t>
      </w:r>
    </w:p>
    <w:bookmarkEnd w:id="236"/>
    <w:p>
      <w:pPr>
        <w:spacing w:after="0"/>
        <w:ind w:left="0"/>
        <w:jc w:val="both"/>
      </w:pPr>
      <w:r>
        <w:rPr>
          <w:rFonts w:ascii="Times New Roman"/>
          <w:b w:val="false"/>
          <w:i w:val="false"/>
          <w:color w:val="000000"/>
          <w:sz w:val="28"/>
        </w:rPr>
        <w:t>
      После выступления кандидата депутаты имеют право задавать ему вопросы, высказывать свое мнение по кандидатуре, агитировать "за" или "против" выдвинутой кандидатуры.</w:t>
      </w:r>
    </w:p>
    <w:p>
      <w:pPr>
        <w:spacing w:after="0"/>
        <w:ind w:left="0"/>
        <w:jc w:val="both"/>
      </w:pPr>
      <w:r>
        <w:rPr>
          <w:rFonts w:ascii="Times New Roman"/>
          <w:b w:val="false"/>
          <w:i w:val="false"/>
          <w:color w:val="000000"/>
          <w:sz w:val="28"/>
        </w:rPr>
        <w:t>
      Кандидату на должность Председателя Мажилиса отводится до пятнадцати минут для ответов на вопросы депутатов.</w:t>
      </w:r>
    </w:p>
    <w:p>
      <w:pPr>
        <w:spacing w:after="0"/>
        <w:ind w:left="0"/>
        <w:jc w:val="both"/>
      </w:pPr>
      <w:r>
        <w:rPr>
          <w:rFonts w:ascii="Times New Roman"/>
          <w:b w:val="false"/>
          <w:i w:val="false"/>
          <w:color w:val="000000"/>
          <w:sz w:val="28"/>
        </w:rPr>
        <w:t>
      Для обсуждения кандидатуры отводится до двадцати минут.</w:t>
      </w:r>
    </w:p>
    <w:bookmarkStart w:name="z174" w:id="237"/>
    <w:p>
      <w:pPr>
        <w:spacing w:after="0"/>
        <w:ind w:left="0"/>
        <w:jc w:val="both"/>
      </w:pPr>
      <w:r>
        <w:rPr>
          <w:rFonts w:ascii="Times New Roman"/>
          <w:b w:val="false"/>
          <w:i w:val="false"/>
          <w:color w:val="000000"/>
          <w:sz w:val="28"/>
        </w:rPr>
        <w:t>
      169. Обсуждение кандидатур прекращается решением Палаты по истечении отведенного времени или по предложению депутата.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169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75" w:id="238"/>
    <w:p>
      <w:pPr>
        <w:spacing w:after="0"/>
        <w:ind w:left="0"/>
        <w:jc w:val="both"/>
      </w:pPr>
      <w:r>
        <w:rPr>
          <w:rFonts w:ascii="Times New Roman"/>
          <w:b w:val="false"/>
          <w:i w:val="false"/>
          <w:color w:val="000000"/>
          <w:sz w:val="28"/>
        </w:rPr>
        <w:t>
       170. Все выдвинутые кандидатуры на должность Председателя Мажилиса Парламента, за исключением взявших самоотвод, вносятся в список для тайного голосования, который оглашается председательствующим.</w:t>
      </w:r>
    </w:p>
    <w:bookmarkEnd w:id="238"/>
    <w:p>
      <w:pPr>
        <w:spacing w:after="0"/>
        <w:ind w:left="0"/>
        <w:jc w:val="both"/>
      </w:pPr>
      <w:r>
        <w:rPr>
          <w:rFonts w:ascii="Times New Roman"/>
          <w:b w:val="false"/>
          <w:i w:val="false"/>
          <w:color w:val="000000"/>
          <w:sz w:val="28"/>
        </w:rPr>
        <w:t>
      О включении кандидатов в бюллетени для тайного голосования принимается постановление Палаты большинством голосов от числа депутатов, присутствующих на пленарном заседании.</w:t>
      </w:r>
    </w:p>
    <w:bookmarkStart w:name="z176" w:id="239"/>
    <w:p>
      <w:pPr>
        <w:spacing w:after="0"/>
        <w:ind w:left="0"/>
        <w:jc w:val="both"/>
      </w:pPr>
      <w:r>
        <w:rPr>
          <w:rFonts w:ascii="Times New Roman"/>
          <w:b w:val="false"/>
          <w:i w:val="false"/>
          <w:color w:val="000000"/>
          <w:sz w:val="28"/>
        </w:rPr>
        <w:t>
      171. Порядок проведения тайного голосования осуществляется в соответствии с пунктом 24 настоящего Регламента.</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171 в редакции постановления Мажилиса Парламента РК от 12.10.2005 № 407-III.</w:t>
      </w:r>
      <w:r>
        <w:br/>
      </w:r>
      <w:r>
        <w:rPr>
          <w:rFonts w:ascii="Times New Roman"/>
          <w:b w:val="false"/>
          <w:i w:val="false"/>
          <w:color w:val="000000"/>
          <w:sz w:val="28"/>
        </w:rPr>
        <w:t>
</w:t>
      </w:r>
      <w:r>
        <w:rPr>
          <w:rFonts w:ascii="Times New Roman"/>
          <w:b w:val="false"/>
          <w:i w:val="false"/>
          <w:color w:val="ff0000"/>
          <w:sz w:val="28"/>
        </w:rPr>
        <w:t>      172.-173. Исключены постановлением Мажилиса Парламента РК от 12.10.2005 № 407-III.</w:t>
      </w:r>
      <w:r>
        <w:br/>
      </w:r>
      <w:r>
        <w:rPr>
          <w:rFonts w:ascii="Times New Roman"/>
          <w:b w:val="false"/>
          <w:i w:val="false"/>
          <w:color w:val="000000"/>
          <w:sz w:val="28"/>
        </w:rPr>
        <w:t>
</w:t>
      </w:r>
    </w:p>
    <w:bookmarkStart w:name="z177" w:id="240"/>
    <w:p>
      <w:pPr>
        <w:spacing w:after="0"/>
        <w:ind w:left="0"/>
        <w:jc w:val="both"/>
      </w:pPr>
      <w:r>
        <w:rPr>
          <w:rFonts w:ascii="Times New Roman"/>
          <w:b w:val="false"/>
          <w:i w:val="false"/>
          <w:color w:val="000000"/>
          <w:sz w:val="28"/>
        </w:rPr>
        <w:t>
      174. Кандидат считается избранным на должность Председателя Мажилиса Парламента Республики, если в результате тайного голосования он получил более половины голосов от общего числа депутатов Палаты.</w:t>
      </w:r>
    </w:p>
    <w:bookmarkEnd w:id="240"/>
    <w:bookmarkStart w:name="z178" w:id="241"/>
    <w:p>
      <w:pPr>
        <w:spacing w:after="0"/>
        <w:ind w:left="0"/>
        <w:jc w:val="both"/>
      </w:pPr>
      <w:r>
        <w:rPr>
          <w:rFonts w:ascii="Times New Roman"/>
          <w:b w:val="false"/>
          <w:i w:val="false"/>
          <w:color w:val="000000"/>
          <w:sz w:val="28"/>
        </w:rPr>
        <w:t>
      175. Об избрании Председателя Мажилиса Парламента Палатой принимается постановление, подписываемое председательствующим на пленарном заседании.</w:t>
      </w:r>
    </w:p>
    <w:bookmarkEnd w:id="241"/>
    <w:bookmarkStart w:name="z179" w:id="242"/>
    <w:p>
      <w:pPr>
        <w:spacing w:after="0"/>
        <w:ind w:left="0"/>
        <w:jc w:val="both"/>
      </w:pPr>
      <w:r>
        <w:rPr>
          <w:rFonts w:ascii="Times New Roman"/>
          <w:b w:val="false"/>
          <w:i w:val="false"/>
          <w:color w:val="000000"/>
          <w:sz w:val="28"/>
        </w:rPr>
        <w:t>
      176. В случае если на должность Председателя Мажилиса Парламента было выдвинуто более двух кандидатов и ни один из них не набрал большинства голосов от общего числа депутатов Палаты, проводится повторное тайное голосование по двум кандидатам, получившим наибольшее число голосов.</w:t>
      </w:r>
    </w:p>
    <w:bookmarkEnd w:id="242"/>
    <w:p>
      <w:pPr>
        <w:spacing w:after="0"/>
        <w:ind w:left="0"/>
        <w:jc w:val="both"/>
      </w:pPr>
      <w:r>
        <w:rPr>
          <w:rFonts w:ascii="Times New Roman"/>
          <w:b w:val="false"/>
          <w:i w:val="false"/>
          <w:color w:val="000000"/>
          <w:sz w:val="28"/>
        </w:rPr>
        <w:t>
      Если при выборах ни один из двух кандидатов не набрал более половины голосов от общего числа депутатов Палаты, то проводятся повторные выборы с выдвижением и обсуждением новых кандидатур.</w:t>
      </w:r>
    </w:p>
    <w:bookmarkStart w:name="z180" w:id="243"/>
    <w:p>
      <w:pPr>
        <w:spacing w:after="0"/>
        <w:ind w:left="0"/>
        <w:jc w:val="both"/>
      </w:pPr>
      <w:r>
        <w:rPr>
          <w:rFonts w:ascii="Times New Roman"/>
          <w:b w:val="false"/>
          <w:i w:val="false"/>
          <w:color w:val="000000"/>
          <w:sz w:val="28"/>
        </w:rPr>
        <w:t>
      177. Председатель Мажилиса Парламента может быть отозван от должности, а также подать в отставку, если за это проголосовало большинство от общего числа депутатов Палаты.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177 в редакции постановления Мажилиса Парламента РК от 12.10.2005 № 407-III.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 Председатель Мажилиса Парламента:</w:t>
      </w:r>
    </w:p>
    <w:p>
      <w:pPr>
        <w:spacing w:after="0"/>
        <w:ind w:left="0"/>
        <w:jc w:val="both"/>
      </w:pPr>
      <w:r>
        <w:rPr>
          <w:rFonts w:ascii="Times New Roman"/>
          <w:b w:val="false"/>
          <w:i w:val="false"/>
          <w:color w:val="000000"/>
          <w:sz w:val="28"/>
        </w:rPr>
        <w:t>
      1) открывает сессии Парламента Республики;</w:t>
      </w:r>
    </w:p>
    <w:p>
      <w:pPr>
        <w:spacing w:after="0"/>
        <w:ind w:left="0"/>
        <w:jc w:val="both"/>
      </w:pPr>
      <w:r>
        <w:rPr>
          <w:rFonts w:ascii="Times New Roman"/>
          <w:b w:val="false"/>
          <w:i w:val="false"/>
          <w:color w:val="000000"/>
          <w:sz w:val="28"/>
        </w:rPr>
        <w:t>
      2) созывает пленарные заседания Палаты и председательствует на них;</w:t>
      </w:r>
    </w:p>
    <w:p>
      <w:pPr>
        <w:spacing w:after="0"/>
        <w:ind w:left="0"/>
        <w:jc w:val="both"/>
      </w:pPr>
      <w:r>
        <w:rPr>
          <w:rFonts w:ascii="Times New Roman"/>
          <w:b w:val="false"/>
          <w:i w:val="false"/>
          <w:color w:val="000000"/>
          <w:sz w:val="28"/>
        </w:rPr>
        <w:t>
      3) созывает очередные совместные пленарные заседания Палат, председательствует на очередных и внеочередных совместных пленарных заседаниях Палат Парламента;</w:t>
      </w:r>
    </w:p>
    <w:p>
      <w:pPr>
        <w:spacing w:after="0"/>
        <w:ind w:left="0"/>
        <w:jc w:val="both"/>
      </w:pPr>
      <w:r>
        <w:rPr>
          <w:rFonts w:ascii="Times New Roman"/>
          <w:b w:val="false"/>
          <w:i w:val="false"/>
          <w:color w:val="000000"/>
          <w:sz w:val="28"/>
        </w:rPr>
        <w:t>
      4) вносит на утверждение пленарного заседания Парламента повестку дня и порядок работы заседания Парламента;</w:t>
      </w:r>
    </w:p>
    <w:p>
      <w:pPr>
        <w:spacing w:after="0"/>
        <w:ind w:left="0"/>
        <w:jc w:val="both"/>
      </w:pPr>
      <w:r>
        <w:rPr>
          <w:rFonts w:ascii="Times New Roman"/>
          <w:b w:val="false"/>
          <w:i w:val="false"/>
          <w:color w:val="000000"/>
          <w:sz w:val="28"/>
        </w:rPr>
        <w:t>
      5) осуществляет общее руководство подготовкой вопросов, вносимых на рассмотрение Палаты;</w:t>
      </w:r>
    </w:p>
    <w:p>
      <w:pPr>
        <w:spacing w:after="0"/>
        <w:ind w:left="0"/>
        <w:jc w:val="both"/>
      </w:pPr>
      <w:r>
        <w:rPr>
          <w:rFonts w:ascii="Times New Roman"/>
          <w:b w:val="false"/>
          <w:i w:val="false"/>
          <w:color w:val="000000"/>
          <w:sz w:val="28"/>
        </w:rPr>
        <w:t>
      6) представляет Палате кандидатуры к избранию на должность заместителей Председателя Палаты;</w:t>
      </w:r>
    </w:p>
    <w:p>
      <w:pPr>
        <w:spacing w:after="0"/>
        <w:ind w:left="0"/>
        <w:jc w:val="both"/>
      </w:pPr>
      <w:r>
        <w:rPr>
          <w:rFonts w:ascii="Times New Roman"/>
          <w:b w:val="false"/>
          <w:i w:val="false"/>
          <w:color w:val="000000"/>
          <w:sz w:val="28"/>
        </w:rPr>
        <w:t>
      6-1) представляет Палате кандидатуры для назначения на должности судей Конституционного Суда, членов Центральной избирательной комиссии, Высшей аудиторской палаты;</w:t>
      </w:r>
    </w:p>
    <w:p>
      <w:pPr>
        <w:spacing w:after="0"/>
        <w:ind w:left="0"/>
        <w:jc w:val="both"/>
      </w:pPr>
      <w:r>
        <w:rPr>
          <w:rFonts w:ascii="Times New Roman"/>
          <w:b w:val="false"/>
          <w:i w:val="false"/>
          <w:color w:val="000000"/>
          <w:sz w:val="28"/>
        </w:rPr>
        <w:t>
      7) обеспечивает соблюдение Регламента в деятельности Палаты;</w:t>
      </w:r>
    </w:p>
    <w:p>
      <w:pPr>
        <w:spacing w:after="0"/>
        <w:ind w:left="0"/>
        <w:jc w:val="both"/>
      </w:pPr>
      <w:r>
        <w:rPr>
          <w:rFonts w:ascii="Times New Roman"/>
          <w:b w:val="false"/>
          <w:i w:val="false"/>
          <w:color w:val="000000"/>
          <w:sz w:val="28"/>
        </w:rPr>
        <w:t>
      8) руководит деятельностью Бюро Палаты;</w:t>
      </w:r>
    </w:p>
    <w:p>
      <w:pPr>
        <w:spacing w:after="0"/>
        <w:ind w:left="0"/>
        <w:jc w:val="both"/>
      </w:pPr>
      <w:r>
        <w:rPr>
          <w:rFonts w:ascii="Times New Roman"/>
          <w:b w:val="false"/>
          <w:i w:val="false"/>
          <w:color w:val="000000"/>
          <w:sz w:val="28"/>
        </w:rPr>
        <w:t>
      9) подписывает акты, издаваемые Палатой;</w:t>
      </w:r>
    </w:p>
    <w:p>
      <w:pPr>
        <w:spacing w:after="0"/>
        <w:ind w:left="0"/>
        <w:jc w:val="both"/>
      </w:pPr>
      <w:r>
        <w:rPr>
          <w:rFonts w:ascii="Times New Roman"/>
          <w:b w:val="false"/>
          <w:i w:val="false"/>
          <w:color w:val="000000"/>
          <w:sz w:val="28"/>
        </w:rPr>
        <w:t>
      10) выполняет другие обязанности, возлагаемые на него регламентами Парламента и Палаты.</w:t>
      </w:r>
    </w:p>
    <w:p>
      <w:pPr>
        <w:spacing w:after="0"/>
        <w:ind w:left="0"/>
        <w:jc w:val="both"/>
      </w:pPr>
      <w:r>
        <w:rPr>
          <w:rFonts w:ascii="Times New Roman"/>
          <w:b w:val="false"/>
          <w:i w:val="false"/>
          <w:color w:val="000000"/>
          <w:sz w:val="28"/>
        </w:rPr>
        <w:t>
      По вопросам своей компетенции Председатель Мажилиса Парламента Республики издает распоряжения.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изменениями, внесенными постановлениями Мажилиса Парламента РК от 12.10.2005 № 407-III; от 17.10.2007 № 64-IV; от 09.11.2011 № 1926-IV;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 w:id="244"/>
    <w:p>
      <w:pPr>
        <w:spacing w:after="0"/>
        <w:ind w:left="0"/>
        <w:jc w:val="left"/>
      </w:pPr>
      <w:r>
        <w:rPr>
          <w:rFonts w:ascii="Times New Roman"/>
          <w:b/>
          <w:i w:val="false"/>
          <w:color w:val="000000"/>
        </w:rPr>
        <w:t xml:space="preserve"> Глава 14. Заместители Председателя Мажилиса Парламента</w:t>
      </w:r>
    </w:p>
    <w:bookmarkEnd w:id="244"/>
    <w:p>
      <w:pPr>
        <w:spacing w:after="0"/>
        <w:ind w:left="0"/>
        <w:jc w:val="both"/>
      </w:pPr>
      <w:r>
        <w:rPr>
          <w:rFonts w:ascii="Times New Roman"/>
          <w:b w:val="false"/>
          <w:i w:val="false"/>
          <w:color w:val="ff0000"/>
          <w:sz w:val="28"/>
        </w:rPr>
        <w:t>
      Сноска. Глава 14 в редакции постановления Мажилиса Парламента РК от 17.10.2007 № 64-IV.</w:t>
      </w:r>
    </w:p>
    <w:p>
      <w:pPr>
        <w:spacing w:after="0"/>
        <w:ind w:left="0"/>
        <w:jc w:val="both"/>
      </w:pPr>
      <w:r>
        <w:rPr>
          <w:rFonts w:ascii="Times New Roman"/>
          <w:b w:val="false"/>
          <w:i w:val="false"/>
          <w:color w:val="000000"/>
          <w:sz w:val="28"/>
        </w:rPr>
        <w:t>
       179. Председатель Мажилиса Парламента имеет двух заместителей, избираемых из числа депутатов Палаты открытым голосованием на пленарном заседании Палаты по представлению Председателя Мажилиса Парламента большинством голосов от общего числа депутатов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179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81" w:id="245"/>
    <w:p>
      <w:pPr>
        <w:spacing w:after="0"/>
        <w:ind w:left="0"/>
        <w:jc w:val="both"/>
      </w:pPr>
      <w:r>
        <w:rPr>
          <w:rFonts w:ascii="Times New Roman"/>
          <w:b w:val="false"/>
          <w:i w:val="false"/>
          <w:color w:val="000000"/>
          <w:sz w:val="28"/>
        </w:rPr>
        <w:t>
       180. Кандидатам на должности заместителей Председателя Мажилиса Парламента предоставляется право выступить перед Палатой. Время выступления - до десяти минут.</w:t>
      </w:r>
    </w:p>
    <w:bookmarkEnd w:id="245"/>
    <w:p>
      <w:pPr>
        <w:spacing w:after="0"/>
        <w:ind w:left="0"/>
        <w:jc w:val="both"/>
      </w:pPr>
      <w:r>
        <w:rPr>
          <w:rFonts w:ascii="Times New Roman"/>
          <w:b w:val="false"/>
          <w:i w:val="false"/>
          <w:color w:val="000000"/>
          <w:sz w:val="28"/>
        </w:rPr>
        <w:t>
      После выступления кандидатов депутаты вправе задавать им вопросы, высказывать свое мнение по кандидатурам, агитировать "за" или "против" выдвинутых кандидатур.</w:t>
      </w:r>
    </w:p>
    <w:p>
      <w:pPr>
        <w:spacing w:after="0"/>
        <w:ind w:left="0"/>
        <w:jc w:val="both"/>
      </w:pPr>
      <w:r>
        <w:rPr>
          <w:rFonts w:ascii="Times New Roman"/>
          <w:b w:val="false"/>
          <w:i w:val="false"/>
          <w:color w:val="000000"/>
          <w:sz w:val="28"/>
        </w:rPr>
        <w:t>
      Кандидатам на должности заместителей Председателя Мажилиса Парламента отводится до пятнадцати минут для ответов на вопросы депутатов.</w:t>
      </w:r>
    </w:p>
    <w:p>
      <w:pPr>
        <w:spacing w:after="0"/>
        <w:ind w:left="0"/>
        <w:jc w:val="both"/>
      </w:pPr>
      <w:r>
        <w:rPr>
          <w:rFonts w:ascii="Times New Roman"/>
          <w:b w:val="false"/>
          <w:i w:val="false"/>
          <w:color w:val="000000"/>
          <w:sz w:val="28"/>
        </w:rPr>
        <w:t>
      Для обсуждения кандидатур отводится до двадцати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180 с изменениями, внесенными постановлением Мажилиса Парламента РК от 17.10.2007 № 64-IV.</w:t>
      </w:r>
      <w:r>
        <w:br/>
      </w:r>
      <w:r>
        <w:rPr>
          <w:rFonts w:ascii="Times New Roman"/>
          <w:b w:val="false"/>
          <w:i w:val="false"/>
          <w:color w:val="000000"/>
          <w:sz w:val="28"/>
        </w:rPr>
        <w:t>
</w:t>
      </w:r>
    </w:p>
    <w:bookmarkStart w:name="z182" w:id="246"/>
    <w:p>
      <w:pPr>
        <w:spacing w:after="0"/>
        <w:ind w:left="0"/>
        <w:jc w:val="both"/>
      </w:pPr>
      <w:r>
        <w:rPr>
          <w:rFonts w:ascii="Times New Roman"/>
          <w:b w:val="false"/>
          <w:i w:val="false"/>
          <w:color w:val="000000"/>
          <w:sz w:val="28"/>
        </w:rPr>
        <w:t>
       181. Обсуждение кандидатур прекращается решением Палаты по истечении отведенного времени или по предложению депутата.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181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83" w:id="247"/>
    <w:p>
      <w:pPr>
        <w:spacing w:after="0"/>
        <w:ind w:left="0"/>
        <w:jc w:val="both"/>
      </w:pPr>
      <w:r>
        <w:rPr>
          <w:rFonts w:ascii="Times New Roman"/>
          <w:b w:val="false"/>
          <w:i w:val="false"/>
          <w:color w:val="000000"/>
          <w:sz w:val="28"/>
        </w:rPr>
        <w:t>
       182. В случае, если кандидаты на должности заместителей Председателя Мажилиса Парламента не набрали требуемого для избрания числа голосов, Председатель Мажилиса Парламента выдвигает новые кандидатуры с их обсуждением и голосованием.</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182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84" w:id="248"/>
    <w:p>
      <w:pPr>
        <w:spacing w:after="0"/>
        <w:ind w:left="0"/>
        <w:jc w:val="both"/>
      </w:pPr>
      <w:r>
        <w:rPr>
          <w:rFonts w:ascii="Times New Roman"/>
          <w:b w:val="false"/>
          <w:i w:val="false"/>
          <w:color w:val="000000"/>
          <w:sz w:val="28"/>
        </w:rPr>
        <w:t>
       183. Об избрании заместителей Председателя Мажилиса Парламента Палата принимает постановления.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183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85" w:id="249"/>
    <w:p>
      <w:pPr>
        <w:spacing w:after="0"/>
        <w:ind w:left="0"/>
        <w:jc w:val="both"/>
      </w:pPr>
      <w:r>
        <w:rPr>
          <w:rFonts w:ascii="Times New Roman"/>
          <w:b w:val="false"/>
          <w:i w:val="false"/>
          <w:color w:val="000000"/>
          <w:sz w:val="28"/>
        </w:rPr>
        <w:t>
       184. По предложению Председателя Палаты заместители Председателя Мажилиса могут быть отозваны от должности заместителей Председателя, если за это проголосовало большинство от общего числа депутатов Палаты.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184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86" w:id="250"/>
    <w:p>
      <w:pPr>
        <w:spacing w:after="0"/>
        <w:ind w:left="0"/>
        <w:jc w:val="both"/>
      </w:pPr>
      <w:r>
        <w:rPr>
          <w:rFonts w:ascii="Times New Roman"/>
          <w:b w:val="false"/>
          <w:i w:val="false"/>
          <w:color w:val="000000"/>
          <w:sz w:val="28"/>
        </w:rPr>
        <w:t>
       185. Заместители Председателя Палаты вправе подать в отставку, которая считается принятой, если за это проголосовало большинство от общего числа депутатов Мажилиса.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185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87" w:id="251"/>
    <w:p>
      <w:pPr>
        <w:spacing w:after="0"/>
        <w:ind w:left="0"/>
        <w:jc w:val="both"/>
      </w:pPr>
      <w:r>
        <w:rPr>
          <w:rFonts w:ascii="Times New Roman"/>
          <w:b w:val="false"/>
          <w:i w:val="false"/>
          <w:color w:val="000000"/>
          <w:sz w:val="28"/>
        </w:rPr>
        <w:t>
       186. Заместители Председателя Мажилиса Парламента выполняют по уполномочию Председателя Палаты отдельные его функции и один из заместителей замещает Председателя в случае его отсутствия или невозможности осуществления им своих обязанностей.</w:t>
      </w:r>
    </w:p>
    <w:bookmarkEnd w:id="251"/>
    <w:p>
      <w:pPr>
        <w:spacing w:after="0"/>
        <w:ind w:left="0"/>
        <w:jc w:val="both"/>
      </w:pPr>
      <w:r>
        <w:rPr>
          <w:rFonts w:ascii="Times New Roman"/>
          <w:b w:val="false"/>
          <w:i w:val="false"/>
          <w:color w:val="000000"/>
          <w:sz w:val="28"/>
        </w:rPr>
        <w:t>
      По вопросам своей компетенции заместители Председателя Мажилиса Парламента издают распоряжения.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186 с изменениями, внесенными постановлением Мажилиса Парламента РК от 17.10.2007 № 64-IV.</w:t>
      </w:r>
      <w:r>
        <w:br/>
      </w:r>
      <w:r>
        <w:rPr>
          <w:rFonts w:ascii="Times New Roman"/>
          <w:b w:val="false"/>
          <w:i w:val="false"/>
          <w:color w:val="000000"/>
          <w:sz w:val="28"/>
        </w:rPr>
        <w:t>
</w:t>
      </w:r>
    </w:p>
    <w:bookmarkStart w:name="z24" w:id="252"/>
    <w:p>
      <w:pPr>
        <w:spacing w:after="0"/>
        <w:ind w:left="0"/>
        <w:jc w:val="left"/>
      </w:pPr>
      <w:r>
        <w:rPr>
          <w:rFonts w:ascii="Times New Roman"/>
          <w:b/>
          <w:i w:val="false"/>
          <w:color w:val="000000"/>
        </w:rPr>
        <w:t xml:space="preserve"> РАЗДЕЛ 5-1. МЕЖДУНАРОДНОЕ</w:t>
      </w:r>
      <w:r>
        <w:br/>
      </w:r>
      <w:r>
        <w:rPr>
          <w:rFonts w:ascii="Times New Roman"/>
          <w:b/>
          <w:i w:val="false"/>
          <w:color w:val="000000"/>
        </w:rPr>
        <w:t>И МЕЖПАРЛАМЕНТСКОЕ СОТРУДНИЧЕСТВО МАЖИЛИСА ПАРЛАМЕНТА</w:t>
      </w:r>
    </w:p>
    <w:bookmarkEnd w:id="252"/>
    <w:p>
      <w:pPr>
        <w:spacing w:after="0"/>
        <w:ind w:left="0"/>
        <w:jc w:val="both"/>
      </w:pPr>
      <w:r>
        <w:rPr>
          <w:rFonts w:ascii="Times New Roman"/>
          <w:b w:val="false"/>
          <w:i w:val="false"/>
          <w:color w:val="ff0000"/>
          <w:sz w:val="28"/>
        </w:rPr>
        <w:t>
      Сноска. Регламент дополнен разделом 5-1 в соответствии с постановлением Мажилиса Парламента РК от 17.10.2007 № 64-IV.</w:t>
      </w:r>
    </w:p>
    <w:p>
      <w:pPr>
        <w:spacing w:after="0"/>
        <w:ind w:left="0"/>
        <w:jc w:val="both"/>
      </w:pPr>
      <w:r>
        <w:rPr>
          <w:rFonts w:ascii="Times New Roman"/>
          <w:b w:val="false"/>
          <w:i w:val="false"/>
          <w:color w:val="000000"/>
          <w:sz w:val="28"/>
        </w:rPr>
        <w:t>
       186-1. Мажилис Парламента осуществляет международное сотрудничество с парламентами иностранных государств, международными и межпарламентскими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186-1 в соответствии с постановлением Мажилиса Парламента РК от 17.10.2007 № 64-IV.</w:t>
      </w:r>
      <w:r>
        <w:br/>
      </w:r>
      <w:r>
        <w:rPr>
          <w:rFonts w:ascii="Times New Roman"/>
          <w:b w:val="false"/>
          <w:i w:val="false"/>
          <w:color w:val="000000"/>
          <w:sz w:val="28"/>
        </w:rPr>
        <w:t>
</w:t>
      </w:r>
    </w:p>
    <w:bookmarkStart w:name="z188" w:id="253"/>
    <w:p>
      <w:pPr>
        <w:spacing w:after="0"/>
        <w:ind w:left="0"/>
        <w:jc w:val="both"/>
      </w:pPr>
      <w:r>
        <w:rPr>
          <w:rFonts w:ascii="Times New Roman"/>
          <w:b w:val="false"/>
          <w:i w:val="false"/>
          <w:color w:val="000000"/>
          <w:sz w:val="28"/>
        </w:rPr>
        <w:t>
       186-2. Председатель Мажилиса либо по его уполномочию один из заместителей Председателя Палаты издает распоряжения об официальных и рабочих визитах, осуществляемых в рамках международного сотрудничества, а также о зарубежных командировках депутатов Мажилиса.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186-2 в соответствии с постановлением Мажилиса Парламента РК от 17.10.2007 № 64-IV.</w:t>
      </w:r>
      <w:r>
        <w:br/>
      </w:r>
      <w:r>
        <w:rPr>
          <w:rFonts w:ascii="Times New Roman"/>
          <w:b w:val="false"/>
          <w:i w:val="false"/>
          <w:color w:val="000000"/>
          <w:sz w:val="28"/>
        </w:rPr>
        <w:t>
</w:t>
      </w:r>
    </w:p>
    <w:bookmarkStart w:name="z189" w:id="254"/>
    <w:p>
      <w:pPr>
        <w:spacing w:after="0"/>
        <w:ind w:left="0"/>
        <w:jc w:val="both"/>
      </w:pPr>
      <w:r>
        <w:rPr>
          <w:rFonts w:ascii="Times New Roman"/>
          <w:b w:val="false"/>
          <w:i w:val="false"/>
          <w:color w:val="000000"/>
          <w:sz w:val="28"/>
        </w:rPr>
        <w:t>
       186-3. По предложению Председателя Мажилиса и его заместителей, а также постоянных комитетов Мажилиса Бюро Палаты рассматривает вопросы приглашения делегаций парламентов иностранных государств и межпарламентских организаций в Республику Казахстан.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186-3 в соответствии с постановлением Мажилиса Парламента РК от 17.10.2007 № 64-IV.</w:t>
      </w:r>
      <w:r>
        <w:br/>
      </w:r>
      <w:r>
        <w:rPr>
          <w:rFonts w:ascii="Times New Roman"/>
          <w:b w:val="false"/>
          <w:i w:val="false"/>
          <w:color w:val="000000"/>
          <w:sz w:val="28"/>
        </w:rPr>
        <w:t>
</w:t>
      </w:r>
    </w:p>
    <w:bookmarkStart w:name="z25" w:id="255"/>
    <w:p>
      <w:pPr>
        <w:spacing w:after="0"/>
        <w:ind w:left="0"/>
        <w:jc w:val="left"/>
      </w:pPr>
      <w:r>
        <w:rPr>
          <w:rFonts w:ascii="Times New Roman"/>
          <w:b/>
          <w:i w:val="false"/>
          <w:color w:val="000000"/>
        </w:rPr>
        <w:t xml:space="preserve"> РАЗДЕЛ 6. ЗАКЛЮЧИТЕЛЬНЫЕ ПОЛОЖЕНИЯ</w:t>
      </w:r>
    </w:p>
    <w:bookmarkEnd w:id="255"/>
    <w:p>
      <w:pPr>
        <w:spacing w:after="0"/>
        <w:ind w:left="0"/>
        <w:jc w:val="both"/>
      </w:pPr>
      <w:r>
        <w:rPr>
          <w:rFonts w:ascii="Times New Roman"/>
          <w:b w:val="false"/>
          <w:i w:val="false"/>
          <w:color w:val="000000"/>
          <w:sz w:val="28"/>
        </w:rPr>
        <w:t>
      187. Регламент вступает в силу со дня его принятия.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187 в редакции постановления Мажилиса Парламента РК от 09.11.2011 № 1926-IV.</w:t>
      </w:r>
      <w:r>
        <w:br/>
      </w:r>
      <w:r>
        <w:rPr>
          <w:rFonts w:ascii="Times New Roman"/>
          <w:b w:val="false"/>
          <w:i w:val="false"/>
          <w:color w:val="000000"/>
          <w:sz w:val="28"/>
        </w:rPr>
        <w:t>
</w:t>
      </w:r>
    </w:p>
    <w:bookmarkStart w:name="z190" w:id="256"/>
    <w:p>
      <w:pPr>
        <w:spacing w:after="0"/>
        <w:ind w:left="0"/>
        <w:jc w:val="both"/>
      </w:pPr>
      <w:r>
        <w:rPr>
          <w:rFonts w:ascii="Times New Roman"/>
          <w:b w:val="false"/>
          <w:i w:val="false"/>
          <w:color w:val="000000"/>
          <w:sz w:val="28"/>
        </w:rPr>
        <w:t>
       188. Предложения об изменении и дополнении Регламента Мажилиса могут вноситься депутатами, постоянными комитетами Палаты и депутатскими объединениями в Бюро Палаты, которое поручает Комитету по законодательству и судебно-правовой реформе рассмотреть указанные предложения и подготовить материалы для внесения на рассмотрение пленарного заседания Мажилиса.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188 в редакции постановления Мажилиса Парламента РК от 09.11.2011 № 1926-IV.</w:t>
      </w:r>
      <w:r>
        <w:br/>
      </w:r>
      <w:r>
        <w:rPr>
          <w:rFonts w:ascii="Times New Roman"/>
          <w:b w:val="false"/>
          <w:i w:val="false"/>
          <w:color w:val="000000"/>
          <w:sz w:val="28"/>
        </w:rPr>
        <w:t>
</w:t>
      </w:r>
    </w:p>
    <w:bookmarkStart w:name="z191" w:id="257"/>
    <w:p>
      <w:pPr>
        <w:spacing w:after="0"/>
        <w:ind w:left="0"/>
        <w:jc w:val="both"/>
      </w:pPr>
      <w:r>
        <w:rPr>
          <w:rFonts w:ascii="Times New Roman"/>
          <w:b w:val="false"/>
          <w:i w:val="false"/>
          <w:color w:val="000000"/>
          <w:sz w:val="28"/>
        </w:rPr>
        <w:t>
       189. Всякое заседание депутатов Мажилиса, которое, имея целью осуществление его конституционных полномочий, проводится без соблюдения установленных регламентами Парламента и Мажилиса условий и процедур, является незаконным. Акты, принятые на этих заседаниях, недействительны.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189 с изменением, внесенным постановлением Мажилиса Парламента РК от 17.10.2007 № 64-IV.</w:t>
      </w:r>
      <w:r>
        <w:br/>
      </w:r>
      <w:r>
        <w:rPr>
          <w:rFonts w:ascii="Times New Roman"/>
          <w:b w:val="false"/>
          <w:i w:val="false"/>
          <w:color w:val="000000"/>
          <w:sz w:val="28"/>
        </w:rPr>
        <w:t>
</w:t>
      </w:r>
      <w:r>
        <w:rPr>
          <w:rFonts w:ascii="Times New Roman"/>
          <w:b w:val="false"/>
          <w:i w:val="false"/>
          <w:color w:val="ff0000"/>
          <w:sz w:val="28"/>
        </w:rPr>
        <w:t>      190. Исключен постановлением Мажилиса Парламента РК от 12.10.2005 № 407-III.</w:t>
      </w:r>
      <w:r>
        <w:br/>
      </w:r>
      <w:r>
        <w:rPr>
          <w:rFonts w:ascii="Times New Roman"/>
          <w:b w:val="false"/>
          <w:i w:val="false"/>
          <w:color w:val="000000"/>
          <w:sz w:val="28"/>
        </w:rPr>
        <w:t>
</w:t>
      </w:r>
    </w:p>
    <w:bookmarkStart w:name="z192" w:id="258"/>
    <w:p>
      <w:pPr>
        <w:spacing w:after="0"/>
        <w:ind w:left="0"/>
        <w:jc w:val="both"/>
      </w:pPr>
      <w:r>
        <w:rPr>
          <w:rFonts w:ascii="Times New Roman"/>
          <w:b w:val="false"/>
          <w:i w:val="false"/>
          <w:color w:val="000000"/>
          <w:sz w:val="28"/>
        </w:rPr>
        <w:t>
      191. Организационное, правовое, информационно-аналитическое и иное обеспечение деятельности Мажилиса, его консультативно-совещательных органов осуществляет Аппарат Палаты.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191 с изменениями, внесенными постановлениями Мажилиса Парламента РК от 17.10.2007 № 64-IV; от 09.11.2011 № 1926-IV.</w:t>
      </w:r>
      <w:r>
        <w:br/>
      </w:r>
      <w:r>
        <w:rPr>
          <w:rFonts w:ascii="Times New Roman"/>
          <w:b w:val="false"/>
          <w:i w:val="false"/>
          <w:color w:val="000000"/>
          <w:sz w:val="28"/>
        </w:rPr>
        <w:t>
</w:t>
      </w:r>
    </w:p>
    <w:bookmarkStart w:name="z193" w:id="259"/>
    <w:p>
      <w:pPr>
        <w:spacing w:after="0"/>
        <w:ind w:left="0"/>
        <w:jc w:val="both"/>
      </w:pPr>
      <w:r>
        <w:rPr>
          <w:rFonts w:ascii="Times New Roman"/>
          <w:b w:val="false"/>
          <w:i w:val="false"/>
          <w:color w:val="000000"/>
          <w:sz w:val="28"/>
        </w:rPr>
        <w:t>
       192. Инженерное, хозяйственно-бытовое, транспортное, материально-техническое и иное обеспечение деятельности Мажилиса осуществляется Управлением материально-технического обеспечения.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с изменениями, внесенными постановлениями Мажилиса Парламента РК от 12.10.2005 № 407-III; от 17.10.2007 № 64-IV; от 09.11.2011 № 1926-IV; от 23.12.2020 </w:t>
      </w:r>
      <w:r>
        <w:rPr>
          <w:rFonts w:ascii="Times New Roman"/>
          <w:b w:val="false"/>
          <w:i w:val="false"/>
          <w:color w:val="000000"/>
          <w:sz w:val="28"/>
        </w:rPr>
        <w:t>№ 1413-VI МП</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94" w:id="260"/>
    <w:p>
      <w:pPr>
        <w:spacing w:after="0"/>
        <w:ind w:left="0"/>
        <w:jc w:val="both"/>
      </w:pPr>
      <w:r>
        <w:rPr>
          <w:rFonts w:ascii="Times New Roman"/>
          <w:b w:val="false"/>
          <w:i w:val="false"/>
          <w:color w:val="000000"/>
          <w:sz w:val="28"/>
        </w:rPr>
        <w:t>
       193. Деятельность Аппарата Мажилиса осуществляется в соответствии с нормативными правовыми актами о государственной службе, а также Положением об Аппарате Мажилиса и направлена на обеспечение деятельности депутатов Мажилиса Парламента Республики Казахстан.</w:t>
      </w:r>
    </w:p>
    <w:bookmarkEnd w:id="260"/>
    <w:p>
      <w:pPr>
        <w:spacing w:after="0"/>
        <w:ind w:left="0"/>
        <w:jc w:val="both"/>
      </w:pPr>
      <w:r>
        <w:rPr>
          <w:rFonts w:ascii="Times New Roman"/>
          <w:b w:val="false"/>
          <w:i w:val="false"/>
          <w:color w:val="000000"/>
          <w:sz w:val="28"/>
        </w:rPr>
        <w:t>
      С истечением сроков полномочий Парламента или Мажилиса Парламента, в случае роспуска Парламента или Мажилиса Парламента и выборов нового состава его депутатов деятельность государственных служащих в Аппарате Мажилиса не прекращается.</w:t>
      </w:r>
    </w:p>
    <w:p>
      <w:pPr>
        <w:spacing w:after="0"/>
        <w:ind w:left="0"/>
        <w:jc w:val="both"/>
      </w:pPr>
      <w:r>
        <w:rPr>
          <w:rFonts w:ascii="Times New Roman"/>
          <w:b w:val="false"/>
          <w:i w:val="false"/>
          <w:color w:val="000000"/>
          <w:sz w:val="28"/>
        </w:rPr>
        <w:t>
      Руководит работой Аппарата Палаты Руководитель Аппарата Мажилиса, который подотчетен Бюро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193 с изменениями, внесенными постановлением Мажилиса Парламента РК от 12.10.2005 № 407-III; с изменением, внесенным постановлением Мажилиса Парламента РК от 17.10.2007 № 64-IV.</w:t>
      </w:r>
      <w:r>
        <w:br/>
      </w:r>
      <w:r>
        <w:rPr>
          <w:rFonts w:ascii="Times New Roman"/>
          <w:b w:val="false"/>
          <w:i w:val="false"/>
          <w:color w:val="000000"/>
          <w:sz w:val="28"/>
        </w:rPr>
        <w:t>
</w:t>
      </w:r>
    </w:p>
    <w:bookmarkStart w:name="z195" w:id="261"/>
    <w:p>
      <w:pPr>
        <w:spacing w:after="0"/>
        <w:ind w:left="0"/>
        <w:jc w:val="both"/>
      </w:pPr>
      <w:r>
        <w:rPr>
          <w:rFonts w:ascii="Times New Roman"/>
          <w:b w:val="false"/>
          <w:i w:val="false"/>
          <w:color w:val="000000"/>
          <w:sz w:val="28"/>
        </w:rPr>
        <w:t>
       194. В целях содействия обеспечению гласности в деятельности Мажилиса, осуществления связи Палаты и его структур со средствами массовой информации, а также подготовки официальных материалов для печати, телевидения, радио и социальных сетей образуется пресс-служба Мажилиса Парламента.</w:t>
      </w:r>
    </w:p>
    <w:bookmarkEnd w:id="261"/>
    <w:p>
      <w:pPr>
        <w:spacing w:after="0"/>
        <w:ind w:left="0"/>
        <w:jc w:val="both"/>
      </w:pPr>
      <w:r>
        <w:rPr>
          <w:rFonts w:ascii="Times New Roman"/>
          <w:b w:val="false"/>
          <w:i w:val="false"/>
          <w:color w:val="000000"/>
          <w:sz w:val="28"/>
        </w:rPr>
        <w:t>
      Пресс-служба Мажилиса аккредитует представителей средств массовой информации на основании Правил аккредитации представителей средств массовой информации при Мажилисе Парламента Республики Казахстан, утверждаемых на Бюро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изменениями, внесенными постановлением Мажилиса Парламента РК от 21.12.2022 </w:t>
      </w:r>
      <w:r>
        <w:rPr>
          <w:rFonts w:ascii="Times New Roman"/>
          <w:b w:val="false"/>
          <w:i w:val="false"/>
          <w:color w:val="000000"/>
          <w:sz w:val="28"/>
        </w:rPr>
        <w:t>№ 653-VII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195. Исключен постановлением Мажилиса Парламента РК от 12.10.2005 № 407-III.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