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145f8" w14:textId="8d145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финансов Республики Казахстан от 28 октября 2011 года № 545 "Об утверждении форм заявлений на регистрацию в целях осуществления деятельности реабилитационного и (или) конкурсного управляющих, и (или) администратора внешнего наблюдения, снятие с регистрации, внесение изменений в данные зарегистрированного лица, подтверждения в регистрации и отказа в регистрации"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 июня 2013 года № 259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октября 2011 года № 545 "Об утверждении форм заявлений на регистрацию в целях осуществления деятельности реабилитационного и (или) конкурсного управляющих, и (или) администратора внешнего наблюдения, снятие с регистрации, внесение изменений в данные зарегистрированного лица, подтверждения в регистрации и отказа в регистрации" (зарегистрированный в Реестре государственной регистрации нормативных правовых актов 28 ноября 2011 года № 7309, опубликованный в газете «Юридическая газета» от 9 октября 2011 года № 182 (2172)).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работе с несостоятельными должниками Министерства финансов Республики Казахстан (Усенова Н.Д.) в недельный срок направить копию настоящего приказа в Министерство юстиции Республики Казахстан и обеспечить его официальное опубликования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Жамишев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