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609f" w14:textId="0bd6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10 января 2007 года № 9 "Об утверждении Правил ношения военной формы одежды и знаков различия военнослужащими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января 2013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мая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января 2007 года № 9 «Об утверждении Правил ношения военной формы одежды и знаков различия военнослужащими Вооруженных Сил, других войск и воинских формирований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Вооруженных Сил Республики Казахстан в установленном порядке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лиц, в части их касающейся.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