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4e0" w14:textId="272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6 мая 2010 года № 157, Министра здравоохранения Республики Казахстан от 18 мая 2010 года № 350 и Министра внутренних дел Республики Казахстан от 14 июня 2010 года № 272 "Об утверждении Правил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12 октября 2012 года № 713 и Министра внутренних дел Республике Казахстан от 22 октября 2012 года № 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2010 года № 157, Министра здравоохранения Республики Казахстан от 18 мая 2010 года № 350 и Министра внутренних дел Республики Казахстан от 14 июня 2010 года № 272 «Об утверждении Правил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учреждения» (зарегистрированный в Реестре государственной регистрации нормативных правовых актов за № 6571), опубликованный в газете «Казахстанская правда» от 20 ноября 2010 года № 316-317)).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в недельный срок направить копию приказа в Министерство юстиции Республики Казахстан и обеспечить его последующее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С.Каирбекова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К.Касымов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С.Абденов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ноября 2012 года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