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ce868" w14:textId="81ce8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 июля 2012 года № 320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oт 15 февраля 2010 года № 57 «Об утверждении Требований по разработке, принятию и исполнению субъектами финансового мониторинга правил внутреннего контроля» (зарегистрированный в Реестре государственной регистрации нормативных правовых актов за № 6105, опубликованный в газетаx «Юридическая газета» от 7 апреля 2010 года № 48 (1844) и «Заң газеті» 2010 жылғы 7 сәуірдегі № 48 (1670);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16 февраля 2010 года № 58 «Об утверждении Правил приостановления подозрительных операций» (зарегистрированный в Реестре государственной регистрации нормативных правовых актов за №. 6108, опубликованный в газетах «Юридическая газета» от 7 апреля 2010 года № 48 (1844) и «Заң газеті» 2010 жылғы 7 сәуірдегі № 48 (1670);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16 февраля 2010 года № 59 «Об утверждении Правил предоставления субъектами финансового мониторинга сведений и информации об операциях, подлежащих финансовому мониторингу» (зарегистрированный в Реестре государственной регистрации нормативных правовых актов за № 6106, опубликованный в газетах «Юридическая газета» от 28 апреля 2010 года № 60 (1856); «Заң газеті» 2010 жылғы 28 сәуірдегі № 60 (1682); «Казахстанская правда» от 24 августа 2010 года № 223 (26284); «Егемен Қазақстан» 2010 жылғы 2 қырқүйектегі № 356-357 (26200); «Егемен Қазақстан» 2010 жылғы 3 қырқүйектегі № 358-359(26202).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финансовому мониторингу Министерства финансов Республики Казахстан (Утебаев М.С.) в недельный срок направить копию настоящего приказа в Министерство юстиции Республики Казахстан и обеспечить его официальное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 3 июля 2012 года, за исключением подпунктов 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настоящего приказа, которые вступают в силу с 23 сентября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Жамишев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