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30e1" w14:textId="1b03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труде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декабря 1999 года N 494-I. Утратил силу Законом Республики Казахстан от 15 мая 2007 года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Закон РК от 10 декабря 1999 года N 494-I утратил силу Законом РК от 15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труде в Республике Казахстан" с 1 января 2000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 1 января 2000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законов о труде Казахской ССР, утвержденный Законом Казахской ССР от 21 июля 1972 г. (Ведомости Верховного Совета Казахской ССР, 1972 г., N 31; приложение к N 31 (917); 1973 г., N 51; 1974 г., N 37; 1997 г., N 11; 1980 г., N 12, 24, 45, ст. 141; 1982 г., N 2, ст. 25; 1983 г., N 46, ст. 500; 1984 г., N 36, ст. 447; 1985 г., N 45, ст. 457; 1986 г., N 25, ст. 242; N 28, ст. 275; N 49, ст. 507; 1987 г., N 18, ст. 227; N 43, ст. 518; 1988 г., N 16, ст. 160; N 27, ст. 277; 1989 г., N 49, ст. 445; 1990 г., N 43, ст. 404; N 44, ст. 410; N 50, ст. 467; 1991 г., N 26, ст. 348; Ведомости Верховного Совета Республики Казахстан, 1992 г., N 6, ст. 112; N 13-14, ст. 316; 1993 г., N 3, ст. 41, 56; 1994 г., N 9-10, ст. 147; 1995 г., N 21, ст. 126; N 23, ст. 152; Ведомости Парламента Республики Казахстан, 1997 г., N 6, ст. 66; 1998 г., N 24, ст. 432; 1999 г., N 8, ст. 235);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 Республики Казахстан от 21 июля 1972 г. "Об утверждении Кодекса законов о труде Казахской ССР" (Ведомости Верховного Совета Казахской ССР, 1972 г., N 31; приложение к N 31 (917).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приведения законодательства Республики Казахстан в соответствие с Законом Республики Казахстан "О труде в Республике Казахстан" действующие акты трудового законодательства Республики Казахстан применяются постольку, поскольку они не противоречат Закону Республики Казахстан "О труде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труде в Республике Казахстан" применяется к трудовым правоотношениям, возникшим после введения его в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