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030e1" w14:textId="1b030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 действие Закона Республики Казахстан "О труде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10 декабря 1999 года N 494-I. Утратил силу Законом Республики Казахстан от 15 мая 2007 года N 252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Закон РК от 10 декабря 1999 года N 494-I утратил силу Законом РК от 15 мая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Ввести в действие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труде в Республике Казахстан" с 1 января 2000 года.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 1 января 2000 года: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законов о труде Казахской ССР, утвержденный Законом Казахской ССР от 21 июля 1972 г. (Ведомости Верховного Совета Казахской ССР, 1972 г., N 31; приложение к N 31 (917); 1973 г., N 51; 1974 г., N 37; 1997 г., N 11; 1980 г., N 12, 24, 45, ст. 141; 1982 г., N 2, ст. 25; 1983 г., N 46, ст. 500; 1984 г., N 36, ст. 447; 1985 г., N 45, ст. 457; 1986 г., N 25, ст. 242; N 28, ст. 275; N 49, ст. 507; 1987 г., N 18, ст. 227; N 43, ст. 518; 1988 г., N 16, ст. 160; N 27, ст. 277; 1989 г., N 49, ст. 445; 1990 г., N 43, ст. 404; N 44, ст. 410; N 50, ст. 467; 1991 г., N 26, ст. 348; Ведомости Верховного Совета Республики Казахстан, 1992 г., N 6, ст. 112; N 13-14, ст. 316; 1993 г., N 3, ст. 41, 56; 1994 г., N 9-10, ст. 147; 1995 г., N 21, ст. 126; N 23, ст. 152; Ведомости Парламента Республики Казахстан, 1997 г., N 6, ст. 66; 1998 г., N 24, ст. 432; 1999 г., N 8, ст. 235);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 Республики Казахстан от 21 июля 1972 г. "Об утверждении Кодекса законов о труде Казахской ССР" (Ведомости Верховного Совета Казахской ССР, 1972 г., N 31; приложение к N 31 (917).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До приведения законодательства Республики Казахстан в соответствие с Законом Республики Казахстан "О труде в Республике Казахстан" действующие акты трудового законодательства Республики Казахстан применяются постольку, поскольку они не противоречат Закону Республики Казахстан "О труде в Республике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труде в Республике Казахстан" применяется к трудовым правоотношениям, возникшим после введения его в действие.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Президент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