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3ba1" w14:textId="5b73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республиканском бюджете на 1999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октября 1999 года № 468-I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16 декабря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1999 год" (Ведомости Парламента 
Республики Казахстан, 1998 г., N 23, ст. 427; 1999 г., N 7, ст. 227; Закон 
Республики Казахстан от 28 июня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Z990406_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
дополнений в Закон Республики Казахстан "О республиканском бюджете на 1999 
год", опубликованный в газетах "Егемен Казахстан" и "Казахстанская правда" 
29 июня 1999 г.)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5-1 слова "за счет погашения задолженностей хозяйствующих 
субъектов по платежам в республиканский бюджет по состоянию на 31 декабря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1998 года, непогашенных на момент проведения расчетов" заменить словами "за 
счет погашения задолженности хозяйствующих субъектов по платежам в 
республиканский бюджет, сложившейся на момент проведения расчетов, но не 
более суммы такой задолженности, образовавшейся по состоянию на 31 декабря 
1998 года".
     Статья 2. Настоящий Закон вводится в действие со дня его опубликования.
     Президент 
     Республики Казахстан
     (Специалисты: Склярова И.В.,
                   Цай Л.Г.)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