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44ac" w14:textId="9a34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в области кинематографии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25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сотрудничестве в области кинематографии, совершенную в Алматы 10 февраля 1995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кинематографии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27 января 2000 года -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2004 г., N 6, ст. 29)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применяется со дня его подписания и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22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депонировано 19 апреля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депонировано 5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депонировано 23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2 марта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27 января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23 июля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4 августа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депонировано 26 июля 2005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(о нецелесообразности выполнения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внутригосударственных процедур).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5 мая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- 10 февраля 1995 года (со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подписания);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- 5 мая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- 5 мая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- 5 мая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  - 23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  - 27 января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  - 23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- 4 августа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  - с 10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с 10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Туркменистан                 - с 10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государств-участников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заключенными двусторонними и многосторонними соглашениями о сотрудничестве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кинематографические произведения призваны сыграть чрезвычайно важную роль в диалоге нации,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каждый народ имеет право на кинематографические произведения, которые отражают его социальные и культурные особенности,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подтверждают свое стремление к сотрудничеству в области кинематографии на основе принципов суверенитета, равноправия государств-участников Содружества, учета национального законодательства, действующего в каждом из государств-участников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государственная политика государств-участников настоящего Соглашения в области кинематографии основывается на следующих принципах: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ответственности государства за сохранение, поддержку и развитие национальной кинематографии;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признания кинематографии специфической областью культуры, обязательным условием существования которой является наличие развитой производственной, научной, технической и информационной базы;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условий, делающих произведения национального киноискусства доступными для широких слоев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свободы творчества, содействия предпринимательству, социальной защиты участников производства, проката и показа фильмов;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международных договоров.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приложат необходимые усилия для поддержки и развития киноискусства, в том числе путем предоставления в законодательном порядке налоговых и иных льгот для предприятий и организаций, создающих, прокатывающих и осуществляющих публичный показ фильмов.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будут руководствоваться в вопросах защиты авторских и смежных прав на территории своих государств принципами, закрепленными в Бернской конвенции об авторском праве 1886 года и Всемирной конвенции об авторском праве 1952 года, а также соглашениями о защите авторских и смежных прав, заключенными в рамках Содружества Независимых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взаимодействуя друг с другом, будут прилагать усилия к созданию надежной системы защиты авторских и смежных прав на территориях своих государств.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широким коммерческим и некоммерческим обменам национальными фильмами различных жанров и их прокату на всей территории своих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Национальное законодательство государств-участников настоящего Соглашения будет поощрять показ на своих территориях национальных кинематографических произведений и кинематографических произведений, созданных в государствах, присоединившихся к Соглашению, обеспечивать их свободное перемещение через границы государств-участников Соглашения и освобождение от взимания таможенных платежей.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максимальному облегчению и сокращению необходимых для такого показа административных формальностей.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предоставляющие право проката и публичного показа национальных фильмов государств-участников Соглашения, признаются в других государствах-участниках Соглашения в качестве подтверждения прав владения и (или) распоряжения фильмами. При этом соответствующие государственные органы каждого из государств-участников Соглашения вправе определять порядок проката и ограничения зрительской аудитории на своей территории с учетом традиций, обычаев и национальных особенностей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будут поддерживать сотрудничество между национальными кинематографическими организациями в производстве, прокате и публичном показе фильмов, а также в области оказания взаимных производственных и творческих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и развивать разнообразные формы творческого сотрудничества в области кинематографии, содействовать развитию современного киноискусства, поддерживать экспериментальные работы, обогащающие кинокультуру, осуществлять информационные обмены, проведение международных фестивалей и конкурсов.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 облагаются таможенными платежами при перемещении через границы государств-участников Соглашения товары, необходимые для осуществления производства и проката кино- и видеофильмов при наличии подтверждения их назначения, выданного уполномоченным государственным органом управления кинематографией для предъявления при пересечении таможенных границ.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будут сотрудничать в сфере кинообразования, в том числе в подготовке и переподготовке профессиональных кадров для нужд кинематографии, осуществлять обмены учащимися и преподавателями учебных заведений в системе кинообразования.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будут сотрудничать в области сохранения и взаимного использования кинематографического наследия, формирования национальных киноархивов и киномузеев.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8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углубления сотрудничества и развития национальных кинематографий Стороны будут оказывать содействие созданию и деятельности международных кинематографических организаций.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ходе реализации настоящего Соглашения могут создаваться совместные комиссии и рабочие группы для изучения и подготовки проектов взаимного сотрудничества, содействия национальным кинематографическим организациям в их совместной деятельности, обсуждения других вопросов.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не исключает возможности заключения Сторонами двусторонних и многосторонних договоров в области кинематографии.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открыто для присоединения других заинтересованных государств, разделяющих принципы и цели настоящего Соглашения.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заключается на три года и автоматически продлевается на следующие три года, если ни одна из Сторон не известила депозитария о своем намерении выйти из настоящего Соглашения за шесть месяцев до истечения очередного срока его действия.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12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применяется со дня его подписания и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10 февраля 1995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