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c65c" w14:textId="9eec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Беларусь, Республикой Казахстан, Кыргызской Республикой и Российской Федерацией об упрощенном порядке приобретения гражданства, совершенное в Москве 26 февраля 1999 года.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Беларусь, Республикой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Республикой и Российской Федерацией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упрощенном порядке приобретения гражданства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4 ноября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РК, 2001 г., N 6, ст. 63)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Казахстан, Кыргызская Республика и Российская Федерация, именуемые в дальнейшем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народов четырех стран к сохранению и упрочению исторических традиционно дружественных связей,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обязательствам в отношении обеспечения прав и свобод человека в соответствии с общепринятыми международными нормами,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благоприятные условия для реализации своими гражданами на основе свободного волеизъявления права выбора и приобретения гражданства другой Стороны,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предоставит прибывающим на постоянное жительство на ее территорию гражданам другой Стороны право приобрести гражданство в упрощенном (регистрационном) порядке при наличии одного из следующих условий: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заявитель состоял в гражданстве Белорусской ССР, Казахской ССР, Киргизской ССР или РСФСР и одновременно в гражданстве бывшего СССР, родился или проживал на территории Стороны приобретаемого гражданства до 21 декабря 1991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наличии у заявителя одного из постоянно проживающих на территории Стороны приобретаемого гражданства и являющихся ее гражданами близких родственников: супруга (супруги), одного из родителей (усыновителей), ребенка (в том числе усыновленного), сестры, брата, деда или бабушки, внука или внучки.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Порядок, указанный в пункте 1 настоящей статьи, распространяется на граждан Сторон, постоянно проживающих на территории другой Стороны, независимо от срока проживания на территории Стороны приобретаемого гражданства.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гражданства одной Стороны и выход из гражданства другой Стороны производится на основе свободного волеизъявления заинтересованных лиц в соответствии с законодательством Сторон и положениями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приобретения гражданства одной Стороны гражданин другой Стороны представляет в соответствующие органы другой Стороны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согласованной компетентными органами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или иной документ, удостоверяющий личность и подтверждающий принадлежность лица к гражданству одной из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свидетельства о рождении и о браке;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одного из условий, предусмотренных в пункте 1 статьи 1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осуществляют регистрацию приобретения гражданства одной из Сторон в соответствии с настоящим соглашением в срок не более 3 месяцев с даты подачи документов с соблюдением требований, предусмотренных национальным законодательством этой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приобретения гражданства одной Стороны с одновременной утратой гражданства другой Стороны в соответствии с национальным законодательством этой Стороны лицо, подавшее ходатайство об этом, сохраняет гражданство другой Стороны до принятия положительного решения по его ходатайству.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гражданства родителей, вследствие которого оба становятся гражданами другой Стороны, изменяется соответственно и гражданство их несовершеннолетних детей.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 несовершеннолетних детей, один из родителей которых является гражданином одной из Сторон, а другой родитель приобретает гражданство другой Стороны, определяется соглашением родителей, принятым в соответствии с национальным законодательством, которое должно быть выражено в заявлении, подаваемом в соответствии со статьей 2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родители которых проживают раздельно, сохраняют гражданство родителя, на воспитании которого они находятся, если по этому поводу не состоялось иного соглашения между родителями.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Установленное гражданство детей по достижении ими совершеннолетия, один из родителей которых имеет гражданство одной Стороны, а другой - гражданство другой Стороны, может быть изменено в соответствии с законодательством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 детей не изменяется при изменении гражданства родителей, лишенных родительских прав. На изменение гражданства детей не требуется согласия родителей, лишенных родительских прав.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согласуют формы, объемы и сроки обмена информацией, связанной с реализацией статей 2 и 3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национальное законодательство Стороны или международные соглашения, участниками которых она является, устанавливают более льготные условия приобретения гражданства, то в этом случае применяются нормы национального законодательства либо соответствующего международного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принимать меры к унификации своих законодательств о гражданстве.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толкованием или применением настоящего Соглашения, решаются путем консультаций между Сторонами.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Ратификационные грамоты сдаются на хранение Интеграционному Комитету, который является депозитарием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открыто для присоединения к нему, с согласия Сторон, других государств-участников СНГ, разделяющих цели и принципы настоящего Соглашения путем передачи депозитарию грамоты о таком присоединении.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со дня сдачи депозитарию на хранение последней ратификационной грамоты.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государства, которое присоединится к настоящему Соглашению, оно вступает в силу на тридцатый день со дня сдачи на хранение депозитарию этим государством своей ратификационной грамоты.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депозитарию об этом письменное уведомление. Действие настоящего Соглашения прекращается в отношении этой Стороны по истечении шести месяцев со дня получения депозитарием такого уведомления.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26 февраля 1999 года в одном подлинном экземпляре на русском языке.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Республики Беларусь, Республики Казахстан, Кыргызской Республики, Российской Федерации и Республики Таджикистан, который направит каждому государству, подписавшему настоящее Соглашение, его заверенную копию.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прилагаемые тексты являются аутентичными копиями Решения N 36 "О Соглашении между Республикой Беларусь, Республикой Казахстан, Кыргызской Республикой и Российской Федерацией об упрощенном порядке приобретения гражданства", принятого на заседании Межгосударственного Совета, которое состоялось 26 февраля 1999 года в городе Москве и Соглашения между Республикой Беларусь, Республикой Казахстан, Кыргызской Республикой и Российской Федерацией об упрощенном порядке приобретения гражданства, подписанного Президентом Республики Беларусь, Президентом Республики Казахстан, Президентом Кыргызской Республики и Президентом Российской Федерации. Подлинные экземпляры вышеупомянутых документов хранятся в Интеграционном Комитете Республики Беларусь, Республики Казахстан, Кыргызской Республики, Российской Федерации и Республики Таджикистан.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Управляющего делами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Интеграционного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