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bb2e" w14:textId="b4bb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Грузии о сотрудничестве в области предупреждения промышленных аварий, стихийных бедствий и ликвидации их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Грузии о сотрудничестве в области предупреждения промышленных аварий, стихийных бедствий и ликвидации их последствий, совершенное в Алматы 11 ноября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 Правительством Грузии о сотрудничестве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предупреждения промышленных аварий,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 ликвидации их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2001 г., N 1, ст.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18 января 2000 года - ж. "Дипломатический курьер",             спецвыпуск N 2, сентябрь 2000 года, стр. 182)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Грузии,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для обеих стран промышленные аварии и стихийные бедствия;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сотрудничество в области предупреждения промышленных аварий, стихийных бедствий и ликвидации их последствий может содействовать благосостоянию и безопасности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пользу, которую может иметь для Сторон обмен научно-технической информацией в области предупреждения промышленных аварий, стихийных бедствий и ликвидации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наличия взаимосвязанных экологических систем обеих стран, требующих проведения согласованной политики по предупреждению промышленных аварий, стихийных бедствий и ликвидации их последствий, а также организацию взаимно согласованного мониторинга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и вызываемую этим потребность в скоординированных действиях Сторон с целью предотвращения чрезвычайных ситуаций и ликвидации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роль Организации Объединенных Наций, других международных организаций в области предупреждения промышленных аварий, стихийных бедствий и ликвидации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соответствующих статьях Соглашения о взаимодействии в области предупреждения и ликвидации последствий чрезвычайных ситуаций природного и техногенного характера, подписанного государствами-участниками Содружества Независимых Государств 22 января 1993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уважая и признавая общепринятые нормы и правила, действующие в рамках соответствующих международных организаций, членами которых являются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используемые в настоящем Соглашении,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"запрашивающая Сторона" - Сторона, которая обращается к другой Стороне с просьбой о направлении групп по оказанию помощи, соответствующего оснащения и материалов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"предоставляющая Сторона" - Сторона, которая удовлетворяет просьбу другой Стороны о направлении групп по оказанию помощи, соответствующего оснащения и материалов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"группы по оказанию помощи" - группы специалистов, транспортные средства, снаряжение группы по оказанию помощи и обеспеченные необходимым оснащением;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"оснащение" - материалы, технические средства, транспортные средства, снаряжение группы по оказанию помощи и личное снаряжение, используемые для оказания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"материалы обеспечения" - материальные средства, предназначенные для бесплатного распределения среди населения, пострадавшего в результате стихийного бедствия или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"компетентный орган" - орган, назначаемый Сторонами для координации работ, связанных с реализацией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сотрудничество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Разработка методов и принятие мер в целях увеличения возможностей Сторон в области предупреждения промышленных аварий, стихийных бедствий и ликвидации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оперативного обмена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промышленных авариях и стихийных бедствиях, имеющих предпосылки к трансграничному распространению на территории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запросах и предложениях Сторон о взаимной помощи, а также о помощи от соответствующих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взаимной помощи по ликвидации последствий возникающих промышленных аварий и стихийных бедствий.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сотрудничества Сторон с международными организациями в 
</w:t>
      </w:r>
      <w:r>
        <w:rPr>
          <w:rFonts w:ascii="Times New Roman"/>
          <w:b w:val="false"/>
          <w:i w:val="false"/>
          <w:color w:val="000000"/>
          <w:sz w:val="28"/>
        </w:rPr>
        <w:t>
области предупреждения и ликвидации промышленных аварий и стихийных бедствий.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Сотрудничество в указанных выше областях будет основываться на принципах равноправия и взаимной 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3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Сотрудничество в рамках настоящего Соглашения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Организацию и осуществление мониторинга опасных техногенных и экологических процессов, а также природных 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Прогнозирование промышленных аварий, стихийных бедствий и оценку их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Подготовку и переподготовку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Обмен информацией и технологиями.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Организацию совместных конференций, семинаров и рабочих совещаний.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Совместное планирование, разработку и осуществление исследовательских проектов и их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Подготовка публикаций, докладов и тематических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Обеспечение связи между компетентными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Ликвидацию последствий промышленных аварий и стихийных бедствий.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Любую другую деятельность, связанную с предупреждением промышленных аварий, стихийных бедствий и ликвидацией их последствий, которая может быть согласована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положений настоящего Соглашения Стороны учредят Казахстанско-Грузинскую комиссию по сотрудничеству в области предупреждения и ликвидации чрезвычайных ситуаций, сроки создания, функции и порядок работы которой будут определены компетентными органами. Заседание комиссии будет проводиться ежегодно, а также по мере необходимости в Республике Казахстан и Грузии, если иное не будет согласовано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компетентным органом является Комитет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Грузии компетентным органом является Департамент по чрезвычайным ситуациям и гражданской обороне Министерства внутренних дел Грузии.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незамедлительно уведомит другую Сторону в том случае, если компетентный орган будет лишен полномочий по выполнению возложенных на него функций. Уведомляющая Сторона в кратчайшие сроки, но не позднее тридцати дней с момента уведомления, сообщит другой Стороне название учреждения, которое будет назначено преемником бывшего компетентного органа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обеих Сторон установят прямые контакты в целях координации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планирования и координации совместной деятельности и рассмотрения хода реализации настоящего Соглашения будут по мере необходимости проводиться встречи представителей компетентных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Вся деятельность в соответствии с настоящим Соглашением, включая обмен информацией, а также осуществление другой деятельности на основе настоящего Соглашения, будет проводиться в соответствии с законодательством каждой из Сторон и обуславливаться наличием у каждой из них необходимых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принимающая представителей другой Стороны, участвующих в деятельности, предусмотренной настоящим Соглашением и не связанной непосредственно с оказанием помощи по ликвидации последствий, возникающих в результате промышленных аварий и стихийных бедствий, оплачивает все расходы, связанные с пребыванием на территории принимающей Стороны, если иное не будет согласовано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на территорию принимающей Стороны и обратно оплачивается направляющей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промышленных аварий и стихийных бедствий осуществляется силами и средствами Стороны, на территории которой они возникли.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масштабы бедствия таковы, что пострадавшая Сторона не может самостоятельно справиться с его локализацией и ликвидацией, то помощь в проведении аварийно-спасательных работ оказывается другой Стороной при официальном обращении к ней за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действиями всех сил, выполняющих аварийно-спасательные и другие неотложные работы в зоне бедствия, осуществляется компетентным органом запрашивающей Стороны, а в зоне бедствия, охватывающей территории государств обеих Сторон - компетентными органами обеих Сторон совместно.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Силы и средства Сторон, которые они сочтут возможными, могут привлекаться для выполнения аварийно-спасательных, аварийно-восстановительных и других работ на условиях последующего возмещения произведенных затрат за счет запрашивающей Стороны или в виде безвозмездной помощи в зависимости от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Предоставляющая Сторона берет на себя расходы и компенсацию убытков, связанных с ранением или смертью участников (специалистов) группы по оказанию помощи, если это случилось во время реализации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промышленных аварий и стихийных бедствий помощь будет оказываться путем незамедлительного направления в ту зону, где это произошло, обеспеченных необходимым оснащением и материалами групп по оказанию помощи для спасения людей, материальных ценностей и защиты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групп, прибывающих для оказания помощи, должно быть достаточным для ведения автономных действий на месте по крайней мере в течение 7 суток. В последующий период по окончании запасов обеспечения этих групп всем необходимым для их функционирования осуществляется запрашивающей Стороной, если иное не будет согласовано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по оказанию помощи размещаются за счет запрашивающей Стороны. В случае необходимости им оказывается запрашивающей Стороной соответствующая безвозмездная медицинская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эффективности и необходимой оперативности в оказании помощи Стороны обязуются ограничить до минимума осуществление установленных национальным законодательством формальностей при пересечении государственной границы группами по оказанию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группы по оказанию помощи предъявляет в пункте пересечения границы групповой сертификат, удостоверяющий направление группы для оказания помощи, а все члены группы предъявляют заграничные паспорта или другие документы, удостоверяющие их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сертификат выдается компетентным органом соответствующей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особой срочности групповой сертификат может быть заменен списком членов группы по оказанию помощи, составляемым в пункте пропуска, с последующим оформлением группового сертификата.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проведению таможенного оформления при въезде на территории и выезде с территорий обеих Сторон групп по оказанию помощи, оснащение и материалов обеспечения, необходимых для осуществления сотрудничества по настоящему Соглашению в упрощенном виде и приоритетном порядке в соответствии с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и материалы обеспечения освобождаются от таможенных платежей и должны быть использованы или распределены во время операций по оказанию помощи или вывезены по их окончании с территории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силу особых обстоятельств не представляется возможным вывезти оснащение и материалы обеспечения, то компетентные органы предоставляющей Стороны должны проинформировать таможенные службы запрашивающей Стороны о происхождении, степени использования и сохранности, количестве и местонахождении такого оснащения и материалов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оказания срочной медицинской помощи в соответствии с законодательством запрашивающей Стороны разрешается ввоз на территорию ее государства необходимого количества медицинских препаратов, содержащих наркотические вещества. Такие медицинские препараты используются исключительно квалифицированным медицинским персоналом в соответствии с установленными каждой Стороной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возмещения расходов, понесенных группами по оказанию помощи, включая расходы, связанные с утерей или полным либо частичным уничтожением ввезенного оснащения, регулируется по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запрашивающей Стороны направляет компетентному органу предоставляющей Стороны итоговый доклад о деятельности групп по оказанию помощи, в котором даны характеристика чрезвычайной ситуации, вид и объем полученной помощи, результаты проведенных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деятельности, осуществляемой в рамках настоящего Соглашения, каждая Сторона в соответствии с законодательством своего государства будет обеспечивать въезд на свою территорию и выезд с нее представителей другой Стороны независимо от того, связаны или не связаны они с компетентными органами, а также необходимый доступ в соответствующие учреждения, организации и к источникам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результате деятельности, проводимой в рамках настоящего Соглашения, за исключением той информации, которая не подлежит разглашению в соответствии с законодательством Сторон, публикуется на основе обычной практики и правил Сторон, если иное не согласовано в письменном виде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права и обязанности Сторон, вытекающие из их участия в международных соглашениях и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в толковании и применении настоящего Соглашения, которые не могут быть устранены путем консультаций между компетентными органами, регулируются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Стороны могут вносить в настоящее Соглашение необходимые дополнения и изменения, которые оформляются протоколами и являются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последнего письменного уведомления о выполнении Сторонами внутригосударственных процедур, необходимых для его вступления в силу, и действует в течение пяти лет. Его действие будет затем продлеваться на следующие пятилетние периоды, если ни одна из Сторон не заявит в письменной форме о своем желании прекратить действие настоящего Соглашения не менее, чем за шесть месяцев до истечения очередного пятилетнего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будет распространяться на какую бы то ни было деятельность, начатую до прекращения его действия, но незавершенную к моменту прекращения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11 ноября 1997 года в двух экземплярах, каждый на казахском, грузинском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Соглашения используется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