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de2a" w14:textId="dc9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Туркменистана о международных автомобильных 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1998 г.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Туркменистана о международных автомобильных перевозках пассажиров и грузов, подписанное в Алматы 27 февраля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Правительством Туркменистана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международных автомобильных перевозках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(Бюллетень международных договоров РК, 2000 г., N 1, ст.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29 января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спецвыпуск N 2, сентябрь 2000 года, стр. 175)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Туркменистана, в дальнейшем именуемые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взаимовыгодному развитию торговых и 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 урегулирования международных автомобильных пассажирских и грузовых перевозок между обоими государствами и транзитом по их территории на основе 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Область применения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применяются к пассажирским и грузовым перевозкам, выполняемым автотранспортными средствами, зарегистрированными на территории одного из двух государств, в прямом сообщении между Республикой Казахстан и Туркменистаном, или транзитом через их территории по дорогам открытым для международного автомобильного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Договаривающихся Сторон, вытекающих из положений других заключенных ими двусторонних или многосторонних соглашений в области международных автомобильных грузовых или пассажирских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 термином "перевозчик" понимается любое физическое или юридическое лицо, имеющее основное местонахождение в Республике Казахстан или Туркменистане, которое в соответствии с национальным законодательством, действующим в государстве регистрации автотранспортного средства, уполномочено выполнять международные пассажирские или грузовые перевозки на коммерческой основе или за собственный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термином "автотранспортное средство" понимается: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перевозке пассажиров - автобус или любое автотранспортное средство с механическим приводом, предназначенное для перевозки более девяти пассажиров, включая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перевозке грузов - любое автотранспортное средство с механическим приводом, предназначенное для перевозки грузов, включая сочетание из одного автомобиля - тягача и прицепа или полуприцепа, при этом автотранспортное средство должно быть зарегистрировано на территории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 термином "разрешение" понимается документ установленной формы, выданный для использования с уплатой сборов или с освобождением от уплаты сборов в соответствии с действующим законодательством государства каждой из Договаривающихся Сторон, и который для грузовых и пассажирских перевозок дает владельцу автотранспортного средства право совершить одну поездку туда и обратно в прямом сообщении или транзитом по территории государства другой Договаривающейся Стороны в период срока его действия в одном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термином "специальное разрешение" понимается документ, дающий перевозчику право выполнения перевозок крупногабаритных, тяжеловесных и опасных грузов автотранспортным средством, в соответствии с действующим внутренним законодательством государств Договаривающихся Сторон, по территории которых осуществляется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 термином "регулярная перевозка пассажиров" - перевозка, осуществляемая по установленным маршрутам с определенной частотой движения, в ходе которой посадка и высадка пассажиров производится в заранее определенных пунктах остановок в соответствии с согласованными расписанием и тарифами.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 термином "нерегулярные (непредвиденные) перевозки" - все остальные перевозки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 термином "каботажная перевозка" - перевозка, которая выполняется перевозчиком государства одной Договаривающейся Стороны между двумя пунктами, находящимися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 термином "транзит" понимается проезд автотранспортных средств одной Договаривающейся Стороны через территорию государства другой Договаривающейся Стороны в третьи страны или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Пассажирские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З. Регулярные перевозки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автобусами осуществляются на основании разрешений по согласованию между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Регулярное автобусное сообщение может быть организовано путем предварительного одобрения компетентным органом каждой Договаривающейся Стороны маршрутов, проходящих по территории ее государства, в соответствии с требованиями национального законодательства. Одобрение можно представить на период от 1 до 5 лет на основе решения компетентных органов об открытии регулярного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Заявления в соответствии с пунктом 2 настоящей статьи передаются в письменном виде компетентному органу другой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должны включать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и адрес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тарифы, маршрут, расписание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намеченный период и частоту выполнения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пункты посадки и высадки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эксплуатации, пункты остановок для отдыха и приема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каждой из Договаривающихся Сторон определяют по обоюдному согласию в рабочем порядке или решением Смешанной комиссии, указанной в статье 14 настоящего Соглашения,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введение в действие новых автобусных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расписание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тарифы;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условия перевозки (маршруты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сокращение, развитие или прекращение регулярного автобусного сообщения по определенным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другие вопросы, касающиеся регулярных сообщений.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Статья 4. Нерегулярные (непредвиденные) перевозки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Нерегулярные перевозки в прямом и транзитном сообщении осуществляются перевозчиками одного из государств Договаривающихся Сторон на основании разрешений, выданных компетентным органом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обеих Договаривающихся Сторон на основе взаимности ежегодно согласовывают между собой виды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Грузовые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государствами Договаривающихся Сторон и транзитом через их территорию, за исключением случаев, указанных в статье 6 настоящего Соглашения, осуществляются на основании разрешений. На каждый рейс и на каждое автотранспортное средство должно быть выдано отдельное разрешение. Разрешение требуется и для порожних автотранспортных средств, въезжающих на территорию или следующих транзитом через территорию одного из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перевозчику государства одной Договаривающейся Стороны выдается компетентным органом другой Договаривающейся Стороны при въезде на территорию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разрешения другому перевозчику или его использование для другого автотранспортного средства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дает право перевозчику перевозить грузы как в прямом сообщении, так и осуществлять перевозку грузов в обратном направлении с территории государства другой Договаривающейся Стороны при условии назначения этих грузов государству регистрации автотранспортного средства и наличия согласия компетентных органов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Перевозки, освобожденные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 получения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прямом или транзитном сообщении, при наличии соответствующих документов, разрешений не требуется на следующие перевозки: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порожних автотранспортных средств, следующих для замены и перевозки поврежденных или потерпевших аварию, а также автомобилей технической помощи для их буксировки или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тел и праха умерших;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автотранспортных средств, предметов и экспонатов, оборудования и инвентаря, животных и материалов, предназначенных для ярмарок, выставок или других культурно-технических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предметов и оборудования, используемых в рекламных целях, при условии их обратного вывоза;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движимого имущества при переселении;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театральных декораций и реквизита, музыкальных инструментов, оборудования и принадлежностей для киносъемок, радио-, телевизионных 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медицинского оборудования и медикаментов для оказания помощи в случае стихийного бедствия, а также для перевозки грузов в рамках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почтовые перевозки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Смешанная комиссия, указанная в статье 14 настоящего Соглашения, имеет полномочия изменять и дополнять перечень, приведенный в данной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дополнения и изменения вступают в силу после соблюдения внутригосударственных процедур.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7. Каботаж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Перевозчику государства одной Договаривающейся Стороны запрещается осуществлять пассажирские или грузовые перевозки между двумя пунктами, находящимися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Перевозки грузов в третьи государства и обратно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основе взаимности, перевозчики государства одной из Договаривающихся Сторон, уполномоченные согласно статье 1 настоящего Соглашения, могут выполнять грузовые перевозки с территории государства другой Договаривающейся Стороны в третьи государства, а также обратно, при наличии разрешения компетентного органа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Договаривающихся Сторон будут оказывать содействие перевозчикам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Перевозки крупногабаритных,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тяжеловесных и опасных грузов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Когда общий вес, габаритные размеры и нагрузка на ось автотранспортного средства превышают установленные на территории государства другой Договаривающейся Стороны допустимые нормы, а также при перевозках опасных грузов необходимо заранее получить специальное разрешение компетентных органов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разрешение предусматривает движение автотранспортного средства по определенному маршруту, то перевозка должна осуществляться только по указанному маршруту.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Специальное разрешение не исключает необходимости в получении разрешения для перевозки, указанного в пункте 1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перевозка между обоими государствами, а также транзитом по их территории вооружения, боеприпасов, военного оборудования, запрещенных внутренним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Страхование гражданской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пассажиров и грузов на основании настоящего Соглашения осуществляются при условии заблаговременного обязательного страхования гражданской ответственности перевозчика за возможный ущерб перед третьими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Осуществление контроля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Договаривающихся Сторон осуществляют контроль за перевозками пассажиров и грузов, выполняемыми согласно положениям настоящего Соглашения, на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признает на территории своего государства регистрационные документы, номерные и отличительные знаки на автотранспортные средства, квалификационные свидетельства на право их управлением, выданные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и другие документы, которые требуются в соответствии с положениями настоящего Соглашения, должны находиться при автотранспортном средстве, к которому они относятся, и предъявляться по требованию компетентных контролирующих органов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Водители автотранспортных средств, зарегистрированных на территории государства одной Договаривающейся Стороны, выполняющие международные перевозки по территории государства другой Договаривающейся Стороны, должны иметь национальные или международные водительские удостоверения и соответствующие документы на автотранспортные средства и груз согласно международным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Таможенные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 таможенных пошлин, сборов и налогов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автотранспортные средства, прицепы и полуприцепы, зарегистрированные на территории государства одной из Договаривающихся Сторон, используемые для перевозок пассажиров и грузов, указанных в настоящем Соглашении и временно допущенных на территорию государства другой Договаривающейся Стороны, при условии их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же режим распространяется на запасные части, принадлежности и обычное оборудование, необходимые для транспортной деятельности, ввезенные с указанными автотранспортными средствами и возвращенные вместе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Топливо, находящееся в баках, установленных на автотранспортных средствах, предусмотренных заводом-изготовителем, а также потребное количество смазочных материалов для функционирования автотранспортного средства на соответствующий период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Запасные агрегаты, которые временно ввозятся на территорию государства другой Договаривающейся Стороны для ремонта транспортного средства, выполняющего перевозку в рамках настоящего Соглашения, при наличии документа, составленного таможенным органом при въезде в страну. Замененные агрегаты подлежат вывозу обратно в страну регистрации автотранспортного средства или уничтожаются под контролем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пограничного, санитарного, фитосанитарного и таможенного контроля, связанного с переходом границы, применяются положения национального законодательства, действующего на территории государства каждой Договаривающейся Стороны, а также положения международных соглашений и конвенций, участниками которых являются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Пограничный, таможенный и санитарный контроль при перевозках тяжелобольных, регулярных перевозках пассажиров и багажа, а также при перевозке животных и скоропортящихся грузов будет осуществляться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Смешанная комиссия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рассмотрения и решения вопросов, которые вытекают из толкования и применения настоящего Соглашения, создается Смешанная комиссия, которая имеет в своем составе представителей компетентных органов от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Смешанной комиссии проводятся по просьбе одного из компетентных органов поочередно на территории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Смешанная комиссия рассматривает предложения по внесению дополнений или изменений в настоящее Соглашение. Такие изменения или дополнения вступают в силу с момента обмена ратификационными нотами, об их утверждении в соответствии с внутригосударственными процедурами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Сборы и платежи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Доходы, полученные перевозчиками государства одной Договаривающейся Стороны от пассажирских и грузовых перевозок, выполненных в соответствии с положениями настоящего Соглашения, а также автотранспортные средства, за счет которых осуществляются эти перевозки, освобождаются взаимно от налогов на доходы и налогов на собственность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Доходы, полученные в результате эксплуатации автотранспортных средств в международном сообщении, облагаются налогом на территории государства, где находится действительное местопребывание перевозчика. В случае заключения Договаривающимися Сторонами соглашения об устранении двойного налогообложения, будут применяться положения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Автотранспортные средства, выполняющие перевозки, освобождаются от уплаты налогов и сборов на автомобильный транспорт, действующих на территории государства другой Договаривающейся Стороны,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сборов за пользование платными дорогами и мостами;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сбора для покрытия расходов, связанных с содержанием, сохранностью и управлением дорогами и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сбора за превышение веса, габаритов, грузоподъемности автомобильного средства согласно нормам, установленным внутренним законодательством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сборы по покрытию разницы между внутренними и мировыми ценами на автотранспортное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Применение национального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случаях, не урегулированных положениями настоящего Соглашения или международными договорами, участниками которых являются оба государства, будет применяться внутреннее национальное законодательство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17. Санкции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несоблюдения перевозчиками или персоналом, обслуживающим автотранспортное средство, действующего национального законодательства государства пребывания или положений настоящего Соглашения, компетентный орган Договаривающейся Стороны, на территории которого произошло нарушение, может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предупредить перевозчика за его 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временно, частично или полностью лишить перевозчика прав на выполнение перевозок по территории государства той Договаривающейся Стороны, где допущено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орган, принявший такие меры, должен своевременно информировать об этом компетентный орган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18. Помощь при авариях или несчастных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при дорожно-транспортных происшествиях, авариях с автотранспортными средствами или несчастных случаях с членами экипажа, пассажирами оказывают им необходимую помощь, а при тяжелых авариях или несчастных случаях уведомляют об этом компетентные органы другой Договаривающейся Стороны и информируют о результатах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19. Споры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спор по толкованию или применению настоящего Соглашения будет решаться путем прямых переговоров между компетентными органами Договаривающихся Сторон на заседании Смешанной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компетентные органы не пришли к единому соглашению, в таком случае материалы подлежат урегулированию дипломатическим путем.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Статья 20. Компетентные органы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Компетентными органами, уполномоченными выполнять положения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Туркменистана: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Министерство автомобильного транспорта Туркменистана;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Министерство внутренних дел Туркменистана;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Министерство экономики и финансов Туркменистана;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Таможенный комитет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Государственный налоговый комитет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Договаривающиеся Стороны будут взаимно и своевременно информировать обо всех изменениях соответствующих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21.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30 день со дня, когда Договаривающиеся Стороны по дипломатическим каналам проинформируют друг друга о том, что необходимые процедуры выполнены в каждом из государств в соответствии с внутренним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5 лет и будет каждый раз автоматически продлеваться на последующие 5 лет, до тех пор, пока одна из Договаривающихся Сторон не менее, чем за 90 дней до истечения срока его действия в письменном виде не заявит о своем намерении прекратить срок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27 февраля 1997 года в двух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Договаривающиеся Стороны будут руководствоваться текстом на русском языке.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