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cb26f" w14:textId="c8cb2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особом статусе города Алматы</w:t>
      </w:r>
    </w:p>
    <w:p>
      <w:pPr>
        <w:spacing w:after="0"/>
        <w:ind w:left="0"/>
        <w:jc w:val="both"/>
      </w:pPr>
      <w:r>
        <w:rPr>
          <w:rFonts w:ascii="Times New Roman"/>
          <w:b w:val="false"/>
          <w:i w:val="false"/>
          <w:color w:val="000000"/>
          <w:sz w:val="28"/>
        </w:rPr>
        <w:t>Закон Республики Казахстан от 1 июля 1998 года N 258.</w:t>
      </w:r>
    </w:p>
    <w:p>
      <w:pPr>
        <w:spacing w:after="0"/>
        <w:ind w:left="0"/>
        <w:jc w:val="both"/>
      </w:pPr>
      <w:bookmarkStart w:name="z22" w:id="0"/>
      <w:r>
        <w:rPr>
          <w:rFonts w:ascii="Times New Roman"/>
          <w:b w:val="false"/>
          <w:i w:val="false"/>
          <w:color w:val="000000"/>
          <w:sz w:val="28"/>
        </w:rPr>
        <w:t xml:space="preserve">
      Настоящий Закон устанавливает правовые основы, определяющие особый статус города Алматы, исходя из его особенностей как научного, культурного, исторического, финансового и производственного центра, гарантии его дальнейшего развития путем установления мер финансового, экономического и социального стимулирования. </w:t>
      </w:r>
    </w:p>
    <w:bookmarkEnd w:id="0"/>
    <w:p>
      <w:pPr>
        <w:spacing w:after="0"/>
        <w:ind w:left="0"/>
        <w:jc w:val="both"/>
      </w:pPr>
      <w:r>
        <w:rPr>
          <w:rFonts w:ascii="Times New Roman"/>
          <w:b/>
          <w:i w:val="false"/>
          <w:color w:val="000000"/>
          <w:sz w:val="28"/>
        </w:rPr>
        <w:t>Статья 1. Правовая основа статуса города Алматы</w:t>
      </w:r>
    </w:p>
    <w:bookmarkStart w:name="z2" w:id="1"/>
    <w:p>
      <w:pPr>
        <w:spacing w:after="0"/>
        <w:ind w:left="0"/>
        <w:jc w:val="both"/>
      </w:pPr>
      <w:r>
        <w:rPr>
          <w:rFonts w:ascii="Times New Roman"/>
          <w:b w:val="false"/>
          <w:i w:val="false"/>
          <w:color w:val="000000"/>
          <w:sz w:val="28"/>
        </w:rPr>
        <w:t xml:space="preserve">
      1. Город Алматы является городом республиканского значения. </w:t>
      </w:r>
    </w:p>
    <w:bookmarkEnd w:id="1"/>
    <w:bookmarkStart w:name="z9" w:id="2"/>
    <w:p>
      <w:pPr>
        <w:spacing w:after="0"/>
        <w:ind w:left="0"/>
        <w:jc w:val="both"/>
      </w:pPr>
      <w:r>
        <w:rPr>
          <w:rFonts w:ascii="Times New Roman"/>
          <w:b w:val="false"/>
          <w:i w:val="false"/>
          <w:color w:val="000000"/>
          <w:sz w:val="28"/>
        </w:rPr>
        <w:t xml:space="preserve">
      2. Правовой статус города Алматы определяется настоящим Законом и иными нормативными правовыми актами Республики Казахстан. </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статья 1 с изменением, внесенным Законом РК от 5 июля 2004 г. </w:t>
      </w:r>
      <w:r>
        <w:rPr>
          <w:rFonts w:ascii="Times New Roman"/>
          <w:b w:val="false"/>
          <w:i w:val="false"/>
          <w:color w:val="000000"/>
          <w:sz w:val="28"/>
        </w:rPr>
        <w:t>N 570</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Региональная символика города Алматы</w:t>
      </w:r>
    </w:p>
    <w:p>
      <w:pPr>
        <w:spacing w:after="0"/>
        <w:ind w:left="0"/>
        <w:jc w:val="both"/>
      </w:pPr>
      <w:r>
        <w:rPr>
          <w:rFonts w:ascii="Times New Roman"/>
          <w:b w:val="false"/>
          <w:i w:val="false"/>
          <w:color w:val="ff0000"/>
          <w:sz w:val="28"/>
        </w:rPr>
        <w:t xml:space="preserve">
      Сноска. Заголовок статьи 1-1 с изменением, внесенным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3"/>
    <w:p>
      <w:pPr>
        <w:spacing w:after="0"/>
        <w:ind w:left="0"/>
        <w:jc w:val="both"/>
      </w:pPr>
      <w:r>
        <w:rPr>
          <w:rFonts w:ascii="Times New Roman"/>
          <w:b w:val="false"/>
          <w:i w:val="false"/>
          <w:color w:val="000000"/>
          <w:sz w:val="28"/>
        </w:rPr>
        <w:t xml:space="preserve">
      1. Город Алматы имеет свою региональную символику, отражающую особенности города как культурного, политического, экономического и научного центра Республики Казахстан, а также особенности его географического месторасположения и окружающей среды. </w:t>
      </w:r>
    </w:p>
    <w:bookmarkEnd w:id="3"/>
    <w:bookmarkStart w:name="z14" w:id="4"/>
    <w:p>
      <w:pPr>
        <w:spacing w:after="0"/>
        <w:ind w:left="0"/>
        <w:jc w:val="both"/>
      </w:pPr>
      <w:r>
        <w:rPr>
          <w:rFonts w:ascii="Times New Roman"/>
          <w:b w:val="false"/>
          <w:i w:val="false"/>
          <w:color w:val="000000"/>
          <w:sz w:val="28"/>
        </w:rPr>
        <w:t xml:space="preserve">
      2. Описание и порядок использования региональной символики города Алматы определяются представительным органом города Алматы.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1-1 - Законом РК от 5 июля 2004 г. </w:t>
      </w:r>
      <w:r>
        <w:rPr>
          <w:rFonts w:ascii="Times New Roman"/>
          <w:b w:val="false"/>
          <w:i w:val="false"/>
          <w:color w:val="000000"/>
          <w:sz w:val="28"/>
        </w:rPr>
        <w:t>N 570</w:t>
      </w:r>
      <w:r>
        <w:rPr>
          <w:rFonts w:ascii="Times New Roman"/>
          <w:b w:val="false"/>
          <w:i w:val="false"/>
          <w:color w:val="ff0000"/>
          <w:sz w:val="28"/>
        </w:rPr>
        <w:t xml:space="preserve">;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Территория города Алматы</w:t>
      </w:r>
    </w:p>
    <w:bookmarkStart w:name="z49" w:id="5"/>
    <w:p>
      <w:pPr>
        <w:spacing w:after="0"/>
        <w:ind w:left="0"/>
        <w:jc w:val="both"/>
      </w:pPr>
      <w:r>
        <w:rPr>
          <w:rFonts w:ascii="Times New Roman"/>
          <w:b w:val="false"/>
          <w:i w:val="false"/>
          <w:color w:val="000000"/>
          <w:sz w:val="28"/>
        </w:rPr>
        <w:t xml:space="preserve">
      1. Территорию города Алматы составляют земли в пределах границ административно-территориальных единиц города Алматы, устанавливаемых и изменяемых Правительством Республики Казахстан с учетом мнения местных представительных и исполнительных органов. </w:t>
      </w:r>
    </w:p>
    <w:bookmarkEnd w:id="5"/>
    <w:bookmarkStart w:name="z15" w:id="6"/>
    <w:p>
      <w:pPr>
        <w:spacing w:after="0"/>
        <w:ind w:left="0"/>
        <w:jc w:val="both"/>
      </w:pPr>
      <w:r>
        <w:rPr>
          <w:rFonts w:ascii="Times New Roman"/>
          <w:b w:val="false"/>
          <w:i w:val="false"/>
          <w:color w:val="000000"/>
          <w:sz w:val="28"/>
        </w:rPr>
        <w:t xml:space="preserve">
      2. Земли за пределами городской черты, составляющие с городом единую социальную, природную и хозяйственную территорию, образуют пригородную зону Алматы, размеры и границы которой устанавливаются Правительством Республики Казахстан. </w:t>
      </w:r>
    </w:p>
    <w:bookmarkEnd w:id="6"/>
    <w:bookmarkStart w:name="z16" w:id="7"/>
    <w:p>
      <w:pPr>
        <w:spacing w:after="0"/>
        <w:ind w:left="0"/>
        <w:jc w:val="both"/>
      </w:pPr>
      <w:r>
        <w:rPr>
          <w:rFonts w:ascii="Times New Roman"/>
          <w:b w:val="false"/>
          <w:i w:val="false"/>
          <w:color w:val="000000"/>
          <w:sz w:val="28"/>
        </w:rPr>
        <w:t xml:space="preserve">
      Порядок и режим использования земель, включенных в пригородную зону, определяются Правительством Республики Казахстан по предложению исполнительного органа города, согласованному с областным исполнительным органом, территория которого включена в пригородную зону. </w:t>
      </w:r>
    </w:p>
    <w:bookmarkEnd w:id="7"/>
    <w:bookmarkStart w:name="z17" w:id="8"/>
    <w:p>
      <w:pPr>
        <w:spacing w:after="0"/>
        <w:ind w:left="0"/>
        <w:jc w:val="both"/>
      </w:pPr>
      <w:r>
        <w:rPr>
          <w:rFonts w:ascii="Times New Roman"/>
          <w:b w:val="false"/>
          <w:i w:val="false"/>
          <w:color w:val="000000"/>
          <w:sz w:val="28"/>
        </w:rPr>
        <w:t xml:space="preserve">
      3. Административно-территориальными единицами города являются районы, имеющие наименования и границы, определяемые в соответствии с законодательством Республики Казахстан. </w:t>
      </w:r>
    </w:p>
    <w:bookmarkEnd w:id="8"/>
    <w:bookmarkStart w:name="z18" w:id="9"/>
    <w:p>
      <w:pPr>
        <w:spacing w:after="0"/>
        <w:ind w:left="0"/>
        <w:jc w:val="both"/>
      </w:pPr>
      <w:r>
        <w:rPr>
          <w:rFonts w:ascii="Times New Roman"/>
          <w:b w:val="false"/>
          <w:i w:val="false"/>
          <w:color w:val="000000"/>
          <w:sz w:val="28"/>
        </w:rPr>
        <w:t xml:space="preserve">
      4. Районы города Алматы образуются с учетом географических, градостроительных особенностей соответствующих территорий, численности населения, социально-экономических характеристик, расположения транспортных коммуникаций, наличия производственной и социальной инфраструктуры. </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29 декабря 2003 года </w:t>
      </w:r>
      <w:r>
        <w:rPr>
          <w:rFonts w:ascii="Times New Roman"/>
          <w:b w:val="false"/>
          <w:i w:val="false"/>
          <w:color w:val="000000"/>
          <w:sz w:val="28"/>
        </w:rPr>
        <w:t>N 512</w:t>
      </w:r>
      <w:r>
        <w:rPr>
          <w:rFonts w:ascii="Times New Roman"/>
          <w:b w:val="false"/>
          <w:i w:val="false"/>
          <w:color w:val="ff0000"/>
          <w:sz w:val="28"/>
        </w:rPr>
        <w:t xml:space="preserve">; от 5 июля 2004 г. </w:t>
      </w:r>
      <w:r>
        <w:rPr>
          <w:rFonts w:ascii="Times New Roman"/>
          <w:b w:val="false"/>
          <w:i w:val="false"/>
          <w:color w:val="000000"/>
          <w:sz w:val="28"/>
        </w:rPr>
        <w:t>N 570</w:t>
      </w:r>
      <w:r>
        <w:rPr>
          <w:rFonts w:ascii="Times New Roman"/>
          <w:b w:val="false"/>
          <w:i w:val="false"/>
          <w:color w:val="ff0000"/>
          <w:sz w:val="28"/>
        </w:rPr>
        <w:t xml:space="preserve">;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Особенности изъятия (выкупа) земельных участков для государственных надобностей</w:t>
      </w:r>
    </w:p>
    <w:bookmarkStart w:name="z23" w:id="10"/>
    <w:p>
      <w:pPr>
        <w:spacing w:after="0"/>
        <w:ind w:left="0"/>
        <w:jc w:val="both"/>
      </w:pPr>
      <w:r>
        <w:rPr>
          <w:rFonts w:ascii="Times New Roman"/>
          <w:b w:val="false"/>
          <w:i w:val="false"/>
          <w:color w:val="ff0000"/>
          <w:sz w:val="28"/>
        </w:rPr>
        <w:t xml:space="preserve">
      Сноска. Закон дополнен статьей 2-1 в соответствии с Законом РК от 05.07.2004 </w:t>
      </w:r>
      <w:r>
        <w:rPr>
          <w:rFonts w:ascii="Times New Roman"/>
          <w:b w:val="false"/>
          <w:i w:val="false"/>
          <w:color w:val="ff0000"/>
          <w:sz w:val="28"/>
        </w:rPr>
        <w:t>N 570</w:t>
      </w:r>
      <w:r>
        <w:rPr>
          <w:rFonts w:ascii="Times New Roman"/>
          <w:b w:val="false"/>
          <w:i w:val="false"/>
          <w:color w:val="ff0000"/>
          <w:sz w:val="28"/>
        </w:rPr>
        <w:t xml:space="preserve">; исключена Законом РК от 01.03.2011 </w:t>
      </w:r>
      <w:r>
        <w:rPr>
          <w:rFonts w:ascii="Times New Roman"/>
          <w:b w:val="false"/>
          <w:i w:val="false"/>
          <w:color w:val="ff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p>
    <w:bookmarkEnd w:id="10"/>
    <w:p>
      <w:pPr>
        <w:spacing w:after="0"/>
        <w:ind w:left="0"/>
        <w:jc w:val="both"/>
      </w:pPr>
      <w:r>
        <w:rPr>
          <w:rFonts w:ascii="Times New Roman"/>
          <w:b/>
          <w:i w:val="false"/>
          <w:color w:val="000000"/>
          <w:sz w:val="28"/>
        </w:rPr>
        <w:t>Статья 3. Полномочия представительного органа города Алматы</w:t>
      </w:r>
    </w:p>
    <w:bookmarkStart w:name="z6" w:id="11"/>
    <w:p>
      <w:pPr>
        <w:spacing w:after="0"/>
        <w:ind w:left="0"/>
        <w:jc w:val="both"/>
      </w:pPr>
      <w:r>
        <w:rPr>
          <w:rFonts w:ascii="Times New Roman"/>
          <w:b w:val="false"/>
          <w:i w:val="false"/>
          <w:color w:val="000000"/>
          <w:sz w:val="28"/>
        </w:rPr>
        <w:t xml:space="preserve">
      Представительный орган города Алматы вправе: </w:t>
      </w:r>
    </w:p>
    <w:bookmarkEnd w:id="11"/>
    <w:bookmarkStart w:name="z19" w:id="12"/>
    <w:p>
      <w:pPr>
        <w:spacing w:after="0"/>
        <w:ind w:left="0"/>
        <w:jc w:val="both"/>
      </w:pPr>
      <w:r>
        <w:rPr>
          <w:rFonts w:ascii="Times New Roman"/>
          <w:b w:val="false"/>
          <w:i w:val="false"/>
          <w:color w:val="000000"/>
          <w:sz w:val="28"/>
        </w:rPr>
        <w:t xml:space="preserve">
      1) утверждать планы, экономические и социальные программы развития территории, местный бюджет и отчеты об их исполнении; </w:t>
      </w:r>
    </w:p>
    <w:bookmarkEnd w:id="12"/>
    <w:bookmarkStart w:name="z20" w:id="13"/>
    <w:p>
      <w:pPr>
        <w:spacing w:after="0"/>
        <w:ind w:left="0"/>
        <w:jc w:val="both"/>
      </w:pPr>
      <w:r>
        <w:rPr>
          <w:rFonts w:ascii="Times New Roman"/>
          <w:b w:val="false"/>
          <w:i w:val="false"/>
          <w:color w:val="000000"/>
          <w:sz w:val="28"/>
        </w:rPr>
        <w:t xml:space="preserve">
      2) определять размеры и порядок взимания штрафов за административные правонарушения, совершенные на территории города Алматы; </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 N 276 от 24.12.2001 г.) </w:t>
      </w:r>
      <w:r>
        <w:br/>
      </w:r>
      <w:r>
        <w:rPr>
          <w:rFonts w:ascii="Times New Roman"/>
          <w:b w:val="false"/>
          <w:i w:val="false"/>
          <w:color w:val="000000"/>
          <w:sz w:val="28"/>
        </w:rPr>
        <w:t>
</w:t>
      </w:r>
    </w:p>
    <w:bookmarkStart w:name="z26" w:id="14"/>
    <w:p>
      <w:pPr>
        <w:spacing w:after="0"/>
        <w:ind w:left="0"/>
        <w:jc w:val="both"/>
      </w:pPr>
      <w:r>
        <w:rPr>
          <w:rFonts w:ascii="Times New Roman"/>
          <w:b w:val="false"/>
          <w:i w:val="false"/>
          <w:color w:val="000000"/>
          <w:sz w:val="28"/>
        </w:rPr>
        <w:t xml:space="preserve">
      4) утверждать списки памятников истории и культуры местного значения по представлению территориальных государственных и общественных органов охраны памятников, согласованному с Республики Казахстан по охране и использованию историко-культурного наследия; </w:t>
      </w:r>
    </w:p>
    <w:bookmarkEnd w:id="14"/>
    <w:bookmarkStart w:name="z27" w:id="15"/>
    <w:p>
      <w:pPr>
        <w:spacing w:after="0"/>
        <w:ind w:left="0"/>
        <w:jc w:val="both"/>
      </w:pPr>
      <w:r>
        <w:rPr>
          <w:rFonts w:ascii="Times New Roman"/>
          <w:b w:val="false"/>
          <w:i w:val="false"/>
          <w:color w:val="000000"/>
          <w:sz w:val="28"/>
        </w:rPr>
        <w:t xml:space="preserve">
      5) устанавливать международные связи с местными представительными органами других государств в пределах и порядке, установленных законодательством Республики Казахстан; </w:t>
      </w:r>
    </w:p>
    <w:bookmarkEnd w:id="15"/>
    <w:bookmarkStart w:name="z28" w:id="16"/>
    <w:p>
      <w:pPr>
        <w:spacing w:after="0"/>
        <w:ind w:left="0"/>
        <w:jc w:val="both"/>
      </w:pPr>
      <w:r>
        <w:rPr>
          <w:rFonts w:ascii="Times New Roman"/>
          <w:b w:val="false"/>
          <w:i w:val="false"/>
          <w:color w:val="000000"/>
          <w:sz w:val="28"/>
        </w:rPr>
        <w:t>
      6) принимать решения о необходимости и условиях привлечения займов местным исполнительным органом в соответствии с бюджетным законодательством Республики Казахстан;</w:t>
      </w:r>
    </w:p>
    <w:bookmarkEnd w:id="16"/>
    <w:bookmarkStart w:name="z29" w:id="17"/>
    <w:p>
      <w:pPr>
        <w:spacing w:after="0"/>
        <w:ind w:left="0"/>
        <w:jc w:val="both"/>
      </w:pPr>
      <w:r>
        <w:rPr>
          <w:rFonts w:ascii="Times New Roman"/>
          <w:b w:val="false"/>
          <w:i w:val="false"/>
          <w:color w:val="000000"/>
          <w:sz w:val="28"/>
        </w:rPr>
        <w:t xml:space="preserve">
      7) утверждать схему управления городом по представлению исполнительного органа; </w:t>
      </w:r>
    </w:p>
    <w:bookmarkEnd w:id="17"/>
    <w:bookmarkStart w:name="z30" w:id="18"/>
    <w:p>
      <w:pPr>
        <w:spacing w:after="0"/>
        <w:ind w:left="0"/>
        <w:jc w:val="both"/>
      </w:pPr>
      <w:r>
        <w:rPr>
          <w:rFonts w:ascii="Times New Roman"/>
          <w:b w:val="false"/>
          <w:i w:val="false"/>
          <w:color w:val="000000"/>
          <w:sz w:val="28"/>
        </w:rPr>
        <w:t>
      8) утверждать правила регулирования миграционных процессов на территории города Алматы;</w:t>
      </w:r>
    </w:p>
    <w:bookmarkEnd w:id="18"/>
    <w:bookmarkStart w:name="z31" w:id="19"/>
    <w:p>
      <w:pPr>
        <w:spacing w:after="0"/>
        <w:ind w:left="0"/>
        <w:jc w:val="both"/>
      </w:pPr>
      <w:r>
        <w:rPr>
          <w:rFonts w:ascii="Times New Roman"/>
          <w:b w:val="false"/>
          <w:i w:val="false"/>
          <w:color w:val="000000"/>
          <w:sz w:val="28"/>
        </w:rPr>
        <w:t xml:space="preserve">
      8-1) определять порядок благоустройства, санитарной очистки, соблюдения чистоты и организации уборки территории города; </w:t>
      </w:r>
    </w:p>
    <w:bookmarkEnd w:id="19"/>
    <w:bookmarkStart w:name="z32" w:id="20"/>
    <w:p>
      <w:pPr>
        <w:spacing w:after="0"/>
        <w:ind w:left="0"/>
        <w:jc w:val="both"/>
      </w:pPr>
      <w:r>
        <w:rPr>
          <w:rFonts w:ascii="Times New Roman"/>
          <w:b w:val="false"/>
          <w:i w:val="false"/>
          <w:color w:val="000000"/>
          <w:sz w:val="28"/>
        </w:rPr>
        <w:t xml:space="preserve">
      8-2) учреждать звания и определять порядок и условия присвоения звания "Алматы каласынын курметтi азаматы"; </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(исключен);</w:t>
      </w:r>
      <w:r>
        <w:br/>
      </w:r>
      <w:r>
        <w:rPr>
          <w:rFonts w:ascii="Times New Roman"/>
          <w:b w:val="false"/>
          <w:i w:val="false"/>
          <w:color w:val="000000"/>
          <w:sz w:val="28"/>
        </w:rPr>
        <w:t>
</w:t>
      </w:r>
    </w:p>
    <w:bookmarkStart w:name="z34" w:id="21"/>
    <w:p>
      <w:pPr>
        <w:spacing w:after="0"/>
        <w:ind w:left="0"/>
        <w:jc w:val="both"/>
      </w:pPr>
      <w:r>
        <w:rPr>
          <w:rFonts w:ascii="Times New Roman"/>
          <w:b w:val="false"/>
          <w:i w:val="false"/>
          <w:color w:val="000000"/>
          <w:sz w:val="28"/>
        </w:rPr>
        <w:t>
      10) согласовывать проекты договоров об отчуждении земельного участка или иного недвижимого имущества в связи с изъятием земельного участка для государственных нужд;</w:t>
      </w:r>
    </w:p>
    <w:bookmarkEnd w:id="21"/>
    <w:bookmarkStart w:name="z59" w:id="22"/>
    <w:p>
      <w:pPr>
        <w:spacing w:after="0"/>
        <w:ind w:left="0"/>
        <w:jc w:val="both"/>
      </w:pPr>
      <w:r>
        <w:rPr>
          <w:rFonts w:ascii="Times New Roman"/>
          <w:b w:val="false"/>
          <w:i w:val="false"/>
          <w:color w:val="000000"/>
          <w:sz w:val="28"/>
        </w:rPr>
        <w:t>
      11) утверждать схемы градостроительного освоения территории города Алматы, разрабатываемые в реализацию генерального плана города Алматы;</w:t>
      </w:r>
    </w:p>
    <w:bookmarkEnd w:id="22"/>
    <w:bookmarkStart w:name="z60" w:id="23"/>
    <w:p>
      <w:pPr>
        <w:spacing w:after="0"/>
        <w:ind w:left="0"/>
        <w:jc w:val="both"/>
      </w:pPr>
      <w:r>
        <w:rPr>
          <w:rFonts w:ascii="Times New Roman"/>
          <w:b w:val="false"/>
          <w:i w:val="false"/>
          <w:color w:val="000000"/>
          <w:sz w:val="28"/>
        </w:rPr>
        <w:t>
      12) утверждать градостроительный регламент территории города Алматы;</w:t>
      </w:r>
    </w:p>
    <w:bookmarkEnd w:id="23"/>
    <w:bookmarkStart w:name="z61" w:id="24"/>
    <w:p>
      <w:pPr>
        <w:spacing w:after="0"/>
        <w:ind w:left="0"/>
        <w:jc w:val="both"/>
      </w:pPr>
      <w:r>
        <w:rPr>
          <w:rFonts w:ascii="Times New Roman"/>
          <w:b w:val="false"/>
          <w:i w:val="false"/>
          <w:color w:val="000000"/>
          <w:sz w:val="28"/>
        </w:rPr>
        <w:t>
      13) утверждать тарифную политику, применяемую на городском рельсовом транспорте;</w:t>
      </w:r>
    </w:p>
    <w:bookmarkEnd w:id="24"/>
    <w:bookmarkStart w:name="z62" w:id="25"/>
    <w:p>
      <w:pPr>
        <w:spacing w:after="0"/>
        <w:ind w:left="0"/>
        <w:jc w:val="both"/>
      </w:pPr>
      <w:r>
        <w:rPr>
          <w:rFonts w:ascii="Times New Roman"/>
          <w:b w:val="false"/>
          <w:i w:val="false"/>
          <w:color w:val="000000"/>
          <w:sz w:val="28"/>
        </w:rPr>
        <w:t>
      14) утверждать правила содержания и защиты зеленых насаждений города Алматы;</w:t>
      </w:r>
    </w:p>
    <w:bookmarkEnd w:id="25"/>
    <w:bookmarkStart w:name="z90" w:id="26"/>
    <w:p>
      <w:pPr>
        <w:spacing w:after="0"/>
        <w:ind w:left="0"/>
        <w:jc w:val="both"/>
      </w:pPr>
      <w:r>
        <w:rPr>
          <w:rFonts w:ascii="Times New Roman"/>
          <w:b w:val="false"/>
          <w:i w:val="false"/>
          <w:color w:val="000000"/>
          <w:sz w:val="28"/>
        </w:rPr>
        <w:t>
      15) утверждать дизайн-код города Алматы;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16) действует до 01.01.2027 в соответствии с Законом РК от 30.06.2022 </w:t>
      </w:r>
      <w:r>
        <w:rPr>
          <w:rFonts w:ascii="Times New Roman"/>
          <w:b w:val="false"/>
          <w:i w:val="false"/>
          <w:color w:val="ff0000"/>
          <w:sz w:val="28"/>
        </w:rPr>
        <w:t>№ 130-VII</w:t>
      </w:r>
      <w:r>
        <w:rPr>
          <w:rFonts w:ascii="Times New Roman"/>
          <w:b w:val="false"/>
          <w:i w:val="false"/>
          <w:color w:val="ff0000"/>
          <w:sz w:val="28"/>
        </w:rPr>
        <w:t>.</w:t>
      </w:r>
      <w:r>
        <w:br/>
      </w:r>
      <w:r>
        <w:rPr>
          <w:rFonts w:ascii="Times New Roman"/>
          <w:b w:val="false"/>
          <w:i w:val="false"/>
          <w:color w:val="000000"/>
          <w:sz w:val="28"/>
        </w:rPr>
        <w:t>
</w:t>
      </w:r>
    </w:p>
    <w:bookmarkStart w:name="z93" w:id="27"/>
    <w:p>
      <w:pPr>
        <w:spacing w:after="0"/>
        <w:ind w:left="0"/>
        <w:jc w:val="both"/>
      </w:pPr>
      <w:r>
        <w:rPr>
          <w:rFonts w:ascii="Times New Roman"/>
          <w:b w:val="false"/>
          <w:i w:val="false"/>
          <w:color w:val="000000"/>
          <w:sz w:val="28"/>
        </w:rPr>
        <w:t>
      16) создавать комиссию по рассмотрению вопросов оформления недвижимости, утверждать ее состав и положение о ней;</w:t>
      </w:r>
    </w:p>
    <w:bookmarkEnd w:id="27"/>
    <w:bookmarkStart w:name="z94" w:id="28"/>
    <w:p>
      <w:pPr>
        <w:spacing w:after="0"/>
        <w:ind w:left="0"/>
        <w:jc w:val="both"/>
      </w:pPr>
      <w:r>
        <w:rPr>
          <w:rFonts w:ascii="Times New Roman"/>
          <w:b w:val="false"/>
          <w:i w:val="false"/>
          <w:color w:val="000000"/>
          <w:sz w:val="28"/>
        </w:rPr>
        <w:t>
      17) утверждать правила эксплуатации систем наружного освещения в городе Алматы;</w:t>
      </w:r>
    </w:p>
    <w:bookmarkEnd w:id="28"/>
    <w:bookmarkStart w:name="z95" w:id="29"/>
    <w:p>
      <w:pPr>
        <w:spacing w:after="0"/>
        <w:ind w:left="0"/>
        <w:jc w:val="both"/>
      </w:pPr>
      <w:r>
        <w:rPr>
          <w:rFonts w:ascii="Times New Roman"/>
          <w:b w:val="false"/>
          <w:i w:val="false"/>
          <w:color w:val="000000"/>
          <w:sz w:val="28"/>
        </w:rPr>
        <w:t>
      18) утверждать правила установки видеокамер и проведения мониторинга видеонаблюдения в местах массового скопления граждан при наличии согласия собственников по согласованию с уполномоченными органами в сферах охраны общественного порядка и информатизации.</w:t>
      </w:r>
    </w:p>
    <w:bookmarkEnd w:id="29"/>
    <w:bookmarkStart w:name="z124" w:id="30"/>
    <w:p>
      <w:pPr>
        <w:spacing w:after="0"/>
        <w:ind w:left="0"/>
        <w:jc w:val="both"/>
      </w:pPr>
      <w:r>
        <w:rPr>
          <w:rFonts w:ascii="Times New Roman"/>
          <w:b w:val="false"/>
          <w:i w:val="false"/>
          <w:color w:val="000000"/>
          <w:sz w:val="28"/>
        </w:rPr>
        <w:t xml:space="preserve">
      19) утверждать правила застройки территории города по согласованию с уполномоченным органом по делам архитектуры, градостроительства и строительства; </w:t>
      </w:r>
    </w:p>
    <w:bookmarkEnd w:id="30"/>
    <w:bookmarkStart w:name="z125" w:id="31"/>
    <w:p>
      <w:pPr>
        <w:spacing w:after="0"/>
        <w:ind w:left="0"/>
        <w:jc w:val="both"/>
      </w:pPr>
      <w:r>
        <w:rPr>
          <w:rFonts w:ascii="Times New Roman"/>
          <w:b w:val="false"/>
          <w:i w:val="false"/>
          <w:color w:val="000000"/>
          <w:sz w:val="28"/>
        </w:rPr>
        <w:t>
      20) утверждать программу реновации жилища;</w:t>
      </w:r>
    </w:p>
    <w:bookmarkEnd w:id="31"/>
    <w:bookmarkStart w:name="z126" w:id="32"/>
    <w:p>
      <w:pPr>
        <w:spacing w:after="0"/>
        <w:ind w:left="0"/>
        <w:jc w:val="both"/>
      </w:pPr>
      <w:r>
        <w:rPr>
          <w:rFonts w:ascii="Times New Roman"/>
          <w:b w:val="false"/>
          <w:i w:val="false"/>
          <w:color w:val="000000"/>
          <w:sz w:val="28"/>
        </w:rPr>
        <w:t>
      21) устанавливать порядок посещения строительных объектов для инспектирования строительно-монтажных работ на соответствие требованиям, предъявляемым к возведению и реконструкции несущих и (или) ограждающих конструкций зданий и сооружений.</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20.11.1998 </w:t>
      </w:r>
      <w:r>
        <w:rPr>
          <w:rFonts w:ascii="Times New Roman"/>
          <w:b w:val="false"/>
          <w:i w:val="false"/>
          <w:color w:val="000000"/>
          <w:sz w:val="28"/>
        </w:rPr>
        <w:t>N 303</w:t>
      </w:r>
      <w:r>
        <w:rPr>
          <w:rFonts w:ascii="Times New Roman"/>
          <w:b w:val="false"/>
          <w:i w:val="false"/>
          <w:color w:val="ff0000"/>
          <w:sz w:val="28"/>
        </w:rPr>
        <w:t xml:space="preserve">; от 24.12.2001 </w:t>
      </w:r>
      <w:r>
        <w:rPr>
          <w:rFonts w:ascii="Times New Roman"/>
          <w:b w:val="false"/>
          <w:i w:val="false"/>
          <w:color w:val="000000"/>
          <w:sz w:val="28"/>
        </w:rPr>
        <w:t>N 276</w:t>
      </w:r>
      <w:r>
        <w:rPr>
          <w:rFonts w:ascii="Times New Roman"/>
          <w:b w:val="false"/>
          <w:i w:val="false"/>
          <w:color w:val="ff0000"/>
          <w:sz w:val="28"/>
        </w:rPr>
        <w:t xml:space="preserve"> (вводится в действие с 01.01.2002); от 05.07.2004 </w:t>
      </w:r>
      <w:r>
        <w:rPr>
          <w:rFonts w:ascii="Times New Roman"/>
          <w:b w:val="false"/>
          <w:i w:val="false"/>
          <w:color w:val="000000"/>
          <w:sz w:val="28"/>
        </w:rPr>
        <w:t>N 570</w:t>
      </w:r>
      <w:r>
        <w:rPr>
          <w:rFonts w:ascii="Times New Roman"/>
          <w:b w:val="false"/>
          <w:i w:val="false"/>
          <w:color w:val="ff0000"/>
          <w:sz w:val="28"/>
        </w:rPr>
        <w:t xml:space="preserve">;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09.04.2016 </w:t>
      </w:r>
      <w:r>
        <w:rPr>
          <w:rFonts w:ascii="Times New Roman"/>
          <w:b w:val="false"/>
          <w:i w:val="false"/>
          <w:color w:val="000000"/>
          <w:sz w:val="28"/>
        </w:rPr>
        <w:t>№ 496-V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Полномочия исполнительного органа города Алматы</w:t>
      </w:r>
    </w:p>
    <w:bookmarkStart w:name="z24" w:id="33"/>
    <w:p>
      <w:pPr>
        <w:spacing w:after="0"/>
        <w:ind w:left="0"/>
        <w:jc w:val="both"/>
      </w:pPr>
      <w:r>
        <w:rPr>
          <w:rFonts w:ascii="Times New Roman"/>
          <w:b w:val="false"/>
          <w:i w:val="false"/>
          <w:color w:val="000000"/>
          <w:sz w:val="28"/>
        </w:rPr>
        <w:t xml:space="preserve">
      Исполнительный орган города Алматы: </w:t>
      </w:r>
    </w:p>
    <w:bookmarkEnd w:id="33"/>
    <w:bookmarkStart w:name="z35" w:id="34"/>
    <w:p>
      <w:pPr>
        <w:spacing w:after="0"/>
        <w:ind w:left="0"/>
        <w:jc w:val="both"/>
      </w:pPr>
      <w:r>
        <w:rPr>
          <w:rFonts w:ascii="Times New Roman"/>
          <w:b w:val="false"/>
          <w:i w:val="false"/>
          <w:color w:val="000000"/>
          <w:sz w:val="28"/>
        </w:rPr>
        <w:t xml:space="preserve">
      1) (исключен) </w:t>
      </w:r>
    </w:p>
    <w:bookmarkEnd w:id="34"/>
    <w:bookmarkStart w:name="z36" w:id="35"/>
    <w:p>
      <w:pPr>
        <w:spacing w:after="0"/>
        <w:ind w:left="0"/>
        <w:jc w:val="both"/>
      </w:pPr>
      <w:r>
        <w:rPr>
          <w:rFonts w:ascii="Times New Roman"/>
          <w:b w:val="false"/>
          <w:i w:val="false"/>
          <w:color w:val="000000"/>
          <w:sz w:val="28"/>
        </w:rPr>
        <w:t>
      2) осуществляет владение, пользование и распоряжение коммунальной собственностью города Алматы;</w:t>
      </w:r>
    </w:p>
    <w:bookmarkEnd w:id="35"/>
    <w:bookmarkStart w:name="z37" w:id="36"/>
    <w:p>
      <w:pPr>
        <w:spacing w:after="0"/>
        <w:ind w:left="0"/>
        <w:jc w:val="both"/>
      </w:pPr>
      <w:r>
        <w:rPr>
          <w:rFonts w:ascii="Times New Roman"/>
          <w:b w:val="false"/>
          <w:i w:val="false"/>
          <w:color w:val="000000"/>
          <w:sz w:val="28"/>
        </w:rPr>
        <w:t>
      3) утверждает перечень коммунального имущества, незакрепленного за коммунальными юридическими лицами, осуществляет владение, пользование и распоряжение государственными пакетами акций акционерных обществ и долями участия товариществ с ограниченной ответственностью, зарегистрированных на территории города Алматы, за исключением юридических лиц, отнесенных к республиканской собственности;</w:t>
      </w:r>
    </w:p>
    <w:bookmarkEnd w:id="36"/>
    <w:bookmarkStart w:name="z38" w:id="37"/>
    <w:p>
      <w:pPr>
        <w:spacing w:after="0"/>
        <w:ind w:left="0"/>
        <w:jc w:val="both"/>
      </w:pPr>
      <w:r>
        <w:rPr>
          <w:rFonts w:ascii="Times New Roman"/>
          <w:b w:val="false"/>
          <w:i w:val="false"/>
          <w:color w:val="000000"/>
          <w:sz w:val="28"/>
        </w:rPr>
        <w:t xml:space="preserve">
      4) выносит решение о приватизации коммунального имущества в порядке, установленном </w:t>
      </w:r>
      <w:r>
        <w:rPr>
          <w:rFonts w:ascii="Times New Roman"/>
          <w:b w:val="false"/>
          <w:i w:val="false"/>
          <w:color w:val="000000"/>
          <w:sz w:val="28"/>
        </w:rPr>
        <w:t>главой 10</w:t>
      </w:r>
      <w:r>
        <w:rPr>
          <w:rFonts w:ascii="Times New Roman"/>
          <w:b w:val="false"/>
          <w:i w:val="false"/>
          <w:color w:val="000000"/>
          <w:sz w:val="28"/>
        </w:rPr>
        <w:t xml:space="preserve"> Закона Республики Казахстан "О государственном имуществе";</w:t>
      </w:r>
    </w:p>
    <w:bookmarkEnd w:id="37"/>
    <w:bookmarkStart w:name="z39" w:id="38"/>
    <w:p>
      <w:pPr>
        <w:spacing w:after="0"/>
        <w:ind w:left="0"/>
        <w:jc w:val="both"/>
      </w:pPr>
      <w:r>
        <w:rPr>
          <w:rFonts w:ascii="Times New Roman"/>
          <w:b w:val="false"/>
          <w:i w:val="false"/>
          <w:color w:val="000000"/>
          <w:sz w:val="28"/>
        </w:rPr>
        <w:t xml:space="preserve">
      4-1) обеспечивает экологическую безопасность населения и восстановление нарушенных естественных экологических систем на территории города; </w:t>
      </w:r>
    </w:p>
    <w:bookmarkEnd w:id="38"/>
    <w:bookmarkStart w:name="z40" w:id="39"/>
    <w:p>
      <w:pPr>
        <w:spacing w:after="0"/>
        <w:ind w:left="0"/>
        <w:jc w:val="both"/>
      </w:pPr>
      <w:r>
        <w:rPr>
          <w:rFonts w:ascii="Times New Roman"/>
          <w:b w:val="false"/>
          <w:i w:val="false"/>
          <w:color w:val="000000"/>
          <w:sz w:val="28"/>
        </w:rPr>
        <w:t xml:space="preserve">
      4-2) создает необходимые условия для проведения общегосударственных и международных мероприятий в городе в порядке, установленном законодательством Республики Казахстан; </w:t>
      </w:r>
    </w:p>
    <w:bookmarkEnd w:id="39"/>
    <w:bookmarkStart w:name="z41" w:id="40"/>
    <w:p>
      <w:pPr>
        <w:spacing w:after="0"/>
        <w:ind w:left="0"/>
        <w:jc w:val="both"/>
      </w:pPr>
      <w:r>
        <w:rPr>
          <w:rFonts w:ascii="Times New Roman"/>
          <w:b w:val="false"/>
          <w:i w:val="false"/>
          <w:color w:val="000000"/>
          <w:sz w:val="28"/>
        </w:rPr>
        <w:t>
      4-3) определяет схемы движения транзитного автомобильного транспорта по городу Алматы;</w:t>
      </w:r>
    </w:p>
    <w:bookmarkEnd w:id="40"/>
    <w:bookmarkStart w:name="z42" w:id="41"/>
    <w:p>
      <w:pPr>
        <w:spacing w:after="0"/>
        <w:ind w:left="0"/>
        <w:jc w:val="both"/>
      </w:pPr>
      <w:r>
        <w:rPr>
          <w:rFonts w:ascii="Times New Roman"/>
          <w:b w:val="false"/>
          <w:i w:val="false"/>
          <w:color w:val="000000"/>
          <w:sz w:val="28"/>
        </w:rPr>
        <w:t>
      4-4) разрабатывает и утверждает правила организации платных автостоянок (автопарковок);</w:t>
      </w:r>
    </w:p>
    <w:bookmarkEnd w:id="41"/>
    <w:bookmarkStart w:name="z43" w:id="42"/>
    <w:p>
      <w:pPr>
        <w:spacing w:after="0"/>
        <w:ind w:left="0"/>
        <w:jc w:val="both"/>
      </w:pPr>
      <w:r>
        <w:rPr>
          <w:rFonts w:ascii="Times New Roman"/>
          <w:b w:val="false"/>
          <w:i w:val="false"/>
          <w:color w:val="000000"/>
          <w:sz w:val="28"/>
        </w:rPr>
        <w:t>
      4-5) организует платные автостоянки (автопарковки);</w:t>
      </w:r>
    </w:p>
    <w:bookmarkEnd w:id="42"/>
    <w:bookmarkStart w:name="z50" w:id="43"/>
    <w:p>
      <w:pPr>
        <w:spacing w:after="0"/>
        <w:ind w:left="0"/>
        <w:jc w:val="both"/>
      </w:pPr>
      <w:r>
        <w:rPr>
          <w:rFonts w:ascii="Times New Roman"/>
          <w:b w:val="false"/>
          <w:i w:val="false"/>
          <w:color w:val="000000"/>
          <w:sz w:val="28"/>
        </w:rPr>
        <w:t>
      4-6) организует снос аварийных многоквартирных жилых домов;</w:t>
      </w:r>
    </w:p>
    <w:bookmarkEnd w:id="43"/>
    <w:bookmarkStart w:name="z44" w:id="44"/>
    <w:p>
      <w:pPr>
        <w:spacing w:after="0"/>
        <w:ind w:left="0"/>
        <w:jc w:val="both"/>
      </w:pPr>
      <w:r>
        <w:rPr>
          <w:rFonts w:ascii="Times New Roman"/>
          <w:b w:val="false"/>
          <w:i w:val="false"/>
          <w:color w:val="000000"/>
          <w:sz w:val="28"/>
        </w:rPr>
        <w:t xml:space="preserve">
      5) осуществляет лицензирование видов деятельности согласно перечню, определяемому Правительством Республики Казахстан; </w:t>
      </w:r>
    </w:p>
    <w:bookmarkEnd w:id="44"/>
    <w:bookmarkStart w:name="z45" w:id="45"/>
    <w:p>
      <w:pPr>
        <w:spacing w:after="0"/>
        <w:ind w:left="0"/>
        <w:jc w:val="both"/>
      </w:pPr>
      <w:r>
        <w:rPr>
          <w:rFonts w:ascii="Times New Roman"/>
          <w:b w:val="false"/>
          <w:i w:val="false"/>
          <w:color w:val="000000"/>
          <w:sz w:val="28"/>
        </w:rPr>
        <w:t>
      6) обеспечивает реализацию и мониторинг генерального плана развития города Алматы;</w:t>
      </w:r>
    </w:p>
    <w:bookmarkEnd w:id="45"/>
    <w:bookmarkStart w:name="z51" w:id="46"/>
    <w:p>
      <w:pPr>
        <w:spacing w:after="0"/>
        <w:ind w:left="0"/>
        <w:jc w:val="both"/>
      </w:pPr>
      <w:r>
        <w:rPr>
          <w:rFonts w:ascii="Times New Roman"/>
          <w:b w:val="false"/>
          <w:i w:val="false"/>
          <w:color w:val="000000"/>
          <w:sz w:val="28"/>
        </w:rPr>
        <w:t>
      6-1) обеспечивает проведение за счет средств местного бюджета государственного технического обследования функционирующих многоквартирных жилых домов с составлением инвентарного перечня общего имущества объекта кондоминиума, а также обеспечивает изготовление (восстановление) кадастрового паспорта объекта недвижимости на многоквартирный жилой дом и придомовой земельный участок, в том числе при поступлении соответствующего обращения от собственников квартир, нежилых помещений на основании решения собрания собственников квартир, нежилых помещений многоквартирного жилого дома, председателя объединения собственников имущества многоквартирного жилого дома или субъекта управления объектом кондоминиума в соответствии с требованиями законов Республики Казахстан "О жилищных отношениях" и "О государственной регистрации прав на недвижимое имущество";</w:t>
      </w:r>
    </w:p>
    <w:bookmarkEnd w:id="46"/>
    <w:bookmarkStart w:name="z52" w:id="47"/>
    <w:p>
      <w:pPr>
        <w:spacing w:after="0"/>
        <w:ind w:left="0"/>
        <w:jc w:val="both"/>
      </w:pPr>
      <w:r>
        <w:rPr>
          <w:rFonts w:ascii="Times New Roman"/>
          <w:b w:val="false"/>
          <w:i w:val="false"/>
          <w:color w:val="000000"/>
          <w:sz w:val="28"/>
        </w:rPr>
        <w:t>
      6-2) вправе при наличии средств местного бюджета осуществлять организацию и финансирование мероприятий по реконструкции, текущему или капитальному ремонту наружных стен, кровли многоквартирных жилых домов, включая услуги, в том числе декоративно-светового оформления, направленных на придание единого архитектурного облика городу Алматы, а также направлять такие средства на специальный общегородской счет по капитальному ремонту общего имущества объекта кондоминиума;</w:t>
      </w:r>
    </w:p>
    <w:bookmarkEnd w:id="47"/>
    <w:bookmarkStart w:name="z53" w:id="48"/>
    <w:p>
      <w:pPr>
        <w:spacing w:after="0"/>
        <w:ind w:left="0"/>
        <w:jc w:val="both"/>
      </w:pPr>
      <w:r>
        <w:rPr>
          <w:rFonts w:ascii="Times New Roman"/>
          <w:b w:val="false"/>
          <w:i w:val="false"/>
          <w:color w:val="000000"/>
          <w:sz w:val="28"/>
        </w:rPr>
        <w:t>
      6-3) вправе при наличии средств местного бюджета осуществлять организацию и финансирование капитального ремонта общего имущества объекта кондоминиума с условием обеспечения возвратности средств собственниками квартир, нежилых помещений, парковочных мест, кладовок многоквартирных жилых домов;</w:t>
      </w:r>
    </w:p>
    <w:bookmarkEnd w:id="48"/>
    <w:bookmarkStart w:name="z54" w:id="49"/>
    <w:p>
      <w:pPr>
        <w:spacing w:after="0"/>
        <w:ind w:left="0"/>
        <w:jc w:val="both"/>
      </w:pPr>
      <w:r>
        <w:rPr>
          <w:rFonts w:ascii="Times New Roman"/>
          <w:b w:val="false"/>
          <w:i w:val="false"/>
          <w:color w:val="000000"/>
          <w:sz w:val="28"/>
        </w:rPr>
        <w:t>
      6-4) вправе при наличии средств местного бюджета осуществлять организацию и финансирование ремонта и замены лифтов в многоквартирных жилых домах с условием обеспечения возвратности средств собственниками квартир, нежилых помещений многоквартирных жилых домов;</w:t>
      </w:r>
    </w:p>
    <w:bookmarkEnd w:id="49"/>
    <w:bookmarkStart w:name="z55" w:id="50"/>
    <w:p>
      <w:pPr>
        <w:spacing w:after="0"/>
        <w:ind w:left="0"/>
        <w:jc w:val="both"/>
      </w:pPr>
      <w:r>
        <w:rPr>
          <w:rFonts w:ascii="Times New Roman"/>
          <w:b w:val="false"/>
          <w:i w:val="false"/>
          <w:color w:val="000000"/>
          <w:sz w:val="28"/>
        </w:rPr>
        <w:t>
      6-5) разрабатывает и утверждает правила организации и проведения мероприятий по реконструкции, текущему или капитальному ремонту наружных стен, кровли многоквартирных жилых домов, включая услуги, в том числе декоративно-светового оформления, направленных на придание единого архитектурного облика городу Алматы, а также правила обеспечения возвратности денег собственниками квартир, нежилых помещений, парковочных мест, кладовок многоквартирных жилых домов, связанных с ремонтом и заменой лифтов, капитальным ремонтом общего имущества объекта кондоминиума;</w:t>
      </w:r>
    </w:p>
    <w:bookmarkEnd w:id="50"/>
    <w:bookmarkStart w:name="z56" w:id="51"/>
    <w:p>
      <w:pPr>
        <w:spacing w:after="0"/>
        <w:ind w:left="0"/>
        <w:jc w:val="both"/>
      </w:pPr>
      <w:r>
        <w:rPr>
          <w:rFonts w:ascii="Times New Roman"/>
          <w:b w:val="false"/>
          <w:i w:val="false"/>
          <w:color w:val="000000"/>
          <w:sz w:val="28"/>
        </w:rPr>
        <w:t>
      6-6) организует работу жилищной инспекции по осуществлению государственного контроля в отношении субъектов контроля в пределах границ населенных пунктов на объектах социальной инфраструктуры в сферах управления жилищным фондом, газа и газоснабжения;</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6-7) предусматривается изменение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6-7) организует работу жилищной инспекции по осуществлению государственного надзора в отношении субъектов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w:t>
      </w:r>
    </w:p>
    <w:bookmarkStart w:name="z127" w:id="52"/>
    <w:p>
      <w:pPr>
        <w:spacing w:after="0"/>
        <w:ind w:left="0"/>
        <w:jc w:val="both"/>
      </w:pPr>
      <w:r>
        <w:rPr>
          <w:rFonts w:ascii="Times New Roman"/>
          <w:b w:val="false"/>
          <w:i w:val="false"/>
          <w:color w:val="000000"/>
          <w:sz w:val="28"/>
        </w:rPr>
        <w:t>
      6-9) принимает решение о привлечении научно-исследовательских институтов в сфере сейсмостойкости зданий и сооружений к техническому сопровождению сложных объектов;</w:t>
      </w:r>
    </w:p>
    <w:bookmarkEnd w:id="52"/>
    <w:bookmarkStart w:name="z128" w:id="53"/>
    <w:p>
      <w:pPr>
        <w:spacing w:after="0"/>
        <w:ind w:left="0"/>
        <w:jc w:val="both"/>
      </w:pPr>
      <w:r>
        <w:rPr>
          <w:rFonts w:ascii="Times New Roman"/>
          <w:b w:val="false"/>
          <w:i w:val="false"/>
          <w:color w:val="000000"/>
          <w:sz w:val="28"/>
        </w:rPr>
        <w:t>
      6-10) орган архитектурно-строительного контроля города Алматы имеет право посещать строительные объекты для инспектирования строительно-монтажных работ на соответствие требованиям, предъявляемым к возведению и реконструкции несущих и (или) ограждающих конструкций зданий и сооружений, в порядке, определенном местным представительным органом;</w:t>
      </w:r>
    </w:p>
    <w:bookmarkEnd w:id="53"/>
    <w:bookmarkStart w:name="z46" w:id="54"/>
    <w:p>
      <w:pPr>
        <w:spacing w:after="0"/>
        <w:ind w:left="0"/>
        <w:jc w:val="both"/>
      </w:pPr>
      <w:r>
        <w:rPr>
          <w:rFonts w:ascii="Times New Roman"/>
          <w:b w:val="false"/>
          <w:i w:val="false"/>
          <w:color w:val="000000"/>
          <w:sz w:val="28"/>
        </w:rPr>
        <w:t>
      7) вносит на утверждение местному представительному органу схему управления города Алматы в соответствии с типовой структурой местного государственного управления;</w:t>
      </w:r>
    </w:p>
    <w:bookmarkEnd w:id="54"/>
    <w:bookmarkStart w:name="z47" w:id="55"/>
    <w:p>
      <w:pPr>
        <w:spacing w:after="0"/>
        <w:ind w:left="0"/>
        <w:jc w:val="both"/>
      </w:pPr>
      <w:r>
        <w:rPr>
          <w:rFonts w:ascii="Times New Roman"/>
          <w:b w:val="false"/>
          <w:i w:val="false"/>
          <w:color w:val="000000"/>
          <w:sz w:val="28"/>
        </w:rPr>
        <w:t xml:space="preserve">
      8) осуществляет принудительное отчуждение имущества для государственных нужд в порядке, установленном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p>
    <w:bookmarkEnd w:id="55"/>
    <w:bookmarkStart w:name="z48" w:id="56"/>
    <w:p>
      <w:pPr>
        <w:spacing w:after="0"/>
        <w:ind w:left="0"/>
        <w:jc w:val="both"/>
      </w:pPr>
      <w:r>
        <w:rPr>
          <w:rFonts w:ascii="Times New Roman"/>
          <w:b w:val="false"/>
          <w:i w:val="false"/>
          <w:color w:val="000000"/>
          <w:sz w:val="28"/>
        </w:rPr>
        <w:t>
      9) разрабатывает правила регулирования миграционных процессов на территории города Алматы в соответствии с типовыми правилами регулирования миграционных процессов в областях, городах республиканского значения и столице, утверждаемыми уполномоченным органом по вопросам миграции населения;</w:t>
      </w:r>
    </w:p>
    <w:bookmarkEnd w:id="56"/>
    <w:bookmarkStart w:name="z63" w:id="57"/>
    <w:p>
      <w:pPr>
        <w:spacing w:after="0"/>
        <w:ind w:left="0"/>
        <w:jc w:val="both"/>
      </w:pPr>
      <w:r>
        <w:rPr>
          <w:rFonts w:ascii="Times New Roman"/>
          <w:b w:val="false"/>
          <w:i w:val="false"/>
          <w:color w:val="000000"/>
          <w:sz w:val="28"/>
        </w:rPr>
        <w:t>
      9-1) осуществляет заимствование в соответствии с бюджетным законодательством Республики Казахстан;</w:t>
      </w:r>
    </w:p>
    <w:bookmarkEnd w:id="57"/>
    <w:bookmarkStart w:name="z64" w:id="58"/>
    <w:p>
      <w:pPr>
        <w:spacing w:after="0"/>
        <w:ind w:left="0"/>
        <w:jc w:val="both"/>
      </w:pPr>
      <w:r>
        <w:rPr>
          <w:rFonts w:ascii="Times New Roman"/>
          <w:b w:val="false"/>
          <w:i w:val="false"/>
          <w:color w:val="000000"/>
          <w:sz w:val="28"/>
        </w:rPr>
        <w:t>
      9-2) координирует деятельность субъектов по реализации утвержденного в установленном законодательством Республики Казахстан порядке генерального плана развития и застройки города Алматы, комплексной схемы градостроительного планирования прилегающих территорий (проекта районной планировки), отнесенных к пригородной зоне города Алматы;</w:t>
      </w:r>
    </w:p>
    <w:bookmarkEnd w:id="58"/>
    <w:bookmarkStart w:name="z65" w:id="59"/>
    <w:p>
      <w:pPr>
        <w:spacing w:after="0"/>
        <w:ind w:left="0"/>
        <w:jc w:val="both"/>
      </w:pPr>
      <w:r>
        <w:rPr>
          <w:rFonts w:ascii="Times New Roman"/>
          <w:b w:val="false"/>
          <w:i w:val="false"/>
          <w:color w:val="000000"/>
          <w:sz w:val="28"/>
        </w:rPr>
        <w:t>
      9-3) координирует вопросы труда и обеспечивает реализацию политики занятости населения в городе Алматы;</w:t>
      </w:r>
    </w:p>
    <w:bookmarkEnd w:id="59"/>
    <w:bookmarkStart w:name="z66" w:id="60"/>
    <w:p>
      <w:pPr>
        <w:spacing w:after="0"/>
        <w:ind w:left="0"/>
        <w:jc w:val="both"/>
      </w:pPr>
      <w:r>
        <w:rPr>
          <w:rFonts w:ascii="Times New Roman"/>
          <w:b w:val="false"/>
          <w:i w:val="false"/>
          <w:color w:val="000000"/>
          <w:sz w:val="28"/>
        </w:rPr>
        <w:t>
      9-4) осуществляет международное сотрудничество по вопросам развития города Алматы;</w:t>
      </w:r>
    </w:p>
    <w:bookmarkEnd w:id="60"/>
    <w:bookmarkStart w:name="z67" w:id="61"/>
    <w:p>
      <w:pPr>
        <w:spacing w:after="0"/>
        <w:ind w:left="0"/>
        <w:jc w:val="both"/>
      </w:pPr>
      <w:r>
        <w:rPr>
          <w:rFonts w:ascii="Times New Roman"/>
          <w:b w:val="false"/>
          <w:i w:val="false"/>
          <w:color w:val="000000"/>
          <w:sz w:val="28"/>
        </w:rPr>
        <w:t>
      9-5) определяет юридическое лицо со стопроцентным участием государства в уставном капитале, содействующее устойчивому социально-экономическому развитию города Алматы;</w:t>
      </w:r>
    </w:p>
    <w:bookmarkEnd w:id="61"/>
    <w:bookmarkStart w:name="z68" w:id="62"/>
    <w:p>
      <w:pPr>
        <w:spacing w:after="0"/>
        <w:ind w:left="0"/>
        <w:jc w:val="both"/>
      </w:pPr>
      <w:r>
        <w:rPr>
          <w:rFonts w:ascii="Times New Roman"/>
          <w:b w:val="false"/>
          <w:i w:val="false"/>
          <w:color w:val="000000"/>
          <w:sz w:val="28"/>
        </w:rPr>
        <w:t>
      9-6) координирует деятельность медицинских организаций, оказывающих медицинские услуги на территории города Алматы;</w:t>
      </w:r>
    </w:p>
    <w:bookmarkEnd w:id="62"/>
    <w:bookmarkStart w:name="z69" w:id="63"/>
    <w:p>
      <w:pPr>
        <w:spacing w:after="0"/>
        <w:ind w:left="0"/>
        <w:jc w:val="both"/>
      </w:pPr>
      <w:r>
        <w:rPr>
          <w:rFonts w:ascii="Times New Roman"/>
          <w:b w:val="false"/>
          <w:i w:val="false"/>
          <w:color w:val="000000"/>
          <w:sz w:val="28"/>
        </w:rPr>
        <w:t>
      9-7) реализует политику в области развития и функционирования объектов внутренней торговли и бытового обслуживания;</w:t>
      </w:r>
    </w:p>
    <w:bookmarkEnd w:id="63"/>
    <w:bookmarkStart w:name="z70" w:id="64"/>
    <w:p>
      <w:pPr>
        <w:spacing w:after="0"/>
        <w:ind w:left="0"/>
        <w:jc w:val="both"/>
      </w:pPr>
      <w:r>
        <w:rPr>
          <w:rFonts w:ascii="Times New Roman"/>
          <w:b w:val="false"/>
          <w:i w:val="false"/>
          <w:color w:val="000000"/>
          <w:sz w:val="28"/>
        </w:rPr>
        <w:t>
      9-8) осуществляет меры по обеспечению единства и сохранности объектов городского хозяйства, элементов благоустройства и развития города;</w:t>
      </w:r>
    </w:p>
    <w:bookmarkEnd w:id="64"/>
    <w:bookmarkStart w:name="z71" w:id="65"/>
    <w:p>
      <w:pPr>
        <w:spacing w:after="0"/>
        <w:ind w:left="0"/>
        <w:jc w:val="both"/>
      </w:pPr>
      <w:r>
        <w:rPr>
          <w:rFonts w:ascii="Times New Roman"/>
          <w:b w:val="false"/>
          <w:i w:val="false"/>
          <w:color w:val="000000"/>
          <w:sz w:val="28"/>
        </w:rPr>
        <w:t>
      9-9) разрабатывает и утверждает правила пользования коммунальными платными автостоянками (автопарковками, паркингами) и устанавливает дифференцированный тариф на коммунальные платные автостоянки (автопарковки, паркинги);</w:t>
      </w:r>
    </w:p>
    <w:bookmarkEnd w:id="65"/>
    <w:bookmarkStart w:name="z72" w:id="66"/>
    <w:p>
      <w:pPr>
        <w:spacing w:after="0"/>
        <w:ind w:left="0"/>
        <w:jc w:val="both"/>
      </w:pPr>
      <w:r>
        <w:rPr>
          <w:rFonts w:ascii="Times New Roman"/>
          <w:b w:val="false"/>
          <w:i w:val="false"/>
          <w:color w:val="000000"/>
          <w:sz w:val="28"/>
        </w:rPr>
        <w:t>
      9-10) осуществляет принудительное отчуждение земельных участков для государственных нужд в порядке, установленном Земельным кодексом Республики Казахстан и Законом Республики Казахстан "О государственном имуществе";</w:t>
      </w:r>
    </w:p>
    <w:bookmarkEnd w:id="66"/>
    <w:bookmarkStart w:name="z73" w:id="67"/>
    <w:p>
      <w:pPr>
        <w:spacing w:after="0"/>
        <w:ind w:left="0"/>
        <w:jc w:val="both"/>
      </w:pPr>
      <w:r>
        <w:rPr>
          <w:rFonts w:ascii="Times New Roman"/>
          <w:b w:val="false"/>
          <w:i w:val="false"/>
          <w:color w:val="000000"/>
          <w:sz w:val="28"/>
        </w:rPr>
        <w:t>
      9-11) принимает решение о создании, реорганизации, ликвидации государственного предприятия на праве хозяйственного ведения в сфере обеспечения принудительного отчуждения земельных участков для государственных нужд, их освобождения от зданий (строений, сооружений), а также координирует его деятельность;</w:t>
      </w:r>
    </w:p>
    <w:bookmarkEnd w:id="67"/>
    <w:bookmarkStart w:name="z74" w:id="68"/>
    <w:p>
      <w:pPr>
        <w:spacing w:after="0"/>
        <w:ind w:left="0"/>
        <w:jc w:val="both"/>
      </w:pPr>
      <w:r>
        <w:rPr>
          <w:rFonts w:ascii="Times New Roman"/>
          <w:b w:val="false"/>
          <w:i w:val="false"/>
          <w:color w:val="000000"/>
          <w:sz w:val="28"/>
        </w:rPr>
        <w:t>
      9-12) разрабатывает тарифную политику, применяемую на городском рельсовом транспорте;</w:t>
      </w:r>
    </w:p>
    <w:bookmarkEnd w:id="68"/>
    <w:bookmarkStart w:name="z75" w:id="69"/>
    <w:p>
      <w:pPr>
        <w:spacing w:after="0"/>
        <w:ind w:left="0"/>
        <w:jc w:val="both"/>
      </w:pPr>
      <w:r>
        <w:rPr>
          <w:rFonts w:ascii="Times New Roman"/>
          <w:b w:val="false"/>
          <w:i w:val="false"/>
          <w:color w:val="000000"/>
          <w:sz w:val="28"/>
        </w:rPr>
        <w:t>
      9-13) разрабатывает и утверждает правила передачи в управление объектов транспортной инфраструктуры города Алматы;</w:t>
      </w:r>
    </w:p>
    <w:bookmarkEnd w:id="69"/>
    <w:bookmarkStart w:name="z76" w:id="70"/>
    <w:p>
      <w:pPr>
        <w:spacing w:after="0"/>
        <w:ind w:left="0"/>
        <w:jc w:val="both"/>
      </w:pPr>
      <w:r>
        <w:rPr>
          <w:rFonts w:ascii="Times New Roman"/>
          <w:b w:val="false"/>
          <w:i w:val="false"/>
          <w:color w:val="000000"/>
          <w:sz w:val="28"/>
        </w:rPr>
        <w:t>
      9-14) определяет организацию, осуществляющую функции управления объектами транспортной инфраструктуры города Алматы;</w:t>
      </w:r>
    </w:p>
    <w:bookmarkEnd w:id="70"/>
    <w:bookmarkStart w:name="z77" w:id="71"/>
    <w:p>
      <w:pPr>
        <w:spacing w:after="0"/>
        <w:ind w:left="0"/>
        <w:jc w:val="both"/>
      </w:pPr>
      <w:r>
        <w:rPr>
          <w:rFonts w:ascii="Times New Roman"/>
          <w:b w:val="false"/>
          <w:i w:val="false"/>
          <w:color w:val="000000"/>
          <w:sz w:val="28"/>
        </w:rPr>
        <w:t xml:space="preserve">
      9-15) осуществляет мероприятия по передаче в управление объектов транспортной инфраструктуры города Алматы в соответствии с законодательством Республики Казахстан; </w:t>
      </w:r>
    </w:p>
    <w:bookmarkEnd w:id="71"/>
    <w:bookmarkStart w:name="z78" w:id="72"/>
    <w:p>
      <w:pPr>
        <w:spacing w:after="0"/>
        <w:ind w:left="0"/>
        <w:jc w:val="both"/>
      </w:pPr>
      <w:r>
        <w:rPr>
          <w:rFonts w:ascii="Times New Roman"/>
          <w:b w:val="false"/>
          <w:i w:val="false"/>
          <w:color w:val="000000"/>
          <w:sz w:val="28"/>
        </w:rPr>
        <w:t xml:space="preserve">
      9-16) разрабатывает и утверждает Правила внедрения и эксплуатации автоматизированных систем управления дорожным движением; </w:t>
      </w:r>
    </w:p>
    <w:bookmarkEnd w:id="72"/>
    <w:bookmarkStart w:name="z79" w:id="73"/>
    <w:p>
      <w:pPr>
        <w:spacing w:after="0"/>
        <w:ind w:left="0"/>
        <w:jc w:val="both"/>
      </w:pPr>
      <w:r>
        <w:rPr>
          <w:rFonts w:ascii="Times New Roman"/>
          <w:b w:val="false"/>
          <w:i w:val="false"/>
          <w:color w:val="000000"/>
          <w:sz w:val="28"/>
        </w:rPr>
        <w:t>
      9-17) разрабатывает и утверждает Правила управления и эксплуатации транспортной инфраструктуры;</w:t>
      </w:r>
    </w:p>
    <w:bookmarkEnd w:id="73"/>
    <w:bookmarkStart w:name="z80" w:id="74"/>
    <w:p>
      <w:pPr>
        <w:spacing w:after="0"/>
        <w:ind w:left="0"/>
        <w:jc w:val="both"/>
      </w:pPr>
      <w:r>
        <w:rPr>
          <w:rFonts w:ascii="Times New Roman"/>
          <w:b w:val="false"/>
          <w:i w:val="false"/>
          <w:color w:val="000000"/>
          <w:sz w:val="28"/>
        </w:rPr>
        <w:t xml:space="preserve">
      9-18) разрабатывает и утверждает Правила эксплуатации кабельной канализации и инженерной инфраструктуры; </w:t>
      </w:r>
    </w:p>
    <w:bookmarkEnd w:id="74"/>
    <w:bookmarkStart w:name="z81" w:id="75"/>
    <w:p>
      <w:pPr>
        <w:spacing w:after="0"/>
        <w:ind w:left="0"/>
        <w:jc w:val="both"/>
      </w:pPr>
      <w:r>
        <w:rPr>
          <w:rFonts w:ascii="Times New Roman"/>
          <w:b w:val="false"/>
          <w:i w:val="false"/>
          <w:color w:val="000000"/>
          <w:sz w:val="28"/>
        </w:rPr>
        <w:t xml:space="preserve">
      9-19) разрабатывает градостроительный регламент территории города Алматы; </w:t>
      </w:r>
    </w:p>
    <w:bookmarkEnd w:id="75"/>
    <w:bookmarkStart w:name="z82" w:id="76"/>
    <w:p>
      <w:pPr>
        <w:spacing w:after="0"/>
        <w:ind w:left="0"/>
        <w:jc w:val="both"/>
      </w:pPr>
      <w:r>
        <w:rPr>
          <w:rFonts w:ascii="Times New Roman"/>
          <w:b w:val="false"/>
          <w:i w:val="false"/>
          <w:color w:val="000000"/>
          <w:sz w:val="28"/>
        </w:rPr>
        <w:t>
      9-20) разрабатывает схемы градостроительного освоения территории города Алматы, разрабатываемые в реализацию генерального плана города Алматы;</w:t>
      </w:r>
    </w:p>
    <w:bookmarkEnd w:id="76"/>
    <w:bookmarkStart w:name="z83" w:id="77"/>
    <w:p>
      <w:pPr>
        <w:spacing w:after="0"/>
        <w:ind w:left="0"/>
        <w:jc w:val="both"/>
      </w:pPr>
      <w:r>
        <w:rPr>
          <w:rFonts w:ascii="Times New Roman"/>
          <w:b w:val="false"/>
          <w:i w:val="false"/>
          <w:color w:val="000000"/>
          <w:sz w:val="28"/>
        </w:rPr>
        <w:t>
      9-21) разрабатывает правила содержания и защиты зеленых насаждений города Алматы;</w:t>
      </w:r>
    </w:p>
    <w:bookmarkEnd w:id="77"/>
    <w:bookmarkStart w:name="z84" w:id="78"/>
    <w:p>
      <w:pPr>
        <w:spacing w:after="0"/>
        <w:ind w:left="0"/>
        <w:jc w:val="both"/>
      </w:pPr>
      <w:r>
        <w:rPr>
          <w:rFonts w:ascii="Times New Roman"/>
          <w:b w:val="false"/>
          <w:i w:val="false"/>
          <w:color w:val="000000"/>
          <w:sz w:val="28"/>
        </w:rPr>
        <w:t>
      9-22) разрабатывает и утверждает правила определения категорий автостоянок (автопарковок, паркингов);</w:t>
      </w:r>
    </w:p>
    <w:bookmarkEnd w:id="78"/>
    <w:bookmarkStart w:name="z85" w:id="79"/>
    <w:p>
      <w:pPr>
        <w:spacing w:after="0"/>
        <w:ind w:left="0"/>
        <w:jc w:val="both"/>
      </w:pPr>
      <w:r>
        <w:rPr>
          <w:rFonts w:ascii="Times New Roman"/>
          <w:b w:val="false"/>
          <w:i w:val="false"/>
          <w:color w:val="000000"/>
          <w:sz w:val="28"/>
        </w:rPr>
        <w:t>
      9-23) разрабатывает и утверждает Правила установки нестационарных объектов торговли на территории города Алматы и в пригородной зоне;</w:t>
      </w:r>
    </w:p>
    <w:bookmarkEnd w:id="79"/>
    <w:bookmarkStart w:name="z86" w:id="80"/>
    <w:p>
      <w:pPr>
        <w:spacing w:after="0"/>
        <w:ind w:left="0"/>
        <w:jc w:val="both"/>
      </w:pPr>
      <w:r>
        <w:rPr>
          <w:rFonts w:ascii="Times New Roman"/>
          <w:b w:val="false"/>
          <w:i w:val="false"/>
          <w:color w:val="000000"/>
          <w:sz w:val="28"/>
        </w:rPr>
        <w:t>
      9-24) разрабатывает и утверждает Правила установки летних площадок при объектах общественного питания;</w:t>
      </w:r>
    </w:p>
    <w:bookmarkEnd w:id="80"/>
    <w:bookmarkStart w:name="z87" w:id="81"/>
    <w:p>
      <w:pPr>
        <w:spacing w:after="0"/>
        <w:ind w:left="0"/>
        <w:jc w:val="both"/>
      </w:pPr>
      <w:r>
        <w:rPr>
          <w:rFonts w:ascii="Times New Roman"/>
          <w:b w:val="false"/>
          <w:i w:val="false"/>
          <w:color w:val="000000"/>
          <w:sz w:val="28"/>
        </w:rPr>
        <w:t>
      9-25) определяет юридическое лицо по эксплуатации системы наружного освещения;</w:t>
      </w:r>
    </w:p>
    <w:bookmarkEnd w:id="81"/>
    <w:bookmarkStart w:name="z88" w:id="82"/>
    <w:p>
      <w:pPr>
        <w:spacing w:after="0"/>
        <w:ind w:left="0"/>
        <w:jc w:val="both"/>
      </w:pPr>
      <w:r>
        <w:rPr>
          <w:rFonts w:ascii="Times New Roman"/>
          <w:b w:val="false"/>
          <w:i w:val="false"/>
          <w:color w:val="000000"/>
          <w:sz w:val="28"/>
        </w:rPr>
        <w:t>
      9-26) определяет меры стимулирования новых технологий в сфере зеленой экономики;</w:t>
      </w:r>
    </w:p>
    <w:bookmarkEnd w:id="82"/>
    <w:bookmarkStart w:name="z96" w:id="83"/>
    <w:p>
      <w:pPr>
        <w:spacing w:after="0"/>
        <w:ind w:left="0"/>
        <w:jc w:val="both"/>
      </w:pPr>
      <w:r>
        <w:rPr>
          <w:rFonts w:ascii="Times New Roman"/>
          <w:b w:val="false"/>
          <w:i w:val="false"/>
          <w:color w:val="000000"/>
          <w:sz w:val="28"/>
        </w:rPr>
        <w:t>
      9-27) разрабатывает и утверждает правила по содержанию и техническому обслуживанию фонтанного хозяйства города Алматы;</w:t>
      </w:r>
    </w:p>
    <w:bookmarkEnd w:id="83"/>
    <w:bookmarkStart w:name="z97" w:id="84"/>
    <w:p>
      <w:pPr>
        <w:spacing w:after="0"/>
        <w:ind w:left="0"/>
        <w:jc w:val="both"/>
      </w:pPr>
      <w:r>
        <w:rPr>
          <w:rFonts w:ascii="Times New Roman"/>
          <w:b w:val="false"/>
          <w:i w:val="false"/>
          <w:color w:val="000000"/>
          <w:sz w:val="28"/>
        </w:rPr>
        <w:t>
      9-28) разрабатывает и утверждает правила мониторинга выбросов от автомобильных транспортных средств;</w:t>
      </w:r>
    </w:p>
    <w:bookmarkEnd w:id="84"/>
    <w:bookmarkStart w:name="z98" w:id="85"/>
    <w:p>
      <w:pPr>
        <w:spacing w:after="0"/>
        <w:ind w:left="0"/>
        <w:jc w:val="both"/>
      </w:pPr>
      <w:r>
        <w:rPr>
          <w:rFonts w:ascii="Times New Roman"/>
          <w:b w:val="false"/>
          <w:i w:val="false"/>
          <w:color w:val="000000"/>
          <w:sz w:val="28"/>
        </w:rPr>
        <w:t>
      9-29) разрабатывает дизайн-код города Алматы;</w:t>
      </w:r>
    </w:p>
    <w:bookmarkEnd w:id="85"/>
    <w:bookmarkStart w:name="z99" w:id="86"/>
    <w:p>
      <w:pPr>
        <w:spacing w:after="0"/>
        <w:ind w:left="0"/>
        <w:jc w:val="both"/>
      </w:pPr>
      <w:r>
        <w:rPr>
          <w:rFonts w:ascii="Times New Roman"/>
          <w:b w:val="false"/>
          <w:i w:val="false"/>
          <w:color w:val="000000"/>
          <w:sz w:val="28"/>
        </w:rPr>
        <w:t>
      9-30) принимает участие в разработке, рассмотрении проектов, инициированных местными исполнительными органами областей, государственными национальными природными парками, согласовывает по ним соответствующие решения в части развития туризма в зонах рекреационной и туристской деятельности, а также в разработке, уточнении и корректировке планов управления государственными национальными природными парками;</w:t>
      </w:r>
    </w:p>
    <w:bookmarkEnd w:id="86"/>
    <w:bookmarkStart w:name="z100" w:id="87"/>
    <w:p>
      <w:pPr>
        <w:spacing w:after="0"/>
        <w:ind w:left="0"/>
        <w:jc w:val="both"/>
      </w:pPr>
      <w:r>
        <w:rPr>
          <w:rFonts w:ascii="Times New Roman"/>
          <w:b w:val="false"/>
          <w:i w:val="false"/>
          <w:color w:val="000000"/>
          <w:sz w:val="28"/>
        </w:rPr>
        <w:t>
      9-31) разрабатывает и утверждает правила предоставления транспортных услуг по перевозке туристов по согласованию с центральным исполнительным органом, осуществляющим функции государственного управления в области туристской деятельности;</w:t>
      </w:r>
    </w:p>
    <w:bookmarkEnd w:id="87"/>
    <w:bookmarkStart w:name="z101" w:id="88"/>
    <w:p>
      <w:pPr>
        <w:spacing w:after="0"/>
        <w:ind w:left="0"/>
        <w:jc w:val="both"/>
      </w:pPr>
      <w:r>
        <w:rPr>
          <w:rFonts w:ascii="Times New Roman"/>
          <w:b w:val="false"/>
          <w:i w:val="false"/>
          <w:color w:val="000000"/>
          <w:sz w:val="28"/>
        </w:rPr>
        <w:t>
      9-32) создает градостроительный совет и утверждает его положение;</w:t>
      </w:r>
    </w:p>
    <w:bookmarkEnd w:id="88"/>
    <w:bookmarkStart w:name="z102" w:id="89"/>
    <w:p>
      <w:pPr>
        <w:spacing w:after="0"/>
        <w:ind w:left="0"/>
        <w:jc w:val="both"/>
      </w:pPr>
      <w:r>
        <w:rPr>
          <w:rFonts w:ascii="Times New Roman"/>
          <w:b w:val="false"/>
          <w:i w:val="false"/>
          <w:color w:val="000000"/>
          <w:sz w:val="28"/>
        </w:rPr>
        <w:t>
      9-33) разрабатывает и утверждает правила установки объектов наружной (визуальной) рекламы на открытом пространстве за пределами помещений в городе Алматы, в полосе отвода автомобильных дорог общего пользования, на открытом пространстве за пределами помещений города Алматы и вне полосы отвода автомобильных дорог общего пользования;</w:t>
      </w:r>
    </w:p>
    <w:bookmarkEnd w:id="89"/>
    <w:bookmarkStart w:name="z103" w:id="90"/>
    <w:p>
      <w:pPr>
        <w:spacing w:after="0"/>
        <w:ind w:left="0"/>
        <w:jc w:val="both"/>
      </w:pPr>
      <w:r>
        <w:rPr>
          <w:rFonts w:ascii="Times New Roman"/>
          <w:b w:val="false"/>
          <w:i w:val="false"/>
          <w:color w:val="000000"/>
          <w:sz w:val="28"/>
        </w:rPr>
        <w:t>
      9-34) разрабатывает и утверждает правила размещения изображений наружной (визуальной) рекламы на открытом пространстве за пределами помещений в городе Алматы, в полосе отвода автомобильных дорог общего пользования, на открытом пространстве за пределами помещений города Алматы и вне полосы отвода автомобильных дорог общего пользования;</w:t>
      </w:r>
    </w:p>
    <w:bookmarkEnd w:id="90"/>
    <w:bookmarkStart w:name="z104" w:id="91"/>
    <w:p>
      <w:pPr>
        <w:spacing w:after="0"/>
        <w:ind w:left="0"/>
        <w:jc w:val="both"/>
      </w:pPr>
      <w:r>
        <w:rPr>
          <w:rFonts w:ascii="Times New Roman"/>
          <w:b w:val="false"/>
          <w:i w:val="false"/>
          <w:color w:val="000000"/>
          <w:sz w:val="28"/>
        </w:rPr>
        <w:t>
      9-35) разрабатывает правила эксплуатации систем наружного освещения в городе Алматы;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Подпункт 9-36) действует до 01.01.2027 в соответствии с Законом РК от 30.06.2022 </w:t>
      </w:r>
      <w:r>
        <w:rPr>
          <w:rFonts w:ascii="Times New Roman"/>
          <w:b w:val="false"/>
          <w:i w:val="false"/>
          <w:color w:val="ff0000"/>
          <w:sz w:val="28"/>
        </w:rPr>
        <w:t>№ 130-VII</w:t>
      </w:r>
      <w:r>
        <w:rPr>
          <w:rFonts w:ascii="Times New Roman"/>
          <w:b w:val="false"/>
          <w:i w:val="false"/>
          <w:color w:val="ff0000"/>
          <w:sz w:val="28"/>
        </w:rPr>
        <w:t>.</w:t>
      </w:r>
      <w:r>
        <w:br/>
      </w:r>
      <w:r>
        <w:rPr>
          <w:rFonts w:ascii="Times New Roman"/>
          <w:b w:val="false"/>
          <w:i w:val="false"/>
          <w:color w:val="000000"/>
          <w:sz w:val="28"/>
        </w:rPr>
        <w:t>
</w:t>
      </w:r>
    </w:p>
    <w:bookmarkStart w:name="z107" w:id="92"/>
    <w:p>
      <w:pPr>
        <w:spacing w:after="0"/>
        <w:ind w:left="0"/>
        <w:jc w:val="both"/>
      </w:pPr>
      <w:r>
        <w:rPr>
          <w:rFonts w:ascii="Times New Roman"/>
          <w:b w:val="false"/>
          <w:i w:val="false"/>
          <w:color w:val="000000"/>
          <w:sz w:val="28"/>
        </w:rPr>
        <w:t>
      9-36) разрабатывает положение о комиссии по рассмотрению вопросов оформления недвижимости;</w:t>
      </w:r>
    </w:p>
    <w:bookmarkEnd w:id="92"/>
    <w:bookmarkStart w:name="z108" w:id="93"/>
    <w:p>
      <w:pPr>
        <w:spacing w:after="0"/>
        <w:ind w:left="0"/>
        <w:jc w:val="both"/>
      </w:pPr>
      <w:r>
        <w:rPr>
          <w:rFonts w:ascii="Times New Roman"/>
          <w:b w:val="false"/>
          <w:i w:val="false"/>
          <w:color w:val="000000"/>
          <w:sz w:val="28"/>
        </w:rPr>
        <w:t xml:space="preserve">
      9-37) предоставляет земельные участки в соответствии с подпунктом 4-1) </w:t>
      </w:r>
      <w:r>
        <w:rPr>
          <w:rFonts w:ascii="Times New Roman"/>
          <w:b w:val="false"/>
          <w:i w:val="false"/>
          <w:color w:val="000000"/>
          <w:sz w:val="28"/>
        </w:rPr>
        <w:t>пункта 2</w:t>
      </w:r>
      <w:r>
        <w:rPr>
          <w:rFonts w:ascii="Times New Roman"/>
          <w:b w:val="false"/>
          <w:i w:val="false"/>
          <w:color w:val="000000"/>
          <w:sz w:val="28"/>
        </w:rPr>
        <w:t xml:space="preserve"> статьи 16 Земельного кодекса Республики Казахстан;</w:t>
      </w:r>
    </w:p>
    <w:bookmarkEnd w:id="93"/>
    <w:bookmarkStart w:name="z123" w:id="94"/>
    <w:p>
      <w:pPr>
        <w:spacing w:after="0"/>
        <w:ind w:left="0"/>
        <w:jc w:val="both"/>
      </w:pPr>
      <w:r>
        <w:rPr>
          <w:rFonts w:ascii="Times New Roman"/>
          <w:b w:val="false"/>
          <w:i w:val="false"/>
          <w:color w:val="000000"/>
          <w:sz w:val="28"/>
        </w:rPr>
        <w:t>
      9-38) определяет юридическое лицо со стопроцентным участием государства в уставном капитале, обеспечивающее улучшение экологической обстановки, качества атмосферного воздуха и управления отходами в городе Алматы;</w:t>
      </w:r>
    </w:p>
    <w:bookmarkEnd w:id="94"/>
    <w:bookmarkStart w:name="z129" w:id="95"/>
    <w:p>
      <w:pPr>
        <w:spacing w:after="0"/>
        <w:ind w:left="0"/>
        <w:jc w:val="both"/>
      </w:pPr>
      <w:r>
        <w:rPr>
          <w:rFonts w:ascii="Times New Roman"/>
          <w:b w:val="false"/>
          <w:i w:val="false"/>
          <w:color w:val="000000"/>
          <w:sz w:val="28"/>
        </w:rPr>
        <w:t>
      9-39) определяет городского оператора системы жизнеобеспечения жителей города Алматы со стопроцентным участием государства в уставном капитале;</w:t>
      </w:r>
    </w:p>
    <w:bookmarkEnd w:id="95"/>
    <w:bookmarkStart w:name="z130" w:id="96"/>
    <w:p>
      <w:pPr>
        <w:spacing w:after="0"/>
        <w:ind w:left="0"/>
        <w:jc w:val="both"/>
      </w:pPr>
      <w:r>
        <w:rPr>
          <w:rFonts w:ascii="Times New Roman"/>
          <w:b w:val="false"/>
          <w:i w:val="false"/>
          <w:color w:val="000000"/>
          <w:sz w:val="28"/>
        </w:rPr>
        <w:t xml:space="preserve">
      9-40) разрабатывает программу реновации жилища; </w:t>
      </w:r>
    </w:p>
    <w:bookmarkEnd w:id="96"/>
    <w:bookmarkStart w:name="z131" w:id="97"/>
    <w:p>
      <w:pPr>
        <w:spacing w:after="0"/>
        <w:ind w:left="0"/>
        <w:jc w:val="both"/>
      </w:pPr>
      <w:r>
        <w:rPr>
          <w:rFonts w:ascii="Times New Roman"/>
          <w:b w:val="false"/>
          <w:i w:val="false"/>
          <w:color w:val="000000"/>
          <w:sz w:val="28"/>
        </w:rPr>
        <w:t>
      9-41) утверждает правила проведения аварийно-восстановительных и строительных работ жилищно-коммунальной инфраструктуры;</w:t>
      </w:r>
    </w:p>
    <w:bookmarkEnd w:id="97"/>
    <w:bookmarkStart w:name="z132" w:id="98"/>
    <w:p>
      <w:pPr>
        <w:spacing w:after="0"/>
        <w:ind w:left="0"/>
        <w:jc w:val="both"/>
      </w:pPr>
      <w:r>
        <w:rPr>
          <w:rFonts w:ascii="Times New Roman"/>
          <w:b w:val="false"/>
          <w:i w:val="false"/>
          <w:color w:val="000000"/>
          <w:sz w:val="28"/>
        </w:rPr>
        <w:t>
      9-42) разрабатывает и представляет на утверждение в представительный орган города Алматы правила благоустройства территории города Алматы, разработанные на основании типовых правил благоустройства городов и населенных пунктов, утвержденных уполномоченным органом по делам архитектуры, градостроительства и строительства, с учетом дополнительных требований, учитывающих особенности города Алматы, по согласованию с уполномоченным органом по делам архитектуры, градостроительства и строительства;</w:t>
      </w:r>
    </w:p>
    <w:bookmarkEnd w:id="98"/>
    <w:bookmarkStart w:name="z133" w:id="99"/>
    <w:p>
      <w:pPr>
        <w:spacing w:after="0"/>
        <w:ind w:left="0"/>
        <w:jc w:val="both"/>
      </w:pPr>
      <w:r>
        <w:rPr>
          <w:rFonts w:ascii="Times New Roman"/>
          <w:b w:val="false"/>
          <w:i w:val="false"/>
          <w:color w:val="000000"/>
          <w:sz w:val="28"/>
        </w:rPr>
        <w:t>
      9-43) разрабатывает и утверждает правила субсидирования за счет бюджетных средств убытков перевозчиков, связанных с осуществлением социально значимых перевозок пассажиров в городе Алматы и Алматинской агломерации;</w:t>
      </w:r>
    </w:p>
    <w:bookmarkEnd w:id="99"/>
    <w:bookmarkStart w:name="z145" w:id="100"/>
    <w:p>
      <w:pPr>
        <w:spacing w:after="0"/>
        <w:ind w:left="0"/>
        <w:jc w:val="both"/>
      </w:pPr>
      <w:r>
        <w:rPr>
          <w:rFonts w:ascii="Times New Roman"/>
          <w:b w:val="false"/>
          <w:i w:val="false"/>
          <w:color w:val="000000"/>
          <w:sz w:val="28"/>
        </w:rPr>
        <w:t>
      9-44) определяет юридическое лицо со стопроцентным участием государства в уставном капитале, отвечающее за организацию дорожного движения в городе Алматы в соответствии с законодательством Республики Казахстан о дорожном движении;</w:t>
      </w:r>
    </w:p>
    <w:bookmarkEnd w:id="100"/>
    <w:bookmarkStart w:name="z146" w:id="101"/>
    <w:p>
      <w:pPr>
        <w:spacing w:after="0"/>
        <w:ind w:left="0"/>
        <w:jc w:val="both"/>
      </w:pPr>
      <w:r>
        <w:rPr>
          <w:rFonts w:ascii="Times New Roman"/>
          <w:b w:val="false"/>
          <w:i w:val="false"/>
          <w:color w:val="000000"/>
          <w:sz w:val="28"/>
        </w:rPr>
        <w:t>
      9-45) определяет юридическое лицо со стопроцентным участием государства в уставном капитале, осуществляющее деятельность по управлению парковочными пространствами на территории города Алматы, в соответствии с законодательством Республики Казахстан;</w:t>
      </w:r>
    </w:p>
    <w:bookmarkEnd w:id="101"/>
    <w:bookmarkStart w:name="z58" w:id="102"/>
    <w:p>
      <w:pPr>
        <w:spacing w:after="0"/>
        <w:ind w:left="0"/>
        <w:jc w:val="both"/>
      </w:pPr>
      <w:r>
        <w:rPr>
          <w:rFonts w:ascii="Times New Roman"/>
          <w:b w:val="false"/>
          <w:i w:val="false"/>
          <w:color w:val="000000"/>
          <w:sz w:val="28"/>
        </w:rPr>
        <w:t>
      10)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11.06.2001 </w:t>
      </w:r>
      <w:r>
        <w:rPr>
          <w:rFonts w:ascii="Times New Roman"/>
          <w:b w:val="false"/>
          <w:i w:val="false"/>
          <w:color w:val="000000"/>
          <w:sz w:val="28"/>
        </w:rPr>
        <w:t>N 207</w:t>
      </w:r>
      <w:r>
        <w:rPr>
          <w:rFonts w:ascii="Times New Roman"/>
          <w:b w:val="false"/>
          <w:i w:val="false"/>
          <w:color w:val="ff0000"/>
          <w:sz w:val="28"/>
        </w:rPr>
        <w:t xml:space="preserve">; от 13.06.2001 </w:t>
      </w:r>
      <w:r>
        <w:rPr>
          <w:rFonts w:ascii="Times New Roman"/>
          <w:b w:val="false"/>
          <w:i w:val="false"/>
          <w:color w:val="000000"/>
          <w:sz w:val="28"/>
        </w:rPr>
        <w:t>N 212</w:t>
      </w:r>
      <w:r>
        <w:rPr>
          <w:rFonts w:ascii="Times New Roman"/>
          <w:b w:val="false"/>
          <w:i w:val="false"/>
          <w:color w:val="ff0000"/>
          <w:sz w:val="28"/>
        </w:rPr>
        <w:t xml:space="preserve">; от 05.07.2004 </w:t>
      </w:r>
      <w:r>
        <w:rPr>
          <w:rFonts w:ascii="Times New Roman"/>
          <w:b w:val="false"/>
          <w:i w:val="false"/>
          <w:color w:val="000000"/>
          <w:sz w:val="28"/>
        </w:rPr>
        <w:t>N 570</w:t>
      </w:r>
      <w:r>
        <w:rPr>
          <w:rFonts w:ascii="Times New Roman"/>
          <w:b w:val="false"/>
          <w:i w:val="false"/>
          <w:color w:val="ff0000"/>
          <w:sz w:val="28"/>
        </w:rPr>
        <w:t xml:space="preserve">;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4-1 действует до 01.01.2027 в соответствии с Законом РК от 30.06.2022 </w:t>
      </w:r>
      <w:r>
        <w:rPr>
          <w:rFonts w:ascii="Times New Roman"/>
          <w:b w:val="false"/>
          <w:i w:val="false"/>
          <w:color w:val="ff0000"/>
          <w:sz w:val="28"/>
        </w:rPr>
        <w:t>№ 130-VII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Комиссия по рассмотрению вопросов оформления недвижимости</w:t>
      </w:r>
    </w:p>
    <w:bookmarkStart w:name="z110" w:id="103"/>
    <w:p>
      <w:pPr>
        <w:spacing w:after="0"/>
        <w:ind w:left="0"/>
        <w:jc w:val="both"/>
      </w:pPr>
      <w:r>
        <w:rPr>
          <w:rFonts w:ascii="Times New Roman"/>
          <w:b w:val="false"/>
          <w:i w:val="false"/>
          <w:color w:val="000000"/>
          <w:sz w:val="28"/>
        </w:rPr>
        <w:t>
      1. Комиссия по рассмотрению вопросов оформления недвижимости (далее – комиссия) является коллегиальным органом при местном исполнительном органе, рассматривающим вопросы об оформлении прав на недвижимое имущество, построенное лицом на земельном участке, принадлежащем ему на праве собственности или землепользования, без получения соответствующих разрешений в порядке, установленном законодательством Республики Казахстан.</w:t>
      </w:r>
    </w:p>
    <w:bookmarkEnd w:id="103"/>
    <w:bookmarkStart w:name="z111" w:id="104"/>
    <w:p>
      <w:pPr>
        <w:spacing w:after="0"/>
        <w:ind w:left="0"/>
        <w:jc w:val="both"/>
      </w:pPr>
      <w:r>
        <w:rPr>
          <w:rFonts w:ascii="Times New Roman"/>
          <w:b w:val="false"/>
          <w:i w:val="false"/>
          <w:color w:val="000000"/>
          <w:sz w:val="28"/>
        </w:rPr>
        <w:t>
      2. Территории и объекты, подлежащие рассмотрению комиссией, утверждаются местным представительным органом города Алматы.</w:t>
      </w:r>
    </w:p>
    <w:bookmarkEnd w:id="104"/>
    <w:bookmarkStart w:name="z112" w:id="105"/>
    <w:p>
      <w:pPr>
        <w:spacing w:after="0"/>
        <w:ind w:left="0"/>
        <w:jc w:val="both"/>
      </w:pPr>
      <w:r>
        <w:rPr>
          <w:rFonts w:ascii="Times New Roman"/>
          <w:b w:val="false"/>
          <w:i w:val="false"/>
          <w:color w:val="000000"/>
          <w:sz w:val="28"/>
        </w:rPr>
        <w:t>
      К указанным в части первой настоящего пункта территориям не могут быть отнесены земельные участки, которые в соответствии с законодательством Республики Казахстан не могут быть предоставлены в собственность или землепользование физическим и (или) негосударственным юридическим лицам для целей строительства.</w:t>
      </w:r>
    </w:p>
    <w:bookmarkEnd w:id="105"/>
    <w:bookmarkStart w:name="z113" w:id="106"/>
    <w:p>
      <w:pPr>
        <w:spacing w:after="0"/>
        <w:ind w:left="0"/>
        <w:jc w:val="both"/>
      </w:pPr>
      <w:r>
        <w:rPr>
          <w:rFonts w:ascii="Times New Roman"/>
          <w:b w:val="false"/>
          <w:i w:val="false"/>
          <w:color w:val="000000"/>
          <w:sz w:val="28"/>
        </w:rPr>
        <w:t>
      3. Председателем комиссии назначается заместитель акима, курирующий земельные вопросы.</w:t>
      </w:r>
    </w:p>
    <w:bookmarkEnd w:id="106"/>
    <w:bookmarkStart w:name="z114" w:id="107"/>
    <w:p>
      <w:pPr>
        <w:spacing w:after="0"/>
        <w:ind w:left="0"/>
        <w:jc w:val="both"/>
      </w:pPr>
      <w:r>
        <w:rPr>
          <w:rFonts w:ascii="Times New Roman"/>
          <w:b w:val="false"/>
          <w:i w:val="false"/>
          <w:color w:val="000000"/>
          <w:sz w:val="28"/>
        </w:rPr>
        <w:t>
      Состав комиссии формируется из числа депутатов местного представительного органа города Алматы, представителей государственных органов и организаций, членов Общественного совета города Алматы и иных лиц.</w:t>
      </w:r>
    </w:p>
    <w:bookmarkEnd w:id="107"/>
    <w:bookmarkStart w:name="z115" w:id="108"/>
    <w:p>
      <w:pPr>
        <w:spacing w:after="0"/>
        <w:ind w:left="0"/>
        <w:jc w:val="both"/>
      </w:pPr>
      <w:r>
        <w:rPr>
          <w:rFonts w:ascii="Times New Roman"/>
          <w:b w:val="false"/>
          <w:i w:val="false"/>
          <w:color w:val="000000"/>
          <w:sz w:val="28"/>
        </w:rPr>
        <w:t>
      4. Комиссия выносит заключение по вопросам оформления прав на недвижимое имущество, находящееся на территории города Алматы, права на которое не оформлены.</w:t>
      </w:r>
    </w:p>
    <w:bookmarkEnd w:id="108"/>
    <w:bookmarkStart w:name="z116" w:id="109"/>
    <w:p>
      <w:pPr>
        <w:spacing w:after="0"/>
        <w:ind w:left="0"/>
        <w:jc w:val="both"/>
      </w:pPr>
      <w:r>
        <w:rPr>
          <w:rFonts w:ascii="Times New Roman"/>
          <w:b w:val="false"/>
          <w:i w:val="false"/>
          <w:color w:val="000000"/>
          <w:sz w:val="28"/>
        </w:rPr>
        <w:t>
      При подготовке заключения комиссия рассматривает вопросы о соответствии или несоответствии недвижимого имущества, указанного в части первой настоящего пункта, архитектурным, градостроительным, строительным, экологическим и другим установленным законодательством Республики Казахстан требованиям.</w:t>
      </w:r>
    </w:p>
    <w:bookmarkEnd w:id="109"/>
    <w:bookmarkStart w:name="z117" w:id="110"/>
    <w:p>
      <w:pPr>
        <w:spacing w:after="0"/>
        <w:ind w:left="0"/>
        <w:jc w:val="both"/>
      </w:pPr>
      <w:r>
        <w:rPr>
          <w:rFonts w:ascii="Times New Roman"/>
          <w:b w:val="false"/>
          <w:i w:val="false"/>
          <w:color w:val="000000"/>
          <w:sz w:val="28"/>
        </w:rPr>
        <w:t>
      Информация о работе комиссии ежеквартально размещается на интернет-ресурсе исполнительного органа города Алматы.</w:t>
      </w:r>
    </w:p>
    <w:bookmarkEnd w:id="110"/>
    <w:bookmarkStart w:name="z118" w:id="111"/>
    <w:p>
      <w:pPr>
        <w:spacing w:after="0"/>
        <w:ind w:left="0"/>
        <w:jc w:val="both"/>
      </w:pPr>
      <w:r>
        <w:rPr>
          <w:rFonts w:ascii="Times New Roman"/>
          <w:b w:val="false"/>
          <w:i w:val="false"/>
          <w:color w:val="000000"/>
          <w:sz w:val="28"/>
        </w:rPr>
        <w:t>
      5. Заключение комиссии подписывается всеми членами комиссии и носит рекомендательный характер.</w:t>
      </w:r>
    </w:p>
    <w:bookmarkEnd w:id="111"/>
    <w:bookmarkStart w:name="z119" w:id="112"/>
    <w:p>
      <w:pPr>
        <w:spacing w:after="0"/>
        <w:ind w:left="0"/>
        <w:jc w:val="both"/>
      </w:pPr>
      <w:r>
        <w:rPr>
          <w:rFonts w:ascii="Times New Roman"/>
          <w:b w:val="false"/>
          <w:i w:val="false"/>
          <w:color w:val="000000"/>
          <w:sz w:val="28"/>
        </w:rPr>
        <w:t>
      В случае наличия у члена комиссии особого мнения заключение им не подписывается, и особое мнение представляется в письменном виде председателю комиссии.</w:t>
      </w:r>
    </w:p>
    <w:bookmarkEnd w:id="112"/>
    <w:bookmarkStart w:name="z120" w:id="113"/>
    <w:p>
      <w:pPr>
        <w:spacing w:after="0"/>
        <w:ind w:left="0"/>
        <w:jc w:val="both"/>
      </w:pPr>
      <w:r>
        <w:rPr>
          <w:rFonts w:ascii="Times New Roman"/>
          <w:b w:val="false"/>
          <w:i w:val="false"/>
          <w:color w:val="000000"/>
          <w:sz w:val="28"/>
        </w:rPr>
        <w:t>
      6. Исполнительный орган города Алматы на основании положительного заключения комиссии принимает решение об оформлении прав на недвижимое имущество.</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4-1 в соответствии с Законом РК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Бюджет города Алматы</w:t>
      </w:r>
    </w:p>
    <w:p>
      <w:pPr>
        <w:spacing w:after="0"/>
        <w:ind w:left="0"/>
        <w:jc w:val="both"/>
      </w:pPr>
      <w:r>
        <w:rPr>
          <w:rFonts w:ascii="Times New Roman"/>
          <w:b w:val="false"/>
          <w:i w:val="false"/>
          <w:color w:val="ff0000"/>
          <w:sz w:val="28"/>
        </w:rPr>
        <w:t xml:space="preserve">
      Сноска. Статья 4-2 исключена Законом РК от 15.03.2025 </w:t>
      </w:r>
      <w:r>
        <w:rPr>
          <w:rFonts w:ascii="Times New Roman"/>
          <w:b w:val="false"/>
          <w:i w:val="false"/>
          <w:color w:val="ff0000"/>
          <w:sz w:val="28"/>
        </w:rPr>
        <w:t>№ 172-VIII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01.01.2025).</w:t>
      </w:r>
    </w:p>
    <w:p>
      <w:pPr>
        <w:spacing w:after="0"/>
        <w:ind w:left="0"/>
        <w:jc w:val="both"/>
      </w:pPr>
      <w:r>
        <w:rPr>
          <w:rFonts w:ascii="Times New Roman"/>
          <w:b/>
          <w:i w:val="false"/>
          <w:color w:val="000000"/>
          <w:sz w:val="28"/>
        </w:rPr>
        <w:t>Статья 4-3. Реновация жилища</w:t>
      </w:r>
    </w:p>
    <w:bookmarkStart w:name="z135" w:id="114"/>
    <w:p>
      <w:pPr>
        <w:spacing w:after="0"/>
        <w:ind w:left="0"/>
        <w:jc w:val="both"/>
      </w:pPr>
      <w:r>
        <w:rPr>
          <w:rFonts w:ascii="Times New Roman"/>
          <w:b w:val="false"/>
          <w:i w:val="false"/>
          <w:color w:val="000000"/>
          <w:sz w:val="28"/>
        </w:rPr>
        <w:t>
      1. Программа реновации жилища устанавливает механизм и критерии ее реализации, в том числе порядок и условия возмещения собственникам жилища в объектах, подлежащих реновации, а также механизмы финансирования, в том числе с привлечением уполномоченной организации по реализации программ реновации жилища.</w:t>
      </w:r>
    </w:p>
    <w:bookmarkEnd w:id="114"/>
    <w:bookmarkStart w:name="z136" w:id="115"/>
    <w:p>
      <w:pPr>
        <w:spacing w:after="0"/>
        <w:ind w:left="0"/>
        <w:jc w:val="both"/>
      </w:pPr>
      <w:r>
        <w:rPr>
          <w:rFonts w:ascii="Times New Roman"/>
          <w:b w:val="false"/>
          <w:i w:val="false"/>
          <w:color w:val="000000"/>
          <w:sz w:val="28"/>
        </w:rPr>
        <w:t>
      2. Собственникам жилища в многоквартирных жилых домах, включенных в программу реновации жилища, будут предоставляться в собственность новые квартиры взамен существующих по принципу "комната за комнату" в соответствии с техническими паспортами, вне зависимости от количества проживающих. При этом количество жилых комнат в новом жилище должно быть не меньше чем при существующем количестве жилых комнат.</w:t>
      </w:r>
    </w:p>
    <w:bookmarkEnd w:id="115"/>
    <w:bookmarkStart w:name="z137" w:id="116"/>
    <w:p>
      <w:pPr>
        <w:spacing w:after="0"/>
        <w:ind w:left="0"/>
        <w:jc w:val="both"/>
      </w:pPr>
      <w:r>
        <w:rPr>
          <w:rFonts w:ascii="Times New Roman"/>
          <w:b w:val="false"/>
          <w:i w:val="false"/>
          <w:color w:val="000000"/>
          <w:sz w:val="28"/>
        </w:rPr>
        <w:t>
      3. Площадь жилища из жилищного фонда уполномоченной организации по реализации программ реновации жилища, предоставленная по условиям, указанным в пункте 2 настоящей статьи, и превышающая размеры сносимого жилища, не считается излишней.</w:t>
      </w:r>
    </w:p>
    <w:bookmarkEnd w:id="116"/>
    <w:bookmarkStart w:name="z138" w:id="117"/>
    <w:p>
      <w:pPr>
        <w:spacing w:after="0"/>
        <w:ind w:left="0"/>
        <w:jc w:val="both"/>
      </w:pPr>
      <w:r>
        <w:rPr>
          <w:rFonts w:ascii="Times New Roman"/>
          <w:b w:val="false"/>
          <w:i w:val="false"/>
          <w:color w:val="000000"/>
          <w:sz w:val="28"/>
        </w:rPr>
        <w:t>
      4. Собственникам нежилых помещений возмещается их стоимость либо по соглашению сторон предоставляются равнозначные нежилые помещения в строящихся объектах.</w:t>
      </w:r>
    </w:p>
    <w:bookmarkEnd w:id="117"/>
    <w:bookmarkStart w:name="z139" w:id="118"/>
    <w:p>
      <w:pPr>
        <w:spacing w:after="0"/>
        <w:ind w:left="0"/>
        <w:jc w:val="both"/>
      </w:pPr>
      <w:r>
        <w:rPr>
          <w:rFonts w:ascii="Times New Roman"/>
          <w:b w:val="false"/>
          <w:i w:val="false"/>
          <w:color w:val="000000"/>
          <w:sz w:val="28"/>
        </w:rPr>
        <w:t xml:space="preserve">
      5. Перечень объектов, подлежащих реновации жилища, определяется исполнительным органом города Алматы на основании заключения научно-исследовательских институтов в сфере сейсмостойкости зданий и сооружений. </w:t>
      </w:r>
    </w:p>
    <w:bookmarkEnd w:id="118"/>
    <w:bookmarkStart w:name="z140" w:id="119"/>
    <w:p>
      <w:pPr>
        <w:spacing w:after="0"/>
        <w:ind w:left="0"/>
        <w:jc w:val="both"/>
      </w:pPr>
      <w:r>
        <w:rPr>
          <w:rFonts w:ascii="Times New Roman"/>
          <w:b w:val="false"/>
          <w:i w:val="false"/>
          <w:color w:val="000000"/>
          <w:sz w:val="28"/>
        </w:rPr>
        <w:t xml:space="preserve">
      6. Принудительное отчуждение земельных участков для государственных нужд не допускается на земельных участках, где расположены многоквартирные жилые дома, подлежащие реновации жилища, кроме случаев, предусмотренных </w:t>
      </w:r>
      <w:r>
        <w:rPr>
          <w:rFonts w:ascii="Times New Roman"/>
          <w:b w:val="false"/>
          <w:i w:val="false"/>
          <w:color w:val="000000"/>
          <w:sz w:val="28"/>
        </w:rPr>
        <w:t>статьей 84</w:t>
      </w:r>
      <w:r>
        <w:rPr>
          <w:rFonts w:ascii="Times New Roman"/>
          <w:b w:val="false"/>
          <w:i w:val="false"/>
          <w:color w:val="000000"/>
          <w:sz w:val="28"/>
        </w:rPr>
        <w:t xml:space="preserve"> Земельного кодекса Республики Казахстан.</w:t>
      </w:r>
    </w:p>
    <w:bookmarkEnd w:id="119"/>
    <w:bookmarkStart w:name="z141" w:id="120"/>
    <w:p>
      <w:pPr>
        <w:spacing w:after="0"/>
        <w:ind w:left="0"/>
        <w:jc w:val="both"/>
      </w:pPr>
      <w:r>
        <w:rPr>
          <w:rFonts w:ascii="Times New Roman"/>
          <w:b w:val="false"/>
          <w:i w:val="false"/>
          <w:color w:val="000000"/>
          <w:sz w:val="28"/>
        </w:rPr>
        <w:t>
      7. Снос жилищ допускается в рамках программы реновации жилища только при наличии согласия всех собственников.</w:t>
      </w:r>
    </w:p>
    <w:bookmarkEnd w:id="120"/>
    <w:bookmarkStart w:name="z142" w:id="121"/>
    <w:p>
      <w:pPr>
        <w:spacing w:after="0"/>
        <w:ind w:left="0"/>
        <w:jc w:val="both"/>
      </w:pPr>
      <w:r>
        <w:rPr>
          <w:rFonts w:ascii="Times New Roman"/>
          <w:b w:val="false"/>
          <w:i w:val="false"/>
          <w:color w:val="000000"/>
          <w:sz w:val="28"/>
        </w:rPr>
        <w:t xml:space="preserve">
      8. Исполнительный орган города Алматы определяет и финансирует уполномоченную организацию для реализации программы реновации жилища. </w:t>
      </w:r>
    </w:p>
    <w:bookmarkEnd w:id="121"/>
    <w:bookmarkStart w:name="z143" w:id="122"/>
    <w:p>
      <w:pPr>
        <w:spacing w:after="0"/>
        <w:ind w:left="0"/>
        <w:jc w:val="both"/>
      </w:pPr>
      <w:r>
        <w:rPr>
          <w:rFonts w:ascii="Times New Roman"/>
          <w:b w:val="false"/>
          <w:i w:val="false"/>
          <w:color w:val="000000"/>
          <w:sz w:val="28"/>
        </w:rPr>
        <w:t>
      Финансирование программы реновации жилища может осуществляться за счет местного бюджета и иных источников.</w:t>
      </w:r>
    </w:p>
    <w:bookmarkEnd w:id="122"/>
    <w:bookmarkStart w:name="z144" w:id="123"/>
    <w:p>
      <w:pPr>
        <w:spacing w:after="0"/>
        <w:ind w:left="0"/>
        <w:jc w:val="both"/>
      </w:pPr>
      <w:r>
        <w:rPr>
          <w:rFonts w:ascii="Times New Roman"/>
          <w:b w:val="false"/>
          <w:i w:val="false"/>
          <w:color w:val="000000"/>
          <w:sz w:val="28"/>
        </w:rPr>
        <w:t>
      9. Исполнительный орган города Алматы осуществляет строительство жилища на месте снесенного жилища по программе реновации жилища. При этом снос производится за счет средств местного бюджета.</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4-3 в соответствии с Законом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 </w:t>
      </w:r>
      <w:r>
        <w:rPr>
          <w:rFonts w:ascii="Times New Roman"/>
          <w:b/>
          <w:i/>
          <w:color w:val="000000"/>
          <w:sz w:val="28"/>
        </w:rPr>
        <w:t xml:space="preserve">Исключена Законом РК от 20.12.2004 </w:t>
      </w:r>
      <w:r>
        <w:rPr>
          <w:rFonts w:ascii="Times New Roman"/>
          <w:b/>
          <w:i w:val="false"/>
          <w:color w:val="000000"/>
          <w:sz w:val="28"/>
          <w:u w:val="single"/>
        </w:rPr>
        <w:t>N</w:t>
      </w:r>
      <w:r>
        <w:rPr>
          <w:rFonts w:ascii="Times New Roman"/>
          <w:b/>
          <w:i w:val="false"/>
          <w:color w:val="000000"/>
          <w:sz w:val="28"/>
          <w:u w:val="single"/>
        </w:rPr>
        <w:t xml:space="preserve"> 13 </w:t>
      </w:r>
      <w:r>
        <w:rPr>
          <w:rFonts w:ascii="Times New Roman"/>
          <w:b/>
          <w:i/>
          <w:color w:val="000000"/>
          <w:sz w:val="28"/>
        </w:rPr>
        <w:t>(вводится в действие с 01.01.2005).</w:t>
      </w:r>
    </w:p>
    <w:p>
      <w:pPr>
        <w:spacing w:after="0"/>
        <w:ind w:left="0"/>
        <w:jc w:val="both"/>
      </w:pPr>
      <w:r>
        <w:rPr>
          <w:rFonts w:ascii="Times New Roman"/>
          <w:b/>
          <w:i w:val="false"/>
          <w:color w:val="000000"/>
          <w:sz w:val="28"/>
        </w:rPr>
        <w:t xml:space="preserve">Статья 6. </w:t>
      </w:r>
      <w:r>
        <w:rPr>
          <w:rFonts w:ascii="Times New Roman"/>
          <w:b/>
          <w:i/>
          <w:color w:val="000000"/>
          <w:sz w:val="28"/>
        </w:rPr>
        <w:t xml:space="preserve">Исключена Законом РК от 20.12.2004 </w:t>
      </w:r>
      <w:r>
        <w:rPr>
          <w:rFonts w:ascii="Times New Roman"/>
          <w:b/>
          <w:i w:val="false"/>
          <w:color w:val="000000"/>
          <w:sz w:val="28"/>
        </w:rPr>
        <w:t>N 13</w:t>
      </w:r>
      <w:r>
        <w:rPr>
          <w:rFonts w:ascii="Times New Roman"/>
          <w:b/>
          <w:i w:val="false"/>
          <w:color w:val="000000"/>
          <w:sz w:val="28"/>
        </w:rPr>
        <w:t xml:space="preserve"> </w:t>
      </w:r>
      <w:r>
        <w:rPr>
          <w:rFonts w:ascii="Times New Roman"/>
          <w:b/>
          <w:i/>
          <w:color w:val="000000"/>
          <w:sz w:val="28"/>
        </w:rPr>
        <w:t>(вводится в действие с 01.01.2005).</w:t>
      </w:r>
    </w:p>
    <w:p>
      <w:pPr>
        <w:spacing w:after="0"/>
        <w:ind w:left="0"/>
        <w:jc w:val="both"/>
      </w:pPr>
      <w:r>
        <w:rPr>
          <w:rFonts w:ascii="Times New Roman"/>
          <w:b w:val="false"/>
          <w:i w:val="false"/>
          <w:color w:val="ff0000"/>
          <w:sz w:val="28"/>
        </w:rPr>
        <w:t xml:space="preserve">
      Статья 7. Исключена Законом РК от 24.12.1998 </w:t>
      </w:r>
      <w:r>
        <w:rPr>
          <w:rFonts w:ascii="Times New Roman"/>
          <w:b w:val="false"/>
          <w:i w:val="false"/>
          <w:color w:val="ff0000"/>
          <w:sz w:val="28"/>
        </w:rPr>
        <w:t>№ 334</w:t>
      </w:r>
      <w:r>
        <w:rPr>
          <w:rFonts w:ascii="Times New Roman"/>
          <w:b w:val="false"/>
          <w:i w:val="false"/>
          <w:color w:val="ff0000"/>
          <w:sz w:val="28"/>
        </w:rPr>
        <w:t xml:space="preserve"> (вводится в действие с 01.01.1999).</w:t>
      </w:r>
    </w:p>
    <w:p>
      <w:pPr>
        <w:spacing w:after="0"/>
        <w:ind w:left="0"/>
        <w:jc w:val="both"/>
      </w:pPr>
      <w:r>
        <w:rPr>
          <w:rFonts w:ascii="Times New Roman"/>
          <w:b w:val="false"/>
          <w:i w:val="false"/>
          <w:color w:val="000000"/>
          <w:sz w:val="28"/>
        </w:rPr>
        <w:t xml:space="preserve">
      Статья 8. Исключена Законом РК от 24.12.1998 </w:t>
      </w:r>
      <w:r>
        <w:rPr>
          <w:rFonts w:ascii="Times New Roman"/>
          <w:b w:val="false"/>
          <w:i w:val="false"/>
          <w:color w:val="000000"/>
          <w:sz w:val="28"/>
        </w:rPr>
        <w:t>№ 334</w:t>
      </w:r>
      <w:r>
        <w:rPr>
          <w:rFonts w:ascii="Times New Roman"/>
          <w:b w:val="false"/>
          <w:i w:val="false"/>
          <w:color w:val="000000"/>
          <w:sz w:val="28"/>
        </w:rPr>
        <w:t xml:space="preserve"> (вводится в действие с 01.01.1999).</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