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366b" w14:textId="8f33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Гражданский кодекс Республики Казахстан (общая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1998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Внести в Гражданский кодекс Республики Казахстан (общая часть),  
принятый Верховным Советом Республики Казахстан 27 декабря 1994 г., 
(Ведомости Верховного Совета Республики Казахстан, 1994 г., N 23-24 
(приложение);  1995 г., N 15-16, ст.109;  N 20, ст. 121; Ведомости
Парламента  Республики Казахстан, 1996 г., N 2, ст. 187; N 14, ст.274; 
N 19, ст.370; 1997 г.,  N 1-2, ст.8; N 5, ст.55; N 12, ст.183, 184; 
N 13-14, ст.195,  205; Закон Республики Казахстан от 2 марта 1998 г.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Гражданский кодекс
Республики Казахстан (общая часть) и в Постановление Верховного Совета
Республики Казахстан "О введении в  действие Гражданского  кодекса 
Республики  Казахстан  (общая  часть)", опубликованный в газетах "Егемен
Қазақстан"  и  "Казахстанская правда" 11 апреля 1998 г.) следующие 
изменения: 
      1) в статье 52:
      часть первую изложить в следующей редакции:
      "Банкротство - признанная решением суда несостоятельность
должника, являющаяся основанием для его ликвидации.";
      в части   второй   слова   "за  счет  принадлежащего  ему
имущества" исключить; 
      2) в  пункте  2  статьи 53 слова "либо путем официального
объявления должника о своем банкротстве во внесудебном порядке
на основании соглашения с кредиторами" исключить;
      3) в названии и тексте статьи 55 слово  "ликвидационного"
заменить словом "конкурсного".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