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5fc8" w14:textId="bfb5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Казахстан, имеющий силу Конституционного закона, "О выборах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8 мая 1998 г. № 222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Внести в Указ Президента Республики Казахстан, имеющий силу Конституционного закона, от 28 сентября 1995г. № 2464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Z952464_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выборах в Республике Казахстан" (Ведомости Верховного Совета Республики Казахстан, 1995 г., № 17-18, ст.114; Ведомости Парламента Республики Казахстан, 1997 г. , № 12, ст.192)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Пассивное избирательное право - право граждан Республики Казахстан быть избранным Президентом Республики Казахстан, депутатом Парламента Республики Казахстан, маслихата или членом органа местного самоуправления.";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 соледующего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Не подлежат регистрации в качестве кандидата в Президенты Республики Казахстан, в депутаты Парламента Республики Казахстан, маслихатов, а также кандидатом в члены органов местного самоуправления лицо: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привлекавшееся в течении года перед регистрацией к дисциплинарной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ответственности за совершение коррупционного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на которое в течение года перед регистрацией налагалось в судебном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 административное взыскание за умышленное правонарушение;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имеющее судимость, которая ко времени регистрации не погашена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снята, в установленном законом порядке.";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3 статьи 7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1 статьи 54 слова "не иметь не погашенной в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порядке судимости"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статье 59: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пункт 5 подпунктом 4-1)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"4-1) медицинской справки о состоянии психического здоровья;";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пункт 6 подпунктом 3-1)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"3-1) медицинской справки о состоянии психического здоровья;";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статье 73: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пункт 4 подпунктом 4-1)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"4-1) медицинской справки о состоянии психического здоровья;";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пункт 5 подпунктом 3-1)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"3-1) медицинской справки о состоянии психического здоровья;";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статье 89: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пункт 2 подпунктом 3-1)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"3-1) медицинской справки о состоянии психического здоровья;";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пункт 3 подпунктом 2-1)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"2-1) медицинской справки о состоянии психического здоровья;";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статье 104: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пункт 2 подпунктом 4)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"4) медицинской справки о состоянии психического здоровья.";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пункт 3 подпунктом 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"3) медицинской справки о состоянии психического здоровья.";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статье 118: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пункт 2 подпунктом 4)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"4) медицинской справки о состоянии психического здоровья.";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пункт 3 подпунктом 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"3) медицинской справки о состоянии психического здоровья.".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