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b6b45" w14:textId="fab6b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Грузии о поощрении и взаимной защите инвестиций</w:t>
      </w:r>
    </w:p>
    <w:p>
      <w:pPr>
        <w:spacing w:after="0"/>
        <w:ind w:left="0"/>
        <w:jc w:val="both"/>
      </w:pPr>
      <w:r>
        <w:rPr>
          <w:rFonts w:ascii="Times New Roman"/>
          <w:b w:val="false"/>
          <w:i w:val="false"/>
          <w:color w:val="000000"/>
          <w:sz w:val="28"/>
        </w:rPr>
        <w:t>Закон Республики Казахстан от 5 декабpя 1997 г. № 199</w:t>
      </w:r>
    </w:p>
    <w:p>
      <w:pPr>
        <w:spacing w:after="0"/>
        <w:ind w:left="0"/>
        <w:jc w:val="both"/>
      </w:pPr>
      <w:bookmarkStart w:name="z1" w:id="0"/>
      <w:r>
        <w:rPr>
          <w:rFonts w:ascii="Times New Roman"/>
          <w:b w:val="false"/>
          <w:i w:val="false"/>
          <w:color w:val="000000"/>
          <w:sz w:val="28"/>
        </w:rPr>
        <w:t>
     Ратифицировать Соглашение между Правительством Республики Казахстан и Правительством Грузии о поощрении и взаимной защите инвестиций, подписанное 17 сентября 1996 года в Тбилиси.</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СОГЛАШЕНИЕ</w:t>
      </w:r>
      <w:r>
        <w:br/>
      </w:r>
      <w:r>
        <w:rPr>
          <w:rFonts w:ascii="Times New Roman"/>
          <w:b w:val="false"/>
          <w:i w:val="false"/>
          <w:color w:val="000000"/>
          <w:sz w:val="28"/>
        </w:rPr>
        <w:t>
</w:t>
      </w:r>
      <w:r>
        <w:rPr>
          <w:rFonts w:ascii="Times New Roman"/>
          <w:b/>
          <w:i w:val="false"/>
          <w:color w:val="000000"/>
          <w:sz w:val="28"/>
        </w:rPr>
        <w:t>            между Правительством Республики Казахстан и</w:t>
      </w:r>
      <w:r>
        <w:br/>
      </w:r>
      <w:r>
        <w:rPr>
          <w:rFonts w:ascii="Times New Roman"/>
          <w:b w:val="false"/>
          <w:i w:val="false"/>
          <w:color w:val="000000"/>
          <w:sz w:val="28"/>
        </w:rPr>
        <w:t>
</w:t>
      </w:r>
      <w:r>
        <w:rPr>
          <w:rFonts w:ascii="Times New Roman"/>
          <w:b/>
          <w:i w:val="false"/>
          <w:color w:val="000000"/>
          <w:sz w:val="28"/>
        </w:rPr>
        <w:t>                Правительством Грузии о поощрении и</w:t>
      </w:r>
      <w:r>
        <w:br/>
      </w:r>
      <w:r>
        <w:rPr>
          <w:rFonts w:ascii="Times New Roman"/>
          <w:b w:val="false"/>
          <w:i w:val="false"/>
          <w:color w:val="000000"/>
          <w:sz w:val="28"/>
        </w:rPr>
        <w:t>
</w:t>
      </w:r>
      <w:r>
        <w:rPr>
          <w:rFonts w:ascii="Times New Roman"/>
          <w:b/>
          <w:i w:val="false"/>
          <w:color w:val="000000"/>
          <w:sz w:val="28"/>
        </w:rPr>
        <w:t>                     взаимной защите инвестиций</w:t>
      </w:r>
    </w:p>
    <w:p>
      <w:pPr>
        <w:spacing w:after="0"/>
        <w:ind w:left="0"/>
        <w:jc w:val="both"/>
      </w:pPr>
      <w:r>
        <w:rPr>
          <w:rFonts w:ascii="Times New Roman"/>
          <w:b w:val="false"/>
          <w:i/>
          <w:color w:val="000000"/>
          <w:sz w:val="28"/>
        </w:rPr>
        <w:t>(Официальный сайт МИД РК - Вступило в силу 24 апреля 1998 года)</w:t>
      </w:r>
    </w:p>
    <w:bookmarkStart w:name="z2" w:id="1"/>
    <w:p>
      <w:pPr>
        <w:spacing w:after="0"/>
        <w:ind w:left="0"/>
        <w:jc w:val="both"/>
      </w:pPr>
      <w:r>
        <w:rPr>
          <w:rFonts w:ascii="Times New Roman"/>
          <w:b w:val="false"/>
          <w:i w:val="false"/>
          <w:color w:val="000000"/>
          <w:sz w:val="28"/>
        </w:rPr>
        <w:t>     Правительство Республики Казахстан и Правительство Грузии (в дальнейшем именуемые "Договаривающиеся Стороны"),</w:t>
      </w:r>
      <w:r>
        <w:br/>
      </w:r>
      <w:r>
        <w:rPr>
          <w:rFonts w:ascii="Times New Roman"/>
          <w:b w:val="false"/>
          <w:i w:val="false"/>
          <w:color w:val="000000"/>
          <w:sz w:val="28"/>
        </w:rPr>
        <w:t xml:space="preserve">
      желая усилить экономическое сотрудничество на долгосрочной основе для взаимной выгоды обеих Договаривающихся Сторон, </w:t>
      </w:r>
      <w:r>
        <w:br/>
      </w:r>
      <w:r>
        <w:rPr>
          <w:rFonts w:ascii="Times New Roman"/>
          <w:b w:val="false"/>
          <w:i w:val="false"/>
          <w:color w:val="000000"/>
          <w:sz w:val="28"/>
        </w:rPr>
        <w:t xml:space="preserve">
      имея намерения создать и поддерживать благоприятные условия для инвесторов одной Договаривающейся Стороны на территории другой Договаривающейся Стороны, </w:t>
      </w:r>
      <w:r>
        <w:br/>
      </w:r>
      <w:r>
        <w:rPr>
          <w:rFonts w:ascii="Times New Roman"/>
          <w:b w:val="false"/>
          <w:i w:val="false"/>
          <w:color w:val="000000"/>
          <w:sz w:val="28"/>
        </w:rPr>
        <w:t xml:space="preserve">
      признавая, что содействие и взаимная защита инвестиций, согласно этому Соглашению, будут стимулировать деловую инициативу в этой сфере, </w:t>
      </w:r>
      <w:r>
        <w:br/>
      </w:r>
      <w:r>
        <w:rPr>
          <w:rFonts w:ascii="Times New Roman"/>
          <w:b w:val="false"/>
          <w:i w:val="false"/>
          <w:color w:val="000000"/>
          <w:sz w:val="28"/>
        </w:rPr>
        <w:t xml:space="preserve">
      согласились о следующем: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 </w:t>
      </w:r>
      <w:r>
        <w:br/>
      </w:r>
      <w:r>
        <w:rPr>
          <w:rFonts w:ascii="Times New Roman"/>
          <w:b w:val="false"/>
          <w:i w:val="false"/>
          <w:color w:val="000000"/>
          <w:sz w:val="28"/>
        </w:rPr>
        <w:t>
</w:t>
      </w:r>
      <w:r>
        <w:rPr>
          <w:rFonts w:ascii="Times New Roman"/>
          <w:b/>
          <w:i w:val="false"/>
          <w:color w:val="000000"/>
          <w:sz w:val="28"/>
        </w:rPr>
        <w:t xml:space="preserve">                          Определения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целей этого Соглашения: </w:t>
      </w:r>
      <w:r>
        <w:br/>
      </w:r>
      <w:r>
        <w:rPr>
          <w:rFonts w:ascii="Times New Roman"/>
          <w:b w:val="false"/>
          <w:i w:val="false"/>
          <w:color w:val="000000"/>
          <w:sz w:val="28"/>
        </w:rPr>
        <w:t xml:space="preserve">
      1. Термин "инвестиция" будет охватывать любой вид активов, инвестированных в связи с экономической деятельностью инвесторов одной Договаривающейся Стороны на территории другой Договаривающейся Стороны в соответствии с действующим законодательством последней и будет включать, в частности но не исключительно: </w:t>
      </w:r>
      <w:r>
        <w:br/>
      </w:r>
      <w:r>
        <w:rPr>
          <w:rFonts w:ascii="Times New Roman"/>
          <w:b w:val="false"/>
          <w:i w:val="false"/>
          <w:color w:val="000000"/>
          <w:sz w:val="28"/>
        </w:rPr>
        <w:t xml:space="preserve">
      а) движимое и недвижимое имущество, как и любые другие права, такие, как закладные, права содержания, обеспечения по займу и подобные права; </w:t>
      </w:r>
      <w:r>
        <w:br/>
      </w:r>
      <w:r>
        <w:rPr>
          <w:rFonts w:ascii="Times New Roman"/>
          <w:b w:val="false"/>
          <w:i w:val="false"/>
          <w:color w:val="000000"/>
          <w:sz w:val="28"/>
        </w:rPr>
        <w:t xml:space="preserve">
      б) акции, ценные бумаги и долговые обязательства юридических лиц или имущественная часть этих юридических лиц; </w:t>
      </w:r>
      <w:r>
        <w:br/>
      </w:r>
      <w:r>
        <w:rPr>
          <w:rFonts w:ascii="Times New Roman"/>
          <w:b w:val="false"/>
          <w:i w:val="false"/>
          <w:color w:val="000000"/>
          <w:sz w:val="28"/>
        </w:rPr>
        <w:t xml:space="preserve">
      в) займы, кредиты, целевые банковские и финансовые вклады и иные денежные требования, связанные с осуществлением инвестиций; </w:t>
      </w:r>
      <w:r>
        <w:br/>
      </w:r>
      <w:r>
        <w:rPr>
          <w:rFonts w:ascii="Times New Roman"/>
          <w:b w:val="false"/>
          <w:i w:val="false"/>
          <w:color w:val="000000"/>
          <w:sz w:val="28"/>
        </w:rPr>
        <w:t xml:space="preserve">
      г) права интеллектуальной собственности, включая авторские права, товарные знаки, патенты, промышленные образцы, технологические процессы, ноу-хау, коммерческие секреты, фирменные названия, и гудвил, связанные с инвестицией; </w:t>
      </w:r>
      <w:r>
        <w:br/>
      </w:r>
      <w:r>
        <w:rPr>
          <w:rFonts w:ascii="Times New Roman"/>
          <w:b w:val="false"/>
          <w:i w:val="false"/>
          <w:color w:val="000000"/>
          <w:sz w:val="28"/>
        </w:rPr>
        <w:t xml:space="preserve">
      д) лицензии и разрешения в соответствии с законодательством; </w:t>
      </w:r>
      <w:r>
        <w:br/>
      </w:r>
      <w:r>
        <w:rPr>
          <w:rFonts w:ascii="Times New Roman"/>
          <w:b w:val="false"/>
          <w:i w:val="false"/>
          <w:color w:val="000000"/>
          <w:sz w:val="28"/>
        </w:rPr>
        <w:t xml:space="preserve">
      Любая смена формы, разрешенная законодательством и другими нормативными актами Договаривающихся Сторон, в которой активы инвестированы, не будет влиять на их характер как инвестиции. </w:t>
      </w:r>
      <w:r>
        <w:br/>
      </w:r>
      <w:r>
        <w:rPr>
          <w:rFonts w:ascii="Times New Roman"/>
          <w:b w:val="false"/>
          <w:i w:val="false"/>
          <w:color w:val="000000"/>
          <w:sz w:val="28"/>
        </w:rPr>
        <w:t xml:space="preserve">
      2. Термин "инвестор" означает любое физическое или юридическое лицо, которое инвестирует на территорию другой Договаривающейся Стороны: </w:t>
      </w:r>
      <w:r>
        <w:br/>
      </w:r>
      <w:r>
        <w:rPr>
          <w:rFonts w:ascii="Times New Roman"/>
          <w:b w:val="false"/>
          <w:i w:val="false"/>
          <w:color w:val="000000"/>
          <w:sz w:val="28"/>
        </w:rPr>
        <w:t xml:space="preserve">
      а) термин "физическое лицо" означает любое физическое лицо, которое имеет гражданство или постоянное местожительство в любой из Договаривающихся Сторон в соответствии с ее законами; </w:t>
      </w:r>
      <w:r>
        <w:br/>
      </w:r>
      <w:r>
        <w:rPr>
          <w:rFonts w:ascii="Times New Roman"/>
          <w:b w:val="false"/>
          <w:i w:val="false"/>
          <w:color w:val="000000"/>
          <w:sz w:val="28"/>
        </w:rPr>
        <w:t xml:space="preserve">
      б) термин "юридическое лицо" означает по отношению к любой Договаривающейся Стороне любое учреждение, предприятие или организацию, созданное в соответствии с действующим законодательством каждой из Договаривающихся Сторон и которое имеет право осуществлять инвестиции на территории другой Договаривающейся Стороны; </w:t>
      </w:r>
      <w:r>
        <w:br/>
      </w:r>
      <w:r>
        <w:rPr>
          <w:rFonts w:ascii="Times New Roman"/>
          <w:b w:val="false"/>
          <w:i w:val="false"/>
          <w:color w:val="000000"/>
          <w:sz w:val="28"/>
        </w:rPr>
        <w:t xml:space="preserve">
      в) юридическое лицо не учрежденное в соответствии с законодательством одной из Договаривающихся Сторон, но прямо или косвенно контролируемое физическими или юридическими лицами этой же Договаривающейся Стороны. </w:t>
      </w:r>
      <w:r>
        <w:br/>
      </w:r>
      <w:r>
        <w:rPr>
          <w:rFonts w:ascii="Times New Roman"/>
          <w:b w:val="false"/>
          <w:i w:val="false"/>
          <w:color w:val="000000"/>
          <w:sz w:val="28"/>
        </w:rPr>
        <w:t xml:space="preserve">
      3. Термин "доходы" означает денежные суммы, полученные в результате инвестиций и включает, в четности, но не исключительно, доходы, проценты, прирост капитала, акции, дивиденды, роялти, и плату за услуги. </w:t>
      </w:r>
      <w:r>
        <w:br/>
      </w:r>
      <w:r>
        <w:rPr>
          <w:rFonts w:ascii="Times New Roman"/>
          <w:b w:val="false"/>
          <w:i w:val="false"/>
          <w:color w:val="000000"/>
          <w:sz w:val="28"/>
        </w:rPr>
        <w:t xml:space="preserve">
      4. Термин "территория" означает относительно каждой Договаривающейся Стороны территорию, находящуюся под ее суверенитетом, а также морские и подводные районы, над которыми эта Договаривающаяся Сторона осуществляет, в соответствии с международным правом, суверенитет, права и юрисдикцию.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 </w:t>
      </w:r>
      <w:r>
        <w:br/>
      </w:r>
      <w:r>
        <w:rPr>
          <w:rFonts w:ascii="Times New Roman"/>
          <w:b w:val="false"/>
          <w:i w:val="false"/>
          <w:color w:val="000000"/>
          <w:sz w:val="28"/>
        </w:rPr>
        <w:t>
</w:t>
      </w:r>
      <w:r>
        <w:rPr>
          <w:rFonts w:ascii="Times New Roman"/>
          <w:b/>
          <w:i w:val="false"/>
          <w:color w:val="000000"/>
          <w:sz w:val="28"/>
        </w:rPr>
        <w:t>                     Применение этого Соглашения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Условия этого Соглашения будут применяться ко всем инвестициям, осуществленными инвесторами одной Договаривающейся Стороны на территории другой Договаривающейся Стороны как до, так и после вступления в действие этого Соглашения. </w:t>
      </w:r>
      <w:r>
        <w:br/>
      </w:r>
      <w:r>
        <w:rPr>
          <w:rFonts w:ascii="Times New Roman"/>
          <w:b w:val="false"/>
          <w:i w:val="false"/>
          <w:color w:val="000000"/>
          <w:sz w:val="28"/>
        </w:rPr>
        <w:t xml:space="preserve">
      2. Положения настоящего Соглашения не распространяются на инвестиции осуществленные до 16 декабря 1991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З </w:t>
      </w:r>
      <w:r>
        <w:br/>
      </w:r>
      <w:r>
        <w:rPr>
          <w:rFonts w:ascii="Times New Roman"/>
          <w:b w:val="false"/>
          <w:i w:val="false"/>
          <w:color w:val="000000"/>
          <w:sz w:val="28"/>
        </w:rPr>
        <w:t>
</w:t>
      </w:r>
      <w:r>
        <w:rPr>
          <w:rFonts w:ascii="Times New Roman"/>
          <w:b/>
          <w:i w:val="false"/>
          <w:color w:val="000000"/>
          <w:sz w:val="28"/>
        </w:rPr>
        <w:t>                    Поощрение и защита инвестиций</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Каждая Договаривающаяся Сторона будет поощрять и создавать благоприятные условия для инвесторов другой Договаривающейся Стороны для осуществления инвестиций на своей территории и допускать такие инвестиции в соответствии с ее законами и правилами. </w:t>
      </w:r>
      <w:r>
        <w:br/>
      </w:r>
      <w:r>
        <w:rPr>
          <w:rFonts w:ascii="Times New Roman"/>
          <w:b w:val="false"/>
          <w:i w:val="false"/>
          <w:color w:val="000000"/>
          <w:sz w:val="28"/>
        </w:rPr>
        <w:t xml:space="preserve">
      2. Каждая из Договаривающихся Сторон будет обеспечивать справедливый и равноправный режим для инвестиций другой Договаривающейся Стороны и не будет ущемлять за счет произвольных или дискриминационных мер управление, функционирование, пользование или распоряжение этими инвестициями.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4 </w:t>
      </w:r>
      <w:r>
        <w:br/>
      </w:r>
      <w:r>
        <w:rPr>
          <w:rFonts w:ascii="Times New Roman"/>
          <w:b w:val="false"/>
          <w:i w:val="false"/>
          <w:color w:val="000000"/>
          <w:sz w:val="28"/>
        </w:rPr>
        <w:t>
</w:t>
      </w:r>
      <w:r>
        <w:rPr>
          <w:rFonts w:ascii="Times New Roman"/>
          <w:b/>
          <w:i w:val="false"/>
          <w:color w:val="000000"/>
          <w:sz w:val="28"/>
        </w:rPr>
        <w:t xml:space="preserve">                Национальный режим и режим наибольшего </w:t>
      </w:r>
      <w:r>
        <w:br/>
      </w:r>
      <w:r>
        <w:rPr>
          <w:rFonts w:ascii="Times New Roman"/>
          <w:b w:val="false"/>
          <w:i w:val="false"/>
          <w:color w:val="000000"/>
          <w:sz w:val="28"/>
        </w:rPr>
        <w:t>
</w:t>
      </w:r>
      <w:r>
        <w:rPr>
          <w:rFonts w:ascii="Times New Roman"/>
          <w:b/>
          <w:i w:val="false"/>
          <w:color w:val="000000"/>
          <w:sz w:val="28"/>
        </w:rPr>
        <w:t>                         благоприятствования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Каждая Договаривающаяся Сторона на своей территории предоставит инвестициям инвесторов другой Договаривающейся Стороны режим, который является справедливым и равным и не менее благоприятным, чем тот, который она предоставляет инвестициям своих собственных инвесторов или инвестициям инвесторов любого третьего государства. </w:t>
      </w:r>
      <w:r>
        <w:br/>
      </w:r>
      <w:r>
        <w:rPr>
          <w:rFonts w:ascii="Times New Roman"/>
          <w:b w:val="false"/>
          <w:i w:val="false"/>
          <w:color w:val="000000"/>
          <w:sz w:val="28"/>
        </w:rPr>
        <w:t xml:space="preserve">
      2. Каждая Договаривающаяся Сторона на своей территории предоставит инвесторам другой Договаривающейся Стороны по отношению к управлению, функционированию, пользованию или распоряжению этими инвестициями режим, который являются справедливым и равным и не менее благоприятным, чем тот, который она предоставляет своим собственным инвесторам или инвесторам любого третьего государства. </w:t>
      </w:r>
      <w:r>
        <w:br/>
      </w:r>
      <w:r>
        <w:rPr>
          <w:rFonts w:ascii="Times New Roman"/>
          <w:b w:val="false"/>
          <w:i w:val="false"/>
          <w:color w:val="000000"/>
          <w:sz w:val="28"/>
        </w:rPr>
        <w:t xml:space="preserve">
      3. Положение пунктов 1 и 2 этой статьи не распространяются на: </w:t>
      </w:r>
      <w:r>
        <w:br/>
      </w:r>
      <w:r>
        <w:rPr>
          <w:rFonts w:ascii="Times New Roman"/>
          <w:b w:val="false"/>
          <w:i w:val="false"/>
          <w:color w:val="000000"/>
          <w:sz w:val="28"/>
        </w:rPr>
        <w:t xml:space="preserve">
      а) преимущества, которые одна из Договаривающихся Сторон предоставляет инвесторам отдельных стран в связи с совместным с ними участием в Таможенном или Экономическом союзе свободной торговли; </w:t>
      </w:r>
      <w:r>
        <w:br/>
      </w:r>
      <w:r>
        <w:rPr>
          <w:rFonts w:ascii="Times New Roman"/>
          <w:b w:val="false"/>
          <w:i w:val="false"/>
          <w:color w:val="000000"/>
          <w:sz w:val="28"/>
        </w:rPr>
        <w:t xml:space="preserve">
      б) преимущества, которая одна из Договаривающихся Сторон предоставляет инвесторам отдельных стран на основании Соглашения об избежании двойного налогообложения или других соглашений по налоговым вопросам.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5 </w:t>
      </w:r>
      <w:r>
        <w:br/>
      </w:r>
      <w:r>
        <w:rPr>
          <w:rFonts w:ascii="Times New Roman"/>
          <w:b w:val="false"/>
          <w:i w:val="false"/>
          <w:color w:val="000000"/>
          <w:sz w:val="28"/>
        </w:rPr>
        <w:t>
</w:t>
      </w:r>
      <w:r>
        <w:rPr>
          <w:rFonts w:ascii="Times New Roman"/>
          <w:b/>
          <w:i w:val="false"/>
          <w:color w:val="000000"/>
          <w:sz w:val="28"/>
        </w:rPr>
        <w:t>                        Компенсация за потери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Когда инвестиции инвесторов любой Договаривающейся Стороны несут потери из-за войны, вооруженного конфликта, национального чрезвычайного положения, переворота, восстания, заговора, стихийного бедствия, аварии или других, подобных обстоятельств на территории Договаривающейся Стороны, им будет предоставляться другой Договаривающейся Стороной режим, по отношению к реституции, возмещению, компенсации или другого решения, не менее благоприятный, чем тот, который последняя Договаривающаяся Сторона предоставляет своим инвесторам и любого третьего государства. Эти суммы подлежат свободному переводу за границу.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6 </w:t>
      </w:r>
      <w:r>
        <w:br/>
      </w:r>
      <w:r>
        <w:rPr>
          <w:rFonts w:ascii="Times New Roman"/>
          <w:b w:val="false"/>
          <w:i w:val="false"/>
          <w:color w:val="000000"/>
          <w:sz w:val="28"/>
        </w:rPr>
        <w:t>
</w:t>
      </w:r>
      <w:r>
        <w:rPr>
          <w:rFonts w:ascii="Times New Roman"/>
          <w:b/>
          <w:i w:val="false"/>
          <w:color w:val="000000"/>
          <w:sz w:val="28"/>
        </w:rPr>
        <w:t>                         Экспроприация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Инвестиции инвесторов любой Договаривающейся Стороны не будут национализированы, экспроприированы или подвержены мерам, имеющим эффект, эквивалентный национализации или экспроприации (в дальнейшем именуется "экспроприация") на территории другой Договаривающейся Стороны, кроме общественных целей. Экспроприация будет проводиться в соответствии с судопроизводством, на недискриминационной основе и будет сопровождаться условиями о выплате немедленной адекватной и эффективной компенсации. Такая компенсация будет равняться рыночной цене инвестиций, когда об экспроприации или угрозе экспроприации стало общеизвестно, будет включать процент с даты экспроприации по ставке LIВОR, будет выплачена в валюте, в которой была осуществлена инвестиция, или по соглашению Договаривающихся Сторон в любой другой приемлемой для инвестора валюте, будет делаться без задержки, будет такой, которая эффективно реализуется и свободно переводится. </w:t>
      </w:r>
      <w:r>
        <w:br/>
      </w:r>
      <w:r>
        <w:rPr>
          <w:rFonts w:ascii="Times New Roman"/>
          <w:b w:val="false"/>
          <w:i w:val="false"/>
          <w:color w:val="000000"/>
          <w:sz w:val="28"/>
        </w:rPr>
        <w:t xml:space="preserve">
      2. Потерпевший инвестор будет иметь право на немедленный пересмотр судебной властью этой Договаривающейся Стороны его случая, и оценку его инвестиций соответственно с принципами, изложенными в этой статье. </w:t>
      </w:r>
      <w:r>
        <w:br/>
      </w:r>
      <w:r>
        <w:rPr>
          <w:rFonts w:ascii="Times New Roman"/>
          <w:b w:val="false"/>
          <w:i w:val="false"/>
          <w:color w:val="000000"/>
          <w:sz w:val="28"/>
        </w:rPr>
        <w:t xml:space="preserve">
      3. Положения пункта 1 этой статьи также будет применяться тогда, когда Договаривающаяся Сторона экспроприирует активы компании, которая получила статус акционерного общества, или основана согласно действующего законодательства на любой части ее собственной территории, и в которой инвесторы другой Договаривающейся Стороны имеют паи.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7 </w:t>
      </w:r>
      <w:r>
        <w:br/>
      </w:r>
      <w:r>
        <w:rPr>
          <w:rFonts w:ascii="Times New Roman"/>
          <w:b w:val="false"/>
          <w:i w:val="false"/>
          <w:color w:val="000000"/>
          <w:sz w:val="28"/>
        </w:rPr>
        <w:t>
</w:t>
      </w:r>
      <w:r>
        <w:rPr>
          <w:rFonts w:ascii="Times New Roman"/>
          <w:b/>
          <w:i w:val="false"/>
          <w:color w:val="000000"/>
          <w:sz w:val="28"/>
        </w:rPr>
        <w:t>                            Переводы</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Договаривающиеся Стороны гарантируют перевод платежей, которые касаются инвестиций и доходов, в соответствии с действующим законодательством Договаривающихся Сторон. Переводы будут производиться без каких бы то ни было ограничений и задержек. Такие переводы будут включать, в частности, но не исключительно: </w:t>
      </w:r>
      <w:r>
        <w:br/>
      </w:r>
      <w:r>
        <w:rPr>
          <w:rFonts w:ascii="Times New Roman"/>
          <w:b w:val="false"/>
          <w:i w:val="false"/>
          <w:color w:val="000000"/>
          <w:sz w:val="28"/>
        </w:rPr>
        <w:t xml:space="preserve">
      а) капитал и дополнительные денежные суммы для поддержки или увеличения инвестиций; </w:t>
      </w:r>
      <w:r>
        <w:br/>
      </w:r>
      <w:r>
        <w:rPr>
          <w:rFonts w:ascii="Times New Roman"/>
          <w:b w:val="false"/>
          <w:i w:val="false"/>
          <w:color w:val="000000"/>
          <w:sz w:val="28"/>
        </w:rPr>
        <w:t xml:space="preserve">
      б) доходы, проценты, дивиденды и другой текущий доход; </w:t>
      </w:r>
      <w:r>
        <w:br/>
      </w:r>
      <w:r>
        <w:rPr>
          <w:rFonts w:ascii="Times New Roman"/>
          <w:b w:val="false"/>
          <w:i w:val="false"/>
          <w:color w:val="000000"/>
          <w:sz w:val="28"/>
        </w:rPr>
        <w:t xml:space="preserve">
      в) платежи, осуществляемые в соответствии с кредитными соглашениями, связанными с инвестициями; </w:t>
      </w:r>
      <w:r>
        <w:br/>
      </w:r>
      <w:r>
        <w:rPr>
          <w:rFonts w:ascii="Times New Roman"/>
          <w:b w:val="false"/>
          <w:i w:val="false"/>
          <w:color w:val="000000"/>
          <w:sz w:val="28"/>
        </w:rPr>
        <w:t xml:space="preserve">
      г) роялти или плату за услуги; </w:t>
      </w:r>
      <w:r>
        <w:br/>
      </w:r>
      <w:r>
        <w:rPr>
          <w:rFonts w:ascii="Times New Roman"/>
          <w:b w:val="false"/>
          <w:i w:val="false"/>
          <w:color w:val="000000"/>
          <w:sz w:val="28"/>
        </w:rPr>
        <w:t xml:space="preserve">
      д) поступления от продажи или ликвидации инвестиций; </w:t>
      </w:r>
      <w:r>
        <w:br/>
      </w:r>
      <w:r>
        <w:rPr>
          <w:rFonts w:ascii="Times New Roman"/>
          <w:b w:val="false"/>
          <w:i w:val="false"/>
          <w:color w:val="000000"/>
          <w:sz w:val="28"/>
        </w:rPr>
        <w:t xml:space="preserve">
      е) заработки физических лиц в соответствии с законами и правилами Договаривающихся Сторон, полученные ими в связи с осуществлением инвестиций на территории этой Договаривающейся Стороны. </w:t>
      </w:r>
      <w:r>
        <w:br/>
      </w:r>
      <w:r>
        <w:rPr>
          <w:rFonts w:ascii="Times New Roman"/>
          <w:b w:val="false"/>
          <w:i w:val="false"/>
          <w:color w:val="000000"/>
          <w:sz w:val="28"/>
        </w:rPr>
        <w:t xml:space="preserve">
      2. Для целей этого Соглашения обменными курсами будут официальные курсы, которые действительны для текущих соглашений на дату перевода, если не договорено о другом.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8 </w:t>
      </w:r>
      <w:r>
        <w:br/>
      </w:r>
      <w:r>
        <w:rPr>
          <w:rFonts w:ascii="Times New Roman"/>
          <w:b w:val="false"/>
          <w:i w:val="false"/>
          <w:color w:val="000000"/>
          <w:sz w:val="28"/>
        </w:rPr>
        <w:t>
</w:t>
      </w:r>
      <w:r>
        <w:rPr>
          <w:rFonts w:ascii="Times New Roman"/>
          <w:b/>
          <w:i w:val="false"/>
          <w:color w:val="000000"/>
          <w:sz w:val="28"/>
        </w:rPr>
        <w:t>                           Суброгация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Договаривающаяся Сторона или ее посредник производит платежи своим собственным инвесторам согласно гарантии, которую она предоставила в связи с инвестицией на территории другой Договаривающейся Стороны, последняя Договаривающаяся Сторона признает: </w:t>
      </w:r>
      <w:r>
        <w:br/>
      </w:r>
      <w:r>
        <w:rPr>
          <w:rFonts w:ascii="Times New Roman"/>
          <w:b w:val="false"/>
          <w:i w:val="false"/>
          <w:color w:val="000000"/>
          <w:sz w:val="28"/>
        </w:rPr>
        <w:t xml:space="preserve">
      а) передачу, или по закону или согласно законному соглашению в этой стране, какого то ни было права или права требования инвестора к первой Договаривающейся Стороне или к ее назначенному посреднику; </w:t>
      </w:r>
      <w:r>
        <w:br/>
      </w:r>
      <w:r>
        <w:rPr>
          <w:rFonts w:ascii="Times New Roman"/>
          <w:b w:val="false"/>
          <w:i w:val="false"/>
          <w:color w:val="000000"/>
          <w:sz w:val="28"/>
        </w:rPr>
        <w:t xml:space="preserve">
      б) что первая Договаривающаяся Сторона или ее назначенный посредник получила право в результате суброгации пользоваться правами и выдвигать требования этого инвестора и возьмет на себя обязательства, связанные с этой инвестицией. </w:t>
      </w:r>
      <w:r>
        <w:br/>
      </w:r>
      <w:r>
        <w:rPr>
          <w:rFonts w:ascii="Times New Roman"/>
          <w:b w:val="false"/>
          <w:i w:val="false"/>
          <w:color w:val="000000"/>
          <w:sz w:val="28"/>
        </w:rPr>
        <w:t xml:space="preserve">
      2. Полученные в результате суброгации права или требования не будут выходить за рамки прав и требований инвестора.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9 </w:t>
      </w:r>
      <w:r>
        <w:br/>
      </w:r>
      <w:r>
        <w:rPr>
          <w:rFonts w:ascii="Times New Roman"/>
          <w:b w:val="false"/>
          <w:i w:val="false"/>
          <w:color w:val="000000"/>
          <w:sz w:val="28"/>
        </w:rPr>
        <w:t>
</w:t>
      </w:r>
      <w:r>
        <w:rPr>
          <w:rFonts w:ascii="Times New Roman"/>
          <w:b/>
          <w:i w:val="false"/>
          <w:color w:val="000000"/>
          <w:sz w:val="28"/>
        </w:rPr>
        <w:t xml:space="preserve">                Споры между Договаривающейся Стороной </w:t>
      </w:r>
      <w:r>
        <w:br/>
      </w:r>
      <w:r>
        <w:rPr>
          <w:rFonts w:ascii="Times New Roman"/>
          <w:b w:val="false"/>
          <w:i w:val="false"/>
          <w:color w:val="000000"/>
          <w:sz w:val="28"/>
        </w:rPr>
        <w:t>
</w:t>
      </w:r>
      <w:r>
        <w:rPr>
          <w:rFonts w:ascii="Times New Roman"/>
          <w:b/>
          <w:i w:val="false"/>
          <w:color w:val="000000"/>
          <w:sz w:val="28"/>
        </w:rPr>
        <w:t>             и инвестором другой Договаривающейся Стороны</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 целью спора между инвестором одной Договаривающейся Стороны и инвестором другой Договаривающейся Стороны по отношению к инвестиции, не умаляя положений статьи 10 настоящего Соглашения, между заинтересованными Сторонами, будут проводиться переговоры. </w:t>
      </w:r>
      <w:r>
        <w:br/>
      </w:r>
      <w:r>
        <w:rPr>
          <w:rFonts w:ascii="Times New Roman"/>
          <w:b w:val="false"/>
          <w:i w:val="false"/>
          <w:color w:val="000000"/>
          <w:sz w:val="28"/>
        </w:rPr>
        <w:t xml:space="preserve">
      Если какой-либо спор между инвестором одной Договаривающейся Стороны и другой Договаривающейся Стороной не может быть таким образом решен в период шести месяцев со дня предъявления письменного требования, инвестор получит право передать то дело: </w:t>
      </w:r>
      <w:r>
        <w:br/>
      </w:r>
      <w:r>
        <w:rPr>
          <w:rFonts w:ascii="Times New Roman"/>
          <w:b w:val="false"/>
          <w:i w:val="false"/>
          <w:color w:val="000000"/>
          <w:sz w:val="28"/>
        </w:rPr>
        <w:t xml:space="preserve">
      а) на рассмотрение судебного органа Договаривающейся Стороны, на территории которой осуществляется инвестиция, или </w:t>
      </w:r>
      <w:r>
        <w:br/>
      </w:r>
      <w:r>
        <w:rPr>
          <w:rFonts w:ascii="Times New Roman"/>
          <w:b w:val="false"/>
          <w:i w:val="false"/>
          <w:color w:val="000000"/>
          <w:sz w:val="28"/>
        </w:rPr>
        <w:t xml:space="preserve">
      б) в Международный центр по Решению Инвестиционных Споров (ИКСИД), имея в виду соответствующие условия Конвенции о решении Инвестиционных Споров между Государствами и гражданами других Государств, которая открыта для подписания в Вашингтоне, округ Колумбия, 18 марта 1965 года, в случае, когда обе Договаривающиеся Стороны стали участниками этой Конвенции, или </w:t>
      </w:r>
      <w:r>
        <w:br/>
      </w:r>
      <w:r>
        <w:rPr>
          <w:rFonts w:ascii="Times New Roman"/>
          <w:b w:val="false"/>
          <w:i w:val="false"/>
          <w:color w:val="000000"/>
          <w:sz w:val="28"/>
        </w:rPr>
        <w:t xml:space="preserve">
      в) арбитру или в международный ad hoc арбитражный суд, основанный согласно Арбитражным Правилам комиссии Организации Объединенных Наций по Праву международной Торговли (ЮНСИТРАЛ). Арбитражные решения будут окончательными и обязательными для обеих Сторон спора.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10 </w:t>
      </w:r>
      <w:r>
        <w:br/>
      </w:r>
      <w:r>
        <w:rPr>
          <w:rFonts w:ascii="Times New Roman"/>
          <w:b w:val="false"/>
          <w:i w:val="false"/>
          <w:color w:val="000000"/>
          <w:sz w:val="28"/>
        </w:rPr>
        <w:t>
</w:t>
      </w:r>
      <w:r>
        <w:rPr>
          <w:rFonts w:ascii="Times New Roman"/>
          <w:b/>
          <w:i w:val="false"/>
          <w:color w:val="000000"/>
          <w:sz w:val="28"/>
        </w:rPr>
        <w:t xml:space="preserve">                      Решение споров между </w:t>
      </w:r>
      <w:r>
        <w:br/>
      </w:r>
      <w:r>
        <w:rPr>
          <w:rFonts w:ascii="Times New Roman"/>
          <w:b w:val="false"/>
          <w:i w:val="false"/>
          <w:color w:val="000000"/>
          <w:sz w:val="28"/>
        </w:rPr>
        <w:t>
</w:t>
      </w:r>
      <w:r>
        <w:rPr>
          <w:rFonts w:ascii="Times New Roman"/>
          <w:b/>
          <w:i w:val="false"/>
          <w:color w:val="000000"/>
          <w:sz w:val="28"/>
        </w:rPr>
        <w:t>                     Договаривающимися Сторонами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Споры между Договаривающимися Сторонами относительно толкования или применения этого Соглашения будут решаться по дипломатическим каналам. </w:t>
      </w:r>
      <w:r>
        <w:br/>
      </w:r>
      <w:r>
        <w:rPr>
          <w:rFonts w:ascii="Times New Roman"/>
          <w:b w:val="false"/>
          <w:i w:val="false"/>
          <w:color w:val="000000"/>
          <w:sz w:val="28"/>
        </w:rPr>
        <w:t xml:space="preserve">
      2. Если такой спор не может быть таким образом разрешен в течении шести месяцев после его начала, по просьбе любой Договаривающейся Стороны он будет передан в Арбитражный Суд в соответствии с положениями этой статьи. </w:t>
      </w:r>
      <w:r>
        <w:br/>
      </w:r>
      <w:r>
        <w:rPr>
          <w:rFonts w:ascii="Times New Roman"/>
          <w:b w:val="false"/>
          <w:i w:val="false"/>
          <w:color w:val="000000"/>
          <w:sz w:val="28"/>
        </w:rPr>
        <w:t xml:space="preserve">
      3. Арбитражный Суд будет создаваться для каждого индивидуального случая следующим образом: на протяжении двух месяцев после получения письменного обращения об арбитражном решении каждая из Договаривающихся Сторон назначит по одному члену этого Суда. Эти два члена потом изберут гражданина третьего государства, который после его одобрения Договаривающимися Сторонами будет назначен Председателем Суда (далее "Председатель"). Председатель будет назначен в течение трех месяцев с даты назначения других двух членов. </w:t>
      </w:r>
      <w:r>
        <w:br/>
      </w:r>
      <w:r>
        <w:rPr>
          <w:rFonts w:ascii="Times New Roman"/>
          <w:b w:val="false"/>
          <w:i w:val="false"/>
          <w:color w:val="000000"/>
          <w:sz w:val="28"/>
        </w:rPr>
        <w:t xml:space="preserve">
      4. Если на протяжении какого-либо из периодов, определенных в пункте 3 этой статьи необходимые назначения не были сделаны, любая Договаривающаяся Сторона может, при отсутствии другой договоренности, пригласить председателя Международного Суда ООН сделать необходимые назначения. Если выяснится, что он является гражданином какой-либо Договаривающейся Стороны или, если другие причины препятствуют ему выполнить указанную функцию, будет приглашен Заместитель Председателя, чтобы сделать необходимые назначения. Если выяснится, что Заместитель Председателя также является гражданином какой-либо Договаривающейся Стороны или не может выполнить указанную функцию, член Международного Суда ООН, следующий по старшинству, который не имеет гражданства какой-либо из Договаривающуюся Сторон, будет приглашен сделать необходимые назначения и может без препятствий исполнить указанную функцию. </w:t>
      </w:r>
      <w:r>
        <w:br/>
      </w:r>
      <w:r>
        <w:rPr>
          <w:rFonts w:ascii="Times New Roman"/>
          <w:b w:val="false"/>
          <w:i w:val="false"/>
          <w:color w:val="000000"/>
          <w:sz w:val="28"/>
        </w:rPr>
        <w:t xml:space="preserve">
      5. Арбитражный Суд будет достигать своих решений большинством голосов. Такие решения будут обязательными для каждой Договаривающейся Стороны. Каждая Договаривающаяся Сторона будет нести расходы относительно своих членов суда и своего представительства в арбитражном судопроизводстве; расходы относительно председателя и другие расходы будут нести в равных частях обе Договаривающиеся Стороны. Арбитражный Суд будет определять, какая из Договаривающихся Сторон будет нести большую часть расходов.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11 </w:t>
      </w:r>
      <w:r>
        <w:br/>
      </w:r>
      <w:r>
        <w:rPr>
          <w:rFonts w:ascii="Times New Roman"/>
          <w:b w:val="false"/>
          <w:i w:val="false"/>
          <w:color w:val="000000"/>
          <w:sz w:val="28"/>
        </w:rPr>
        <w:t>
</w:t>
      </w:r>
      <w:r>
        <w:rPr>
          <w:rFonts w:ascii="Times New Roman"/>
          <w:b/>
          <w:i w:val="false"/>
          <w:color w:val="000000"/>
          <w:sz w:val="28"/>
        </w:rPr>
        <w:t xml:space="preserve">                    Применение других правил и </w:t>
      </w:r>
      <w:r>
        <w:br/>
      </w:r>
      <w:r>
        <w:rPr>
          <w:rFonts w:ascii="Times New Roman"/>
          <w:b w:val="false"/>
          <w:i w:val="false"/>
          <w:color w:val="000000"/>
          <w:sz w:val="28"/>
        </w:rPr>
        <w:t>
</w:t>
      </w:r>
      <w:r>
        <w:rPr>
          <w:rFonts w:ascii="Times New Roman"/>
          <w:b/>
          <w:i w:val="false"/>
          <w:color w:val="000000"/>
          <w:sz w:val="28"/>
        </w:rPr>
        <w:t>                     специальных обязательств</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вопрос регулируется одновременно этим Соглашением и другим международным Соглашением, участниками которого являются обе Договаривающиеся Стороны, ничто в этом Соглашении не будет мешать Договаривающимся Сторонам или любым их инвесторам, которые осуществляют инвестиции на территории другой Договаривающейся Стороны, пользоваться преимуществами тех правил, которые являются более благоприятными по отношению к их случаю. </w:t>
      </w:r>
      <w:r>
        <w:br/>
      </w:r>
      <w:r>
        <w:rPr>
          <w:rFonts w:ascii="Times New Roman"/>
          <w:b w:val="false"/>
          <w:i w:val="false"/>
          <w:color w:val="000000"/>
          <w:sz w:val="28"/>
        </w:rPr>
        <w:t xml:space="preserve">
      2. Если режим, который должен предоставляться одной Договаривающейся Стороной инвесторам другой Договаривающейся Стороны был в соответствии с ее законами и правилами или с другими специальными положениями контрактов, является более благоприятным, чем тот, который предоставляется этим Соглашением, будет предоставлен более благоприятный.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12 </w:t>
      </w:r>
      <w:r>
        <w:br/>
      </w:r>
      <w:r>
        <w:rPr>
          <w:rFonts w:ascii="Times New Roman"/>
          <w:b w:val="false"/>
          <w:i w:val="false"/>
          <w:color w:val="000000"/>
          <w:sz w:val="28"/>
        </w:rPr>
        <w:t>
</w:t>
      </w:r>
      <w:r>
        <w:rPr>
          <w:rFonts w:ascii="Times New Roman"/>
          <w:b/>
          <w:i w:val="false"/>
          <w:color w:val="000000"/>
          <w:sz w:val="28"/>
        </w:rPr>
        <w:t>                   Внесение изменений и дополнений</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настоящее Соглашение могут быть внесены изменения и дополнения по письменному соглашению между Договаривающимися Сторонами. Любая поправка должна войти в силу, если каждая из Договаривающихся Сторон известила другую Договаривающуюся Сторону, что она отрегулировала все соответствующие формальности, препятствующие введению в силу такой поправки.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13 </w:t>
      </w:r>
      <w:r>
        <w:br/>
      </w:r>
      <w:r>
        <w:rPr>
          <w:rFonts w:ascii="Times New Roman"/>
          <w:b w:val="false"/>
          <w:i w:val="false"/>
          <w:color w:val="000000"/>
          <w:sz w:val="28"/>
        </w:rPr>
        <w:t>
</w:t>
      </w:r>
      <w:r>
        <w:rPr>
          <w:rFonts w:ascii="Times New Roman"/>
          <w:b/>
          <w:i w:val="false"/>
          <w:color w:val="000000"/>
          <w:sz w:val="28"/>
        </w:rPr>
        <w:t xml:space="preserve">                Вступление в силу, продолжительность и </w:t>
      </w:r>
      <w:r>
        <w:br/>
      </w:r>
      <w:r>
        <w:rPr>
          <w:rFonts w:ascii="Times New Roman"/>
          <w:b w:val="false"/>
          <w:i w:val="false"/>
          <w:color w:val="000000"/>
          <w:sz w:val="28"/>
        </w:rPr>
        <w:t>
</w:t>
      </w:r>
      <w:r>
        <w:rPr>
          <w:rFonts w:ascii="Times New Roman"/>
          <w:b/>
          <w:i w:val="false"/>
          <w:color w:val="000000"/>
          <w:sz w:val="28"/>
        </w:rPr>
        <w:t>                   прекращение действий Соглашения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Каждая Договаривающаяся Сторона письменно уведомит другую Договаривающуюся Сторону о завершении процедур, необходимых согласно ее действующему законодательству для вступления в действие этого Соглашения. Это Соглашение вступит в действие с даты последнего письменного уведомления. </w:t>
      </w:r>
      <w:r>
        <w:br/>
      </w:r>
      <w:r>
        <w:rPr>
          <w:rFonts w:ascii="Times New Roman"/>
          <w:b w:val="false"/>
          <w:i w:val="false"/>
          <w:color w:val="000000"/>
          <w:sz w:val="28"/>
        </w:rPr>
        <w:t xml:space="preserve">
      2. Настоящее Соглашение остается в силе в течение десяти лет. Его действие будет автоматически продлеваться на последующие 5 лет, если ни одна из Договаривающихся Сторон не менее чем за шесть месяцев до истечения соответствующего периода письменно не уведомит другую Договаривающуюся Сторону о своем намерении прекратить действие этого Соглашения. </w:t>
      </w:r>
      <w:r>
        <w:br/>
      </w:r>
      <w:r>
        <w:rPr>
          <w:rFonts w:ascii="Times New Roman"/>
          <w:b w:val="false"/>
          <w:i w:val="false"/>
          <w:color w:val="000000"/>
          <w:sz w:val="28"/>
        </w:rPr>
        <w:t>
      3. Относительно инвестиций, совершенных до прекращения действия этого Соглашения, условия этого Соглашения (статьи 1-11) будут оставаться в силе в течение десяти лет с даты прекращения его действия.</w:t>
      </w:r>
    </w:p>
    <w:bookmarkEnd w:id="1"/>
    <w:p>
      <w:pPr>
        <w:spacing w:after="0"/>
        <w:ind w:left="0"/>
        <w:jc w:val="both"/>
      </w:pPr>
      <w:r>
        <w:rPr>
          <w:rFonts w:ascii="Times New Roman"/>
          <w:b w:val="false"/>
          <w:i w:val="false"/>
          <w:color w:val="000000"/>
          <w:sz w:val="28"/>
        </w:rPr>
        <w:t>     Совершено в г. Тбилиси "17" сентября 1996 г. в двух действительных экземплярах, каждый на казахском, грузинском и русском языках, причем все тексты являются равно аутентичными. Для целей толкования положений настоящего Соглашения текст на русском языке имеет преимущественную силу.</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Грузии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