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d4e7" w14:textId="a22d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мобилизационной подготовке и мобилизации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июня 1997 года № 127-I.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Законом РК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после слова "Глава" цифры "I - VI" заменены соответственно цифрами "1 - 6"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"военным комиссариатам", "военные комиссариаты", "военного комиссариата", "военного комиссара" заменены словами "местным органам военного управления", "местные органы военного управления", "местного органа военного управления", "руководителя местного органа военного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 период мобилизации и в военное время", "на период мобилизации и на военное время" заменены словами "в период мобилизации, военного положения и в военное время", ", по мобилизации, военному положению и в военное время" -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области мобилизационной подготовки и мобилизации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Закона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мобилизационный план административно-территориальной единицы – совокупность документов, определяющих содержание, объем, порядок и сроки осуществления мероприятий акиматами области, города республиканского значения, столицы, района (города областного значения) для выполнения мобилизационного задания;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бронирование военнообязанных – закрепление трудовых ресурсов за государственными органами и организациями для обеспечения их бесперебойной работы в период мобилизации, военного положения и в военное время;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военно-экономические учения – форма подготовки государственных органов, организаций, административно-территориальных единиц, населения и Вооруженных Сил, других войск и воинских формирований, специальных государственных органов к функционированию государства в период мобилизации, военного положения и в военное время;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мобилизация – комплекс общегосударственных мероприятий, связанных с переводом государственных органов, организаций, Вооруженных Сил, других войск и воинских формирований, населения, территории и экономики Республики Казахстан на режим военного положения (общая мобилизация) или какой-либо их части (частичная мобилизация);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мобилизационной готовности – определение степени соответствия уровня подготовленности государственных органов и организаций нормативам и требованиям мобилизационной подготовки и мобилизации, установленным законодательством Республики Казахстан в области мобилизационной подготовки и мобилизации;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мобилизационная подготовка – комплекс мероприятий, проводимых в мирное время и направленных на устойчивое управление государством в военное время, организованный перевод экономики страны на обеспечение потребностей Вооруженных Сил, других войск и воинских формирований, специальных государственных органов и населения Республики Казахстан, вооруженную защиту и оборону страны, обеспечение функционирования административно-территориальных единиц в период мобилизации, военного положения и в военное время;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мобилизационной подготовки - государственный орган, осуществляющий формирование государственной политики в области мобилизационной подготовки и мобилизации;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мобилизационные мощности – производственные площади, технологическое оборудование, инженерно-техническая и иная документация, предназначенные для выполнения мобилизационных заказов;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мобилизационный резерв – запас материальных ценностей по ограниченной номенклатуре, являющийся составной частью государственного материального резерва, необходимый для выполнения мобилизационного заказа при мобилизации, военном положении и в военное время, принятия мер по предупреждению и ликвидации чрезвычайных ситуаций природного, техногенного и социального характера и их последствий, оказания гуманитарной помощи в мирное время, а также материально-технические средства специальных формирований;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мобилизационное задание – задание государственным органам на выполнение мероприятий, направленных на решение задач по обеспечению устойчивого функционирования государства в период мобилизации, военного положения и в военное время;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мобилизационный заказ – государственный заказ организациям на производство товаров, выполнение работ и оказание услуг определенной номенклатуры, их количество и качество, создание специальных формирований в период мобилизации, военного положения и в военное время;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командно-штабные учения – форма совместной подготовки руководящего состава Вооруженных Сил, других войск и воинских формирований, специальных государственных органов, административно-территориальных единиц к согласованной деятельности по их управлению в период мобилизации, военного положения и в военное время;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мобилизационный план Республики Казахстан – составная часть плана обороны Республики Казахстан, направленная на реализацию мер по мобилизационному развертыванию Вооруженных Сил, других войск и воинских формирований, специальных государственных органов, перевод экономики, государственных органов, организаций, административно-территориальных единиц и населения Республики Казахстан на режим деятельности в период мобилизации, военного положения и военное время путем выполнения мобилизационных заданий или мобилизационных заказов, а также иных мероприятий по мобилизационной подготовке;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мобилизационный план государственного органа – совокупность документов, определяющих содержание, объем, порядок и сроки осуществления мероприятий государственным органом для выполнения мобилизационного задания;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план производства товаров, выполнения работ и оказания услуг на соответствующий период – план, устанавливающий мобилизационные заказы организациям для обеспечения потребностей Вооруженных Сил, других войск и воинских формирований, специальных государственных органов, населения Республики Казахстан и функционирования административно-территориальных единиц в период мобилизации, военного положения и в военное время;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временный перегрузочный район – участок местности, на котором осуществляется перегрузка войск и воинских грузов с одного вида транспорта на другой;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мобилизационный план организации – совокупность документов, определяющих содержание, объем, порядок и сроки осуществления мероприятий организацией для выполнения мобилизационных заказов.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мобилизационной подготовки и мобилизации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 с изменением, внесенным Законом РК от 25.05.2020 </w:t>
      </w:r>
      <w:r>
        <w:rPr>
          <w:rFonts w:ascii="Times New Roman"/>
          <w:b w:val="false"/>
          <w:i w:val="false"/>
          <w:color w:val="ff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в области мобилизационной подготовки и мобилизации основывается на Конституции 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Основные принципы мобилизационной подготовки и мобилизации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мобилизационной подготовки и мобилизации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обязательность проведения мобилизационной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централизованное руководство организацией и проведением планируемых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заблаговременность, плановость и обеспеченность, намечаемых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комплексность и взаимосогласованность отраслевых и территориальных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постоянный контроль за организацией и проведением мероприятий.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 внесены изменения Законом РК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4. Содержание мероприятий по мобилизационной подготовке и мобилизации </w:t>
      </w:r>
    </w:p>
    <w:bookmarkStart w:name="z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мобилизационной подготовке и мобилизации включают: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и принятие нормативных правовых актов в области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подготовку территории, экономики Республики Казахстан и определение условий работы государственных органов, организаций в период мобилизации, военного положения и в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населения, Вооруженных Сил, других войск и воинских формирований, специальных государственных органов Республики Казахстан к мобилизации, военному положению и военному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граждан по военно-учетным специальностям для укомплектования Вооруженных Сил, других войск и воинских формирований, специальных государственных органов Республики Казахстан к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бронирование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мобилизационных планов Республики Казахстан, государственных органов, административно-территориальных единиц,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 и сохранение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специальных формирований и техники, предназначенных при объявлении мобилизации к поставке в Вооруженные Силы, другие войска и воинские формирования, специальные государственные органы Республики Казахстан, а также в организации, выполняющие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военно-экономических и командно-штабных 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создание, накопление, сохранение и обновление запасов материальных ценностей мобилизационного резерва;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оценку мобилизационной готовности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повышение квалификации работников мобилизационных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научное и методическое обеспечение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перевод государственных органов и организаций на военное положение и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мобилизационного развертывания Вооруженных Сил Республики Казахстан, других войск и воинских формирований, специальных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перевод экономики, организаций на военное положение, включая передачу сил и средств в состав Вооруженных Сил, других войск и воинских формирований, специальных государственных органов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международное сотрудничество в интересах решения задач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создание и содержание мобилизационных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планирование мероприятий по мобилизационной подготовке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организацию территориальной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проведение мероприятий Гражданской обороны;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финансовое обеспечение мобилизационных мероприятий.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07.07.2006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367-V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государственных органов в области</w:t>
      </w:r>
      <w:r>
        <w:br/>
      </w:r>
      <w:r>
        <w:rPr>
          <w:rFonts w:ascii="Times New Roman"/>
          <w:b/>
          <w:i w:val="false"/>
          <w:color w:val="000000"/>
        </w:rPr>
        <w:t>мобилизационной подготовки и мобилизации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Полномочия Президента Республики Казахстан </w:t>
      </w:r>
    </w:p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издает указы, распоряжения по вопросам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определяет основные направления государственной политики в области мобилизационной подготовки и мобилизации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переговоры и подписывает международные договоры (соглашения) о сотрудничестве в области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агрессии против Республики Казахстан либо непосредственной внешней угрозы ее безопасности вводит на всей территории республики или в отдельных ее местностях военное положение, объявляет частичную или общую мобилизацию и незамедлительно информирует об этом Парламент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вводит в действие нормативные правовые акты, устанавливающие режим работы государственных органов, организаций в период мобилизации, военного положения и в военное время, а также прекращает их действие;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4-1) исключен Законом РК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утверждает правила мобилизационной подготовки и мобилизации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утверждает правила оценки мобилизационной готовности государственных органов, организаций, имеющих мобилизационные задания и мобилизационные заказы;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4-4) утверждает порядок оповещения о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рассматривает ежегодный доклад Правительства Республики Казахстан о мобилизационной готовности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функционирование государства в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Конституцией и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07.07.2006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Полномочия Парламента Республики Казахстан </w:t>
      </w:r>
    </w:p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 Республики Казахстан: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законы и постановления по вопросам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утверждает, вносит изменения и дополнения в республиканский бюджет в части финансирования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ратифицирует и денонсирует международные договоры (соглашения) Республики Казахстан о сотрудничестве в области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принимает решения по вопросам войны и мира.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Компетенция Правительства Республики Казахстан </w:t>
      </w:r>
    </w:p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по организации деятельности государственных органов в области мобилизационной подготовки и мобилизации;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разработку и выполнение мобилизационного плана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порядок выполнения организациями мобилизационных заказов, предусмотренных мобилизационным планом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разработку проектов законодательных и иных нормативных правовых актов Республики Казахстан в области мобилизационной подготовки, а также подлежащих принятию с объявлением мобилизации, военного положения и в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определяет порядок и принимает решение о снятии, передаче мобилизационных заказов при банкротстве, ликвидации, реорганизации и изменении профиля работы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7-2) утверждает нормы снабжения населения Республики Казахстан в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7-3) утверждает порядок организации питания и торговли в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вырабатывает меры и организует выполнение обязательств, содержащихся в международных договорах (соглашениях) Республики Казахстан о сотрудничестве в области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ведет межправительственные переговоры по вопросам мобилизационной подготовки и мобилизации;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(исключен -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(исключен -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ежегодно докладывает Президенту Республики Казахстан о мобилизационной готовности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объявлении мобилизации организует выполнение и контроль за проведением мероприятий по мобилизационному развертыванию Вооруженных Сил, других войск и воинских формирований, специальных государственных органов и решений о переводе экономики Республики Казахстан на режим военного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устанавливает задания местным исполнительным органам областей (городов республиканского значения, столицы) по обеспечению территориальной обороны Республики Казахстан, оперативному оборудованию территорий и проведению мероприятий по Гражданской обороне;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образует Республиканскую комиссию по бронированию военнообязанных и утверждает правила бронирования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проведение военно-экономических и командно-штабных учений;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Законом РК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18) исключен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исключен Законом РК от 07.07.2006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правила организации временных перегрузочных районов и схему их дислокации;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план производства товаров, выполнения работ и оказания услуг на соответствующий период, предусмотренный мобилизационным планом Республики Казахстан;</w:t>
      </w:r>
    </w:p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утверждает правила использования материальных ценностей государственного материального резерва в период мобилизации, военного положения и в военное время;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осуществляет руководство мобилизационной подготовкой в Республике Казахстан;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определяет порядок возмещения государством стоимости реквизированного, а также предоставленного для нужд обороны имущества физических и юридических лиц;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07.07.2006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367-V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7-1. Компетенция уполномоченного органа в области мобилизационной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мобилизационной подготовки: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с участием государственных органов мобилизационный план Республики Казахстан и план производства товаров, выполнения работ и оказания услуг на соответствующий период, согласовывает мобилизационные планы государственных органов, акиматов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формировании предложений по номенклатуре и объемам хранения материальных ценностей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государственных органов в области мобилизационной подготовки;</w:t>
      </w:r>
    </w:p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осуществляет государственный контроль в области мобилизационной подготовки и мобилизации;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развитии международного сотрудничества в области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оценку мобилизационной готовности Республики Казахстан в порядке, установленном в правилах мобилизационной подготовки и мобилизации в Республике Казахстан, и ежегодно докладывает об этом Правительству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нормативные правовые акты Республики Казахстан в области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проводит военно-экономические и командно-штабные учения;</w:t>
      </w:r>
    </w:p>
    <w:bookmarkStart w:name="z1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утверждает типовое положение о мобилизационных органах;</w:t>
      </w:r>
    </w:p>
    <w:bookmarkEnd w:id="27"/>
    <w:bookmarkStart w:name="z2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утверждает правила военно-транспортной обязанности на территории Республики Казахстан на период мобилизации, военного положения и в военное время;</w:t>
      </w:r>
    </w:p>
    <w:bookmarkEnd w:id="28"/>
    <w:bookmarkStart w:name="z2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утверждает правила определения мобилизационных потребностей Вооруженных Сил, других войск и воинских формирований, специальных государственных органов из отраслей экономики;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работу государственных органов и организаций по бронированию военнообязанных;</w:t>
      </w:r>
    </w:p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координирует деятельность в сфере создания и сохранения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</w:t>
      </w:r>
    </w:p>
    <w:bookmarkEnd w:id="30"/>
    <w:bookmarkStart w:name="z2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определяет порядок создания, сохранения и использования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 Законом, иными законами,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7-1 в редакции Закона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367-V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центральных исполнительных органов и государственных органов, непосредственно подчиненных и подотчетных Президенту Республики Казахстан, в области мобилизационной подготовки и мобилизации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Закона РК от 15.07.2010 </w:t>
      </w:r>
      <w:r>
        <w:rPr>
          <w:rFonts w:ascii="Times New Roman"/>
          <w:b w:val="false"/>
          <w:i w:val="false"/>
          <w:color w:val="ff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и государственные органы, непосредственно подчиненные и подотчетные Президенту Республики Казахстан,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несут ответственность за мобилизационную подготовку и мобилизацию в соответствующей сфере государственного управления, а также создают работникам мобилизационных органов необходимые условия для выполнения ими возложенных на них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вносят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планируют, организуют и руководят мобилизационной подготовкой организаций в соответствующей сфере государственного управления, проводят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заключают договоры с организациями на выполнение мобилизационных заказов, вносят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предоставляют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организуют и проводят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обеспечивают соблюдение законов и иных нормативных правовых актов Республики Казахстан в области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объявлении мобилизации организуют и обеспечивают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разрабатывают и (или) утверждают нормативные правовые акты в области мобилизационной подготовки и мобилизации в соответствующей сфере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разрабатывают, согласовывают с уполномоченным органом в области мобилизационной подготовки и утверждают мобилизационные планы;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вносят в уполномоченный орган в области мобилизационной подготовки предложения по совершенствованию мобилизационной подготовки и мобилизации;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участвуют в проведении военно-экономических и командно-штабных 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организуют и обеспечивают деятельность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8 предусматривается дополнить подпунктами 8-2), 8-3) и 8-4) в соответствии с Законом РК от 24.06.2025 </w:t>
      </w:r>
      <w:r>
        <w:rPr>
          <w:rFonts w:ascii="Times New Roman"/>
          <w:b w:val="false"/>
          <w:i w:val="false"/>
          <w:color w:val="ff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законами, актами Президента Pecпублики Казахстан и Правительства Pecпублики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07.07.2006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28.10.2015 </w:t>
      </w:r>
      <w:r>
        <w:rPr>
          <w:rFonts w:ascii="Times New Roman"/>
          <w:b w:val="false"/>
          <w:i w:val="false"/>
          <w:color w:val="000000"/>
          <w:sz w:val="28"/>
        </w:rPr>
        <w:t>№ 367-V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Компетенция Министерства обороны Республики Казахстан в области мобилизационной подготовки и мобилизации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Казахстан:</w:t>
      </w:r>
    </w:p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подготовку Вооруженных Сил, координирует подготовку других войск и воинских формирований, территориальных войск Вооруженных Сил, военнообученного резерва, за исключением случаев, предусмотренных законами Республики Казахстан, к мобилизации, военному положению и военному времени;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законами, актами Президента Республики Казахстан и Правительства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8-1 в соответствии с Законом РК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акиматов областей, городов республиканского значения, столицы, района (города областного значения) и акима района в городе, города районного значения, поселка, села, сельского округа в области мобилизационной подготовки и мобилизации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9 с изменениями, внесенными законами РК от 03.07.2013 </w:t>
      </w:r>
      <w:r>
        <w:rPr>
          <w:rFonts w:ascii="Times New Roman"/>
          <w:b w:val="false"/>
          <w:i w:val="false"/>
          <w:color w:val="ff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Акиматы областей, городов республиканского значения, столицы в пределах своей компетенции: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выполнение мероприятий по мобилизационной подготовке и мобилизации в соответствующих административно-территориальных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местным органам военного управления в их работе в мирное время и при объявлении мобилизации, участвуют в проведении военно-экономических и командно-штабных учений на территории соответствующих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проводят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реализацию комплекса мероприятий по переводу государственных органов и организаций в пределах соответствующих административно-территориальных единиц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и обеспечивают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предоставляют по решению Правительства Республики Казахстан для нужд обороны находящуюся в их управлении областную (города республиканского значения, столицы) коммунальную собственность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создают специальные формирования в пределах соответствующих административно-территориальных единиц и обеспечивают их деятельность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разрабатывают, согласовывают с уполномоченным органом в области мобилизационной подготовки и утверждают мобилизационные планы административно-территориальных единиц, а также проводят мероприятия по мобилизационной подготовке в пределах соответствующих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мобилизационной подготовки соответствующих административно-территориальных единиц заключают договоры (контракты)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предоставляют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вносят в уполномоченный орган в области мобилизационной подготовки предложения по совершенствованию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совместно с государственными органами мероприятия по подготовке экономики к выполнению мобилизационных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согласовывают мобилизационные планы акиматов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предусматривают объемы финансирования мероприятий по мобилизационной подготовке и мобилизации в соответствии с законодательством Республики Казахстан;</w:t>
      </w:r>
    </w:p>
    <w:bookmarkStart w:name="z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проводят среди населения разъяснительную работу о порядке действий при объявлении мобилизации;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Акиматы района (города областного значения) в пределах своей компетенции: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выполнение мероприятий по мобилизационной подготовке и мобилизации в соответствующих административно-территориальных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местным органам военного управления в их работе в мирное время и при объявлении мобилизации, участвуют в проведении военно-экономических и командно-штабных учений на территории соответствующих административно- 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проводят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реализацию комплекса мероприятий по переводу государственных органов и организаций в пределах соответствующих административно-территориальных единиц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и обеспечивают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предоставляют по решению Правительства Республики Казахстан для нужд обороны находящуюся в их управлении районную (города областного значения) коммунальную собственность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разрабатывают, согласовывают с акиматами областей, городов республиканского значения, столицы и утверждают мобилизационные планы административно-территориальных единиц, а также проводят мероприятия по мобилизационной подготовке в пределах соответствующих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мобилизационной подготовки соответствующих административно-территориальных единиц заключают договоры (контракты)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предоставляют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вносят в акиматы областей, городов республиканского значения, столицы предложения по совершенствованию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совместно с государственными органами мероприятия по подготовке экономики к выполнению мобилизационных планов;</w:t>
      </w:r>
    </w:p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проводят среди населения разъяснительную работу о порядке действий при объявлении мобилизации;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Акимы района в городе, города районного значения, поселка, села, сельского округа в пределах своей компетенции: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выполнение мероприятий по мобилизационной подготовке и мобилизации в соответствующих административно-территориальных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местным органам военного управления в их работе в мирное время и при объявлении мобилизации, участвуют в проведении военно-экономических и командно-штабных учений на территории соответствующих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проводят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реализацию комплекса мероприятий по переводу государственных органов и организаций в пределах соответствующих административно-территориальных единиц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и обеспечивают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 в период мобилизации, военного положения и в военное время;</w:t>
      </w:r>
    </w:p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проводят среди населения разъяснительную работу о порядке действий при объявлении мобилизации;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руководителей организаций, 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граждан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области мобилизационной подготовки и мобилизации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Обязанности руководителей организаций</w:t>
      </w:r>
    </w:p>
    <w:bookmarkStart w:name="z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Руководители организаций: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несут персональную ответственность за состояние мобилизационной готовности, выполнение заключенных договоров (контрактов) в интересах мобилизационной подготовки и заказов, по мобилизации, военному положению и в военное время, а также создают работникам мобилизационных органов необходимые условия для выполнения возложенных на них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возмездных началах обеспечивают сохранность и неприкосновенность мобилизационных мощностей и мобилизационных резервов, установленных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предоставляют информацию государственным органам по производственным, финансовым и складским возможностям для установления мобилизационного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подготовку производства в целях выполнения договорных обязательств по выполнению заказов, по мобилизации, военному положению и в военное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выполняют заказы, согласно договорам (контрактам) на производство товаров, выполнение работ и оказание услуг в интересах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участвуют в проведении военно-экономических и командно-штабных учений;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объявлении мобилизации проводят мероприятия по переводу производства на режим военного положения в соответствии с мобилизационными планами;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оказывают содействие местным органам военного управления в их работе организуют учет и обеспечивают своевременное оповещение и доставку граждан, состоящих с ними в трудовых отношениях и подлежащих призыву, поставку техники на сборные пункты или в воинские части, предоставляют для нужд обороны земельные участки, здания, сооружения, коммуникации, транспортные и другие материальные средства в период мобилизации, военного положения и в военное время с последующим возмещением их стоимости в порядке, определенном законодательными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и проводят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организуют и обеспечивают деятельность специальных формирований для выполнения задач по мобилизационной подготовке. Затраты по их содержанию восполняются из государственного бюджета через соответствующие органы и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обязаны предоставлять уполномоченному органу в области мобилизационной подготовки, центральным и местным исполнительным органам, государственным органам, непосредственно подчиненным и подотчетным Президенту Республики Казахстан, информацию, необходимую для обеспечения обороноспособности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согласовывают мобилизационные планы организаций с соответствующими государственными органами, организациями, заказчиками и утверждают их.</w:t>
      </w:r>
    </w:p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не вправе отказываться от выполнения государственных заданий в интересах обороны государства, по мобилизации, военному положению и в военное время.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07.07.2006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28.10.2015 </w:t>
      </w:r>
      <w:r>
        <w:rPr>
          <w:rFonts w:ascii="Times New Roman"/>
          <w:b w:val="false"/>
          <w:i w:val="false"/>
          <w:color w:val="000000"/>
          <w:sz w:val="28"/>
        </w:rPr>
        <w:t>№ 367-V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Права и обязанности граждан Республики Казахстан</w:t>
      </w:r>
    </w:p>
    <w:bookmarkStart w:name="z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Граждане, призванные в период мобилизации, военного положения и в военное время, пользуются правами военнослужащего Республики Казахстан в соответствии с законодательством Республики Казахстан.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Республики Казахстан в целях обеспечения мобилизационной готовности государства обязаны: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состоять на воинском учете по месту жительства;</w:t>
      </w:r>
    </w:p>
    <w:bookmarkStart w:name="z1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 установленном законодательством порядке получить военный билет или удостоверение о приписке к призывному участку;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являться по вызову в местные органы военного управления для определения своего предназначения к воинской службе;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в период мобилизации, военного положения и в военное время для нужд обороны земельные участки, здания, сооружения, транспортные средства и другое имущество, находящееся в их собственности, с последующим равноценным возмещением государством их стоимости в порядке, установленном Правительством Республики Казахстан.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Республики Казахстан, получившие мобилизационные предписания или повестки местного органа военного управления, обязаны выполнять изложенные в них требования. 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 Республики Казахстан в период мобилизации, военного положения и в военное время привлекаются к выполнению работ в целях обеспечения обороны и безопасности государства, а также зачисляются в специальные формирования в установленном порядке. 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Гражданам, состоящим на воинском учете, с момента объявления мобилизации воспрещается выезд с места жительства без разрешения руководителя местного органа военного управления.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07.07.2006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22.05.2007 </w:t>
      </w:r>
      <w:r>
        <w:rPr>
          <w:rFonts w:ascii="Times New Roman"/>
          <w:b w:val="false"/>
          <w:i w:val="false"/>
          <w:color w:val="000000"/>
          <w:sz w:val="28"/>
        </w:rPr>
        <w:t>N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10.06.2020 </w:t>
      </w:r>
      <w:r>
        <w:rPr>
          <w:rFonts w:ascii="Times New Roman"/>
          <w:b w:val="false"/>
          <w:i w:val="false"/>
          <w:color w:val="000000"/>
          <w:sz w:val="28"/>
        </w:rPr>
        <w:t>№ 344-VI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мобилизационной подготовки</w:t>
      </w:r>
      <w:r>
        <w:br/>
      </w:r>
      <w:r>
        <w:rPr>
          <w:rFonts w:ascii="Times New Roman"/>
          <w:b/>
          <w:i w:val="false"/>
          <w:color w:val="000000"/>
        </w:rPr>
        <w:t>и мобилизации, порядок ее финансирования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Организация и порядок мобилизационной подготовки и мобилизации </w:t>
      </w:r>
    </w:p>
    <w:bookmarkStart w:name="z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и порядок мобилизационной подготовки государственных органов, экономики и территории Республики Казахстан определяются настоящим Законом и другими нормативными правовыми актами.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и порядок мобилизационной подготовки и мобилизации Вооруженных Сил, других войск и воинских формирований, а также специальных государственных органов Республики Казахстан определяются настоящим Законом и другими нормативными правовыми актами.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Мобилизационные органы</w:t>
      </w:r>
    </w:p>
    <w:bookmarkStart w:name="z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Организация, координация и контроль за проведением мероприятий по мобилизационной подготовке в государственных органах и организациях, имеющих мобилизационные задания или мобилизационные заказы, возлагаются на мобилизационные органы (подразделения), которые подчиняются непосредственно первому руководителю государственных органов и организаций. Структура, штатная численность, полномочия мобилизационных органов (подразделений) определяются исходя из характера и объема этих заданий или заказов.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Первые руководители государственных органов и организаций, имеющих мобилизационные задания или мобилизационные заказы, создают мобилизационным органам (подразделениям) необходимые условия для выполнения ими возложенных обязанностей по мобилизационной подготовке и мобилизации.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от 07.07.2006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Военно-транспортная обязанность</w:t>
      </w:r>
    </w:p>
    <w:bookmarkStart w:name="z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средствами транспорта Вооруженных Сил, других войск и воинских формирований, специальных государственных органов на период мобилизации, военного положения и в военное время на территории Республики Казахстан устанавливается военно-транспортная обязанность.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Военно-транспортная обязанность распространяется на государственные органы Республики Казахстан, организации и граждан, владеющих средствами транспорта, а также на иные организации, обеспечивающие работу средств транспорта.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07.07.2006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28.10.2015 </w:t>
      </w:r>
      <w:r>
        <w:rPr>
          <w:rFonts w:ascii="Times New Roman"/>
          <w:b w:val="false"/>
          <w:i w:val="false"/>
          <w:color w:val="000000"/>
          <w:sz w:val="28"/>
        </w:rPr>
        <w:t>№ 367-V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Финансирование мобилизационной подготовки, мобилизационных органов и мобилизации</w:t>
      </w:r>
    </w:p>
    <w:bookmarkStart w:name="z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мобилизационной подготовки, мобилизационных органов и мобилизации осуществляется за счет бюджетных средств и средств организаций.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(исключен) 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Финансированию за счет средств организаций подлежат работы по мобилизационной подготовке, которые проводятся по инициативе самих организаций в целях повышения устойчивости их функционирования и мобилизационной готовности.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15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Мобилизационный резерв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ценности мобилизационного резерва используются только в период мобилизации, военного положения и в военное время для обеспечения потребностей Вооруженных Сил, других войск и воинских формирований, а также специальных государственных органов, удовлетворения мобилизационных нужд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 порядке, которые определены Правительством Республики Казахстан, материальные ценности мобилизационного резерва могут быть использованы в мирное время для принятия мер по предупреждению и ликвидации чрезвычайных ситуаций природного, техногенного и социального характера и их последствий, оказания гуманитарной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07.07.2006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с изменениями, внесенными законами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Бронирование и призыв граждан Республики Казахстан, по</w:t>
      </w:r>
      <w:r>
        <w:br/>
      </w:r>
      <w:r>
        <w:rPr>
          <w:rFonts w:ascii="Times New Roman"/>
          <w:b/>
          <w:i w:val="false"/>
          <w:color w:val="000000"/>
        </w:rPr>
        <w:t>мобилизации, военному положению и в военное время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Правовая основа бронирования военнообязанных за государственными органами и организациями</w:t>
      </w:r>
    </w:p>
    <w:bookmarkStart w:name="z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Бронирование военнообязанных за государственными органами и организациями проводится в целях обеспечения бесперебойной работы государственных органов и организаций.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Бронирование военнообязанных за государственными органами и организациями проводится соответствии с законодательством Республики Казахстан.</w:t>
      </w:r>
    </w:p>
    <w:bookmarkEnd w:id="60"/>
    <w:bookmarkStart w:name="z2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Военнообязанные, забронированные за государственными органами и организациями, не могут быть приняты на воинскую службу в резерве.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Организация и порядок бронирования военнообязанных</w:t>
      </w:r>
    </w:p>
    <w:bookmarkStart w:name="z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и порядок бронирования военнообязанных определяются настоящим Законом и иными нормативными правовыми актами.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работой по бронированию военнообязанных на территории Республики Казахстан осуществляется Республиканской комиссией по бронированию военнообязанных.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подлежащих бронированию должностей и профессий утверждается Республиканской комиссией по бронированию военнообязанных.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Военнообязанные, забронированные за государственными органами, организациями, освобождаются от призыва в период мобилизации, военного положения и в военное время на время действия предоставленной отсрочки.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в редакции Закона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Призыв граждан на воинскую службу по мобилизации, при военном положении и в военное время</w:t>
      </w:r>
    </w:p>
    <w:bookmarkStart w:name="z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 граждан на воинскую службу по мобилизации, при военном положении и в военное время проводится в соответствии с указом Президента Республики Казахстан об объявлении частичной или общей мобилизации.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19 внесены изменения Законом РК от 7 июля 2006 г.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5-1. Государственный контроль в области мобилизационной подготовки и мобилизации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5-1 в соответствии с Законом РК от 25.05.2020 </w:t>
      </w:r>
      <w:r>
        <w:rPr>
          <w:rFonts w:ascii="Times New Roman"/>
          <w:b w:val="false"/>
          <w:i w:val="false"/>
          <w:color w:val="ff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Государственный контроль в области мобилизационной подготовки и мобилизации</w:t>
      </w:r>
    </w:p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мобилизационной подготовки и мобилизации (далее – государственный контроль) осуществляется в целях недопущения нарушения законодательства Республики Казахстан в области мобилизационной подготовки и мобилизации.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государственного контроля (далее – субъекты контроля) являются: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имеющие мобилизационные задания, за исключением Вооруженных Сил, других войск и воинских формирований, а также случаев, предусмотренных законодательными актами Республики Казахстан;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имеющие мобилизационные заказы.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19-2. Порядок проведения государственного контроля</w:t>
      </w:r>
    </w:p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проводит уполномоченный орган в области мобилизационной подготовки в форме периодических и внеплановых проверок.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Периодическая проверка проводится не чаще одного раза в три года в соответствии с графиком проведения проверок, утвержденным уполномоченным органом в области мобилизационной подготовки.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мобилизационной подготовки разрабатывает и не позднее 1 декабря года, предшествующего году проверки, утверждает график проведения проверок. </w:t>
      </w:r>
    </w:p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проверок включает: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и дату утверждения графика проведения проверок;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 в области мобилизационной подготовки;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субъектов (объектов) контроля, их места нахождения;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проверки;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проверок;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лица, уполномоченного подписывать график проведения проверок, и печать уполномоченного органа в области мобилизационной подготовки.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проведения проверок является уведомлением о проведении периодической проверки. 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проверок направляется уполномоченным органом в области мобилизационной подготовки до 1 февраля соответствующего года субъектам контроля в порядке, установленном законодательством Республики Казахстан о государственных секретах.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график проведения проверок осуществляется в случаях банкротства, ликвидации, реорганизации и изменения профиля работы субъекта контроля.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контроля должны быть уведомлены о внесении изменений и дополнений в график проведения проверок не менее чем за десять рабочих дней до дня проведения периодической проверки. 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Внеплановой проверкой является проверка, назначаемая уполномоченным органом в области мобилизационной подготовки: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информации (результаты военно-экономических учений, оценки мобилизационной готовности) о конкретных фактах и обстоятельствах, свидетельствующих о неисполнении и (или) ненадлежащем исполнении субъектами контроля обязанностей по выполнению мероприятий по мобилизационной подготовке и мобилизации;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целью контроля исполнения предписания об устранении выявленных нарушений.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уполномоченного органа в области мобилизационной подготовки при проведении проверки имеют право: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беспрепятственного доступа на территорию и в помещения субъекта (объекта) контроля в соответствии с предметом проверки при предъявлении документов, указанных в пункте 8 настоящей статьи;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 и предписанию об устранении выявленных нарушений, а также доступ к мобилизационным мощностям и материальным ценностям мобилизационного резерва, автоматизированным базам данных (информационным системам) в соответствии с предметом проверки;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специалистов, консультантов и экспертов государственных органов, подведомственных и иных организаций. 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контроля либо их уполномоченные представители при проведении проверки вправе: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уполномоченного органа в области мобилизационной подготовки, прибывших для проведения проверки, в случаях: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 настоящим Законом;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статьи; 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 настоящим Законом;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проверки, предписание об устранении выявленных нарушений в порядке, установленном законодательством Республики Казахстан.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контроля либо их уполномоченные представители при проведении проверки обязаны: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уполномоченного органа в области мобилизационной подготовки на территорию и в помещения субъекта (объекта) контроля;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соблюдением требований, предусмотренных законодательством Республики Казахстан о государственных секретах и иных охраняемых законом тайнах, представлять должностным лицам уполномоченного органа в области мобилизационной подготовки документы (сведения) на бумажных и электронных носителях либо их копии для приобщения к акту о результатах проверки и предписанию об устранении выявленных нарушений, а также доступ к мобилизационным мощностям и материальным ценностям мобилизационного резерва, автоматизированным базам данных (информационным системам) в соответствии с предметом проверки;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на втором экземпляре акта о результатах проверки и предписания об устранении выявленных нарушений в день окончания проверки;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внесения изменений и дополнений в проверяемые документы (сведения) в период проведения проверки;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безопасность лиц, прибывших для проведения проверки, от вредных и опасных производственных факторов воздействия в соответствии с установленными для данного объекта нормативами.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Проверка проводится на основании акта о назначении проверки. 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составляется в двух экземплярах.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номер регистрации в журнале учета актов о назначении проверок; 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 в области мобилизационной подготовки;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имена, отчества (если они указаны в документе, удостоверяющем личность) и должности лиц, уполномоченных на проведение проверки;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контроля, его место нахождения, идентификационный номер, перечень объектов контроля.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проверки филиала и (или) представительства юридического лица в акте о назначении проверки указываются его наименование и место нахождения;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проведения проверки;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лица, уполномоченного подписывать акты, и печать уполномоченного органа в области мобилизационной подготовки.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регистрируется в журнале учета актов о назначении проверок.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и форма журнала учета актов о назначении проверок утверждаются уполномоченным органом в области мобилизационной подготовки.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направляется уполномоченным органом в области мобилизационной подготовки субъектам контроля в порядке, установленном законодательством Республики Казахстан о государственных секретах: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периодической проверки – не менее чем за семь рабочих дней до ее начала;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внеплановой проверки – не менее чем за сутки до ее начала.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уполномоченного органа в области мобилизационной подготовки при проверке обязаны предъявить субъекту контроля: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 наличии допуска к работе со сведениями, составляющими государственные секреты;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идентификационную карту.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устанавливается с учетом предмета проверки, а также объема предстоящих работ и не должен превышать семь рабочих дней.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дней. Продление осуществляется решением руководителя уполномоченного органа в области мобилизационной подготовки.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проверки оформляется дополнительным актом о продлении сроков проверки с уведомлением субъекта контроля, в котором указываются номер и дата регистрации предыдущего акта о назначении проверки и причины продления.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акт о продлении сроков проверки регистрируется в журнале учета актов о назначении проверок.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вручается субъекту контроля уполномоченным органом в области мобилизационной подготовки за один рабочий день до продления с уведомлением о вручении в порядке, установленном законодательством Республики Казахстан о государственных секретах.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проверки должностным лицом уполномоченного органа в области мобилизационной подготовки, осуществляющим проверку, составляются в двух экземплярах: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результатах проверки;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об устранении выявленных нарушений в случаях их выявления.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 в области мобилизационной подготовки;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проверки, на основании которого проведена проверка;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фамилии, имена, отчества (если они указаны в документе, удостоверяющем личность) и должности лиц, проводивших проверку;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контроля, его место нахождения, идентификационный номер, перечень объектов контроля;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 проведения проверки;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результатах проверки, в том числе о выявленных нарушениях и их характере;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ознакомлении или об отказе в ознакомлении с актом о результатах проверки субъекта контроля, а также лиц, присутствовавших при проведении проверки, их подписи или запись об отказе от подписи;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должностных лиц, проводивших проверку.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документы, связанные с результатами проверки, или их копии.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выявления нарушений законодательства Республики Казахстан в области мобилизационной подготовки и мобилизации при проведении проверок составляется предписание об устранении выявленных нарушений, в котором указываются: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предписания об устранении выявленных нарушений;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фамилии, имена, отчества (если они указаны в документе, удостоверяющем личность) и должности лиц, проводивших проверку;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контроля, его место нахождения, идентификационный номер, перечень объектов контроля;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 дата акта о результатах проверки;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выявленные нарушения и требование об их устранении;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исполнения предписания об устранении выявленных нарушений;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обжалования предписания об устранении выявленных нарушений. 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об устранении выявленных нарушений является обязательным для исполнения субъектами контроля.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Один экземпляр акта о результатах проверки с предписанием об устранении выявленных нарушений (при их наличии), копиями приложений, за исключением копий документов, имеющихся в оригинале у субъекта контроля, вручается субъекту контроля в порядке, установленном законодательством Республики Казахстан о государственных секретах, для ознакомления и принятия мер по устранению выявленных нарушений.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акту о результатах проверки, о чем делается соответствующая отметка.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мобилизационной подготовки должен рассмотреть замечания и (или) возражения субъекта контроля к акту о результатах проверки и предписанию об устранении выявленных нарушений и в течение тридцати рабочих дней дать мотивированный ответ.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принятии акта о результатах проверки и предписания об устранении выявленных нарушений составляется протокол, который подписывается должностными лицами, осуществляющими проверку, и руководителем субъекта контроля либо его уполномоченным представителем.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вправе отказаться от подписания протокола, дав письменное объяснение о причине отказа.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Сроки исполнения предписания об устранении выявленных нарушений определяются с учетом обстоятельств, оказывающих влияние на реальную возможность его исполнения, но не менее тридцати календарных дней со дня вручения предписания об устранении выявленных нарушений.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сроков исполнения предписания об устранении выявленных нарушений, указанных в предписании, учитываются: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субъекта контроля организационных, технических возможностей по устранению нарушений;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Казахстан;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своевременность, полнота выделения или отсутствие поступления бюджетных средств на мобилизационную подготовку и мобилизацию, финансируемые из государственного бюджета, при наличии подтверждающих документов в соответствии с бюджетным законодательством Республики Казахстан. 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истечении срока устранения нарушений, установленного в предписании об устранении выявленных нарушений, субъект контроля в течение срока, установленного в предписании, обязан предоставить в уполномоченный орган в области мобилизационной подготовки информацию об устранении выявленных нарушений.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непредоставления информации уполномоченный орган в области мобилизационной подготовки вправе назначить внеплановую проверку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статьи.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в результате проведения проверки будут выявлены факты неисполнения и (или) ненадлежащего исполнения субъектом контроля обязанностей по исполнению мероприятий, предусмотренных актом о назначении проверки, за исключением обстоятельств, указанных в пункте 15 настоящей статьи, должностное лицо уполномоченного органа в области мобилизационной подготовки в соответствии с компетенцией, предусмотренной законодательством Республики Казахстан, принимает меры по привлечению субъекта контроля, допустившего нарушения, к ответственности, установленной законами Республики Казахстан.</w:t>
      </w:r>
    </w:p>
    <w:bookmarkEnd w:id="167"/>
    <w:bookmarkStart w:name="z4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Международное сотрудничество в области мобилизационной подготовки и мобилизации</w:t>
      </w:r>
    </w:p>
    <w:bookmarkStart w:name="z4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участвует в международном сотрудничестве в области мобилизационной подготовки и мобилизации в рамках заключенных договоров, связанных с обеспечением безопасности государств, с разработкой и реализацией взаимно интересующих мероприятий по мобилизационной подготовке и мобилизации, сохранением взаимовыгодных военных и экономических связей.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20 внесены изменения Законом РК от 7 июля 2006 г.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Режим организации и проведения мобилизационной подготовки и мобилизации</w:t>
      </w:r>
    </w:p>
    <w:bookmarkStart w:name="z4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мероприятий и проведение работ по защите информации в области мобилизационной подготовки и мобилизации осуществляется в соответствии с законодательством Республики Казахстан.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Ответственность за нарушение законодательства Республики Казахстан в области мобилизационной подготовки и мобилизации</w:t>
      </w:r>
    </w:p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мобилизационной подготовки и мобилизации влечет ответственность, установленную законами Республики Казахстан.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