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1bf4" w14:textId="a0f1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мая 1997 года № 98-1. Утратил силу Законом Республики Казахстан от 19 марта 2010 года № 257-IV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19.03.2010 № 257-IV.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"План", "Плана", "Планом", "Плану" заменены соответственно словами "план", "плана", "планом", "плану" - Закон Республики Казахстан от 21.12.2004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правовые отношения в области статистической деятельности, определяет полномочия и функции уполномоченного органа и иных государственных органов, ведущих статистическую деятельность.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Глава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Сфера действия настоящего Закона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Действие настоящего Закона распространяется на физических лиц, а также на юридические лица Республики Казахстан, филиалы и представительства юридических лиц-нерезидентов, осуществляющих свою деятельность на территории Республики Казахстан (далее - юридические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основные принципы сбора, обработки и распространения статистических данных о явлениях и процессах, происходящих в экономической, социальной, демографической и экологической (далее - социально-экономической) сферах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15.01.2002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Законе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ведомственные статистические наблюдения - наблюдения, проводимые государственными органами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статистика - единая статистическая информационная система, формируемая органами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статистическая отчетность - общегосударственные и ведомственные статистические наблюдения, при которых физические лица, юридические лица и их структурные подразделения представляют органам государственной статистики в порядке, установленном законодательством Республики Казахстан, отчеты за подписями лиц, ответственных за представление и достоверность сообщаемых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статистическое - планомерный, научно организованный сбор данных о явлениях и процессах социально-экономической жизни путем регистрации по заранее разработанной программе. Государственные статистические наблюдения состоят из общегосударственных и ведомственных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перепись - общегосударственное статистическое наблюдение всех подлежащих обследованию физических и юридических лиц по всей территории Республики Казахстан по состоянию на определенный момент времени. Проводится уполномоченным органом вне плана статистических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общегосударственные статистические наблюдения - наблюдения, проводимые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первичная статистическая информация - данные о конкретном физическом лице, юридическом лице и его структурном подразделении, представленные при проведении статистического наблюдения органам государственной статистики для использования в статистических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 статистических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содержащий годовой план проведения государственных статистических наблюдений и других статистических работ, связанных со статистическими наблюдениями;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статистического наблюдения - цель и задачи проведения наблюдения, перечень показателей (вопросов), по которым осуществляется сбор данных, методика их исчисления, представленный в виде формы, вопросника, анкеты, переписного листа, бланка учета и других (далее - формы статистические), и инструкции по проведению статистического наблюдения; </w:t>
      </w:r>
      <w:r>
        <w:rPr>
          <w:rFonts w:ascii="Times New Roman"/>
          <w:b w:val="false"/>
          <w:i w:val="false"/>
          <w:color w:val="000000"/>
          <w:sz w:val="28"/>
        </w:rPr>
        <w:t xml:space="preserve">V021928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- обеспечение доступа к статистической информации, не являющейся конфиденциальной для пользователей этой информации, независимо от используемых при этом форм и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 организованные статистические наблюдения - общегосударственные и ведомственные статистические наблюдения, при которых сбор первичной статистической информации осуществляется не на основе отчетов, а другими способами. По способу сбора первичной статистической информации различаются анкетные, декларационные, корреспондентские и инспекционные наблюдения, учет и перепись;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статистическая деятельность - это деятельность, связанная со сбором, обработкой и распространением количественных данных массовых явлений в обществе на основе статистических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типы государственных статистических наблюдений - государственная статистическая отчетность и специально организованные статистические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центральный исполнительный орган, осуществляющий руководство государственной статистикой, полномочия которого определяются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15.01.2002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Государственная политика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статистики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Государственная политика Республики Казахстан в области статистики направлена на создание, функционирование и совершенствование единой статистической информационной системы на основе научной методологии и международных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статистическая информационная система должна удовлетворять потребности всех физических и юридических лиц в статистических данных, характеризующих состояние и тенденции социально-экономического развития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Республики Казахстан в области статистики строится на принципах методологического единства и централизации. Уполномоченный орган осуществляет координацию статистической деятельности государственных органов и занимает ведущее положение в системе государственных статистических наблюдений. Государственные органы проводят статистические наблюдения в тех случаях, когда это обеспечивает разработку более достоверных статистических показателей, чем у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первичной статистической информации при проведении национальных переписей и государственных статистических наблюдений, предусмотренных планом статистических работ, физическими и юридическими лицами, а также их структурными подразделениями является обязательным и осуществляется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План статистических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предварительного обсуждения с заинтересованными представителями науки и общественных организаций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15.01.2002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4. Основные требования, предъявляемые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 государственным органам,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статистическую деятельность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Уполномоченный орган и государственные органы, ведущие статистическую деятельность, обязаны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целостность, достоверность и достаточность статистических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всесторонность и объективность изучения, обобщения и анализа происходящих в Республике Казахстан экономических и социальных процессов и тенденций их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и открытость статистической информации в пределах,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сопоставимость применяемой методологии и рассчитываемых основных показателей со статистическими стандартами, используемыми в международной практике.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государственной статистики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Законодательство Республики Казахстан в области государственной статистики основано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состоит из настоящего Закона и принятых в соответствии с ним иных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правила, чем те, которые содержатся в законодательных актах Республики Казахстан,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Законом РК от 15.01.2002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 Статья 6. Международное сотрудничество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государственной статистики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в области государственной статистики между Республикой Казахстан и другими государствами или международными организациями определяются на основе двусторонних и многосторонних международных договоров, договоров непосредственно между уполномоченным органом Республики Казахстан и органами статистики других государств и международными организациями, заключенных на принципах равноправия и взаимных интересов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15.01.2002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Глава 2. ОРГАНИЗАЦИЯ ГОСУДАРСТВЕННОЙ СТАТИСТИКИ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Система органов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статистики Республики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Статистическую деятельность осуществляют органы, формирующие государственную статистику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  орган и его территориальные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ведущие статистическую деятельность.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8. Уполномоченный орган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разрабатывает и реализует государственную политику в области статистики, разрабатывает и осуществляет программы по совершенствованию статистики в Республике Казахстан. Обладает независимостью в вопросах методологии и методики статистического учета, осуществляет руководство своими территориальными подразделениями, координирует деятельность подведомственных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уполномоченный орган и его территориальные подразделения руководствуются планом статистических работ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уполномоченном органе,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уполномоченного органа по организации статистики обязательны для физических лиц, охваченных государственными статистическими наблюдениями, а также для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в целях реализации государственной политики в области статистики: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статистическую деятельность государственных органов на основе утверждения программ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сотрудничество в области статистики с зарубежными странами и международными организациями, заключает с ними соглашения и договоры, направленные на развитие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нормативные правовые акты по вопросам государственной статистики.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8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законами РК от 15.01.2002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Статья 9. Государственный статистический регистр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Государственный статистический регистр является инструментом статистического учета и содержит краткую административную и экономическую информацию о всех физических и юридических лицах, охваченных статистическим учетом. Его ведение осуществляется уполномоченным органом и его территориальными подразделениями в соответствии с международными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и их подведомственные организации, которые создают и ведут регистры и информационные базы данных о физических и юридических лицах, бесплатно представляют органам государственной статистики информацию, необходимую для формирования и актуализации единого Государственного статистического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15.01.2002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9-1. Похозяйственный учет в населенных пунктах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Похозяйственный учет является государственным статистическим наблюдением за физическими лицами, проживающими в сельской местности, а также за физическими лицами, имеющими личное домашнее (подсобное) хозяйство, независимо от места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аула (села), поселка, аульного (сельского) округа организует ведение регистрационных записей в похозяйственных книгах.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осуществляет методологическое руководство ведением похозяйственного учета и использует данные этого учета для производства соответствующих статистических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9-1 в соответствии с Законом РК от 15.01.2002 </w:t>
      </w:r>
      <w:r>
        <w:rPr>
          <w:rFonts w:ascii="Times New Roman"/>
          <w:b w:val="false"/>
          <w:i w:val="false"/>
          <w:color w:val="000000"/>
          <w:sz w:val="28"/>
        </w:rPr>
        <w:t>N 280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3. ПРАВА И ОБЯЗАННОСТИ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ОРГАНОВ В ОБЛАСТИ СТАТИСТИКИ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Права уполномоченного органа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и его территориальные подразделения в пределах своих полномочий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безвозмездно от юридических лиц и их структурных подразделений достоверную государственную статистическую отчетность в объемах и сроки, определенные планом статистических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физических лиц в целях выполнения плана статистических работ и проведения национальных переписей, для статистического обобщения и анализа достоверную информацию об их экономическом и социально-демографическом положении, а также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в порядке, установленном Правительством Республики Казахстан, должностных лиц организаций к проведению государственных статистических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разрабатывать и утверждать программы государственных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государственных органов первичную статистическую информацию, а также другую информацию, которой они располагают в силу выполняемых функций, для ведения Государственного статистического регистра, а также производства статистических данных, не дублирующих сводные статистические данные, формируемые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постановкой первичного и статистического учета индивидуальных предпринимателей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15.01.2002 </w:t>
      </w:r>
      <w:r>
        <w:rPr>
          <w:rFonts w:ascii="Times New Roman"/>
          <w:b w:val="false"/>
          <w:i w:val="false"/>
          <w:color w:val="000000"/>
          <w:sz w:val="28"/>
        </w:rPr>
        <w:t>N 280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21.12.2004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Обязанности уполномоченного органа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и его территориальные подразделения в пределах своей компетенции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статистическую методологию в соответствии с международными статистическими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исполнением методических инструкций;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согласно плану статистических работ общегосударственные статистические наблюдения и обеспечивать государственные органы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Казахстан, статистической и аналитической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доступность сводной статистической информации для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прокурора безвозмездно представлять запрашиваемую информацию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статистическую информацию в международные организации в соответствии с обязательствами по действующим договорам, а также проводить обмен статистической информацией с зарубежными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физических и юридических лиц, предоставляющих информацию органам государственной статистики, бланками статистических форм и инструкциями по их заполнению;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накопление, ведение и актуализацию информационно-статистических баз данных о социально-экономическом положении республики и ее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сохранность государственных и коммерческих тайн, конфиденциальность первичной статистической информации на основе персональной ответственности работников органов государственной статистики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научно-исследовательские разработки в области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не позднее 30 апреля представлять в государственный орган Республики Казахстан, осуществляющий реализацию государственной политики в сфере трудовых отношений, и уполномоченный орган по регулированию и надзору финансового рынка и финансовых организаций в соответствии с законодательством Республики Казахстан статистические данные по смертности (инвалидности) среди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 и постановлений Правительства Республики Казахстан в области государственной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15.01.2002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346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Статья 12. Права и обязанности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 их </w:t>
      </w:r>
      <w:r>
        <w:rPr>
          <w:rFonts w:ascii="Times New Roman"/>
          <w:b/>
          <w:i w:val="false"/>
          <w:color w:val="000000"/>
          <w:sz w:val="28"/>
        </w:rPr>
        <w:t xml:space="preserve">территориальных подразделений, ведущих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статистическую 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деятельность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Государственные органы и их территориальные подразделения, ведущие статистическую деятельность, в пределах своей компетенции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ведомственные статистические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программы ведомственных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статистическую информацию от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юридических лиц достоверную статистическую информацию, составленную на основе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государственных органов информацию, которой они располагают в силу выполняемых функций для производства ими статистических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постановкой первичного учета и статистической отчетности в организациях, проверять достоверность полученных ими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и их территориальные подразделения, ведущие статистическую деятельность,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в уполномоченный орган сведения об исполнении методических инструкций;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принцип сохранности государственных и коммерческих тайн, конфиденциальности первичной статистической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в уполномоченный орган на согласование и утверждение программы проводимых статистических наблюдений и проекты методических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 и постановлений Правительства Республики Казахстан в области государственной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15.01.2002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Законом РК от 28.02.2007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13. Гарантии прав физических и юридических лиц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Физическим и юридическим лицам гарантируются конфиденциальность первичной статистической информации, доступность плана статистических работ. Распространение первичной статистической информации может быть произведено только с согласия физических и юридических лиц, предоставивших информацию, или анонимно. Полученная от других государственных органов информация о физических и юридических лицах подлежит распространению с согласия государственных органов, предоставивших информацию. Иные условия распространения первичной статистической информации определяются нормативными правовыми актами уполномоченного органа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о юридических лицах с государственной формой собственности или контрольный пакет акций которых принадлежит государству;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неконфиденциальной информации из Государственного статистического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21.12.2004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14. Финансирование статистических работ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Статья 14 исключена Законом РК от 20.12.2004 </w:t>
      </w:r>
      <w:r>
        <w:rPr>
          <w:rFonts w:ascii="Times New Roman"/>
          <w:b w:val="false"/>
          <w:i w:val="false"/>
          <w:color w:val="ff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Глава 4.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ЗАКОНОДАТЕЛЬСТВА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Законом РК от 15.01.2002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15.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</w:t>
      </w:r>
      <w:r>
        <w:rPr>
          <w:rFonts w:ascii="Times New Roman"/>
          <w:b/>
          <w:i w:val="false"/>
          <w:color w:val="000000"/>
          <w:sz w:val="28"/>
        </w:rPr>
        <w:t xml:space="preserve">Казахстан в области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Лица, виновные в нарушении законодательства Республики Казахстан в области государственной статистики, несут ответственность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15.01.2002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