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e92c" w14:textId="849e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Казахстан,  имеющего  силу Закона, "О ценных бумагах и фондовой бирже"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марта 1997 г. N 79-1 ЗРК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 силу Указ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силу Закона, от 21 апреля 1995 г. N 2227 "О ценных бумагах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фондовой бирже" (Ведомости Верховного Совета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г., N 5, ст.39, N 23, ст.141, N 24, ст.162; Ведомости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 Республики Казахстан, 1996 г., N 19, ст.370).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