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d4e1" w14:textId="9c3d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налогах и других обязательных платежах в бюджет" и признании утратившими силу некоторых законодательных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1997 г. N 76-I ЗРК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в Указ Президента Республики Казахстан, имеющий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43; N 12, ст. 88, 89; N 23, ст. 152; Ведомости Парламента Республики Казахстан, 1996 г., N 1, ст. 180, 181; N 11-12, ст. 257; N 15, ст. 281)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4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Освобождение от какого-либо налога или уменьшение налоговой ставки, предусмотренной настоящим Указом, может производиться в порядке внесения изменений и дополнений в настоящий Указ, а также на основании контракта, заключенного с Государственным комитетом Республики Казахстан по инвестициям в соответствии с настоящим Указом и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прямых инвестиций". Запрещается предоставление налоговых льгот другими актами, в том числе льгот, носящих индивидуальный характер, за исключением льгот, предоставляемых Государственным комитетом Республики Казахстан по инвестициям в соответствии с Законом Республики Казахстан "О государственной поддержке прямых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34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Налогоплательщикам в соответствии с контрактом с Государственным комитетом Республики Казахстан по инвестициям могут быть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срок до 5 лет с момента заключения контракта пониженная ставка подоходного налога до 100% основной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последующий период до 5 лет - пониженная ставка подоходного налога в пределах не более 50% основной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сроки и размеры предоставления льгот по подоходному налогу устанавливаются по каждому налогоплательщику в контракте и в зависимости от приоритета, времени и условий окупаемости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контракта, в соответствии с которым была предоставлена указанная льгота, подоходный налог подлежит исчислению и внесению в бюджет за весь период деятельности налогоплательщика с применением соответствующих штрафных санкций, предусмотренных налоговым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 статьи 123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налогоплательщикам в соответствии с контрактом с Государственным комитетом Республики Казахстан по инвестициям могут быть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срок до 5 лет с момента заключения контракта пониженная ставка земельного налога до 100% основной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последующий период до 5 лет - пониженная ставка земельного налога в пределах не более 50% основной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сроки и размеры предоставления льгот по земельному налогу устанавливаются по каждому налогоплательщику в контракте и в зависимости от приоритета, времени и условий окупаемости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контракта, в соответствии с которым была предоставлена указанная льгота, земельный налог подлежит исчислению и внесению в бюджет за весь период деятельности налогоплательщика с применением соответствующих штрафных санкций, предусмотренных налоговым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статьи 134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налогоплательщикам в соответствии с контрактом с Государственным комитетом Республики Казахстан по инвестициям могут быть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срок до 5 лет с момента заключения контракта пониженная ставка налога на имущество до 100% основной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последующий период до 5 лет - пониженная ставка налога на имущество в пределах не более 50% основной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сроки и размеры предоставления льгот по налогу на имущество устанавливаются по каждому налогоплательщику в контракте и в зависимости от приоритета, времени и условий окупаемости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контракта, в соответствии с которым была предоставлена указанная льгота, налог на имущество подлежит исчислению и внесению в бюджет за весь период деятельности налогоплательщика с применением соответствующих штрафных санкций, предусмотренных налоговым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Казахской ССР от 10 июня 1991 г. "Об инвестиционной деятельности в Казахской ССР" (Ведомости Верховного Совета Казахской ССР, 1991 г., N 24, ст. 280; Ведомости Верховного Совета Республики Казахстан, 1995 г., N 20, ст. 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Казахской ССР от 10 июня 1991 г. "О порядке введения в действие Закона Казахской ССР "Об инвестиционной деятельности в Казахской ССР" (Ведомости Верховного Совета Казахской ССР, 1991 г., N 24, ст. 281).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