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90e6" w14:textId="29e9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Указ Президента Республики Казахстан, имеющий силу Закона, "О государственных наградах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22 ноября 1996 г. N 46-I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Статья 1. Внести в Указ Президента Республики Казахстан, имеющий силу Закона, от 12 декабря 1995 г. N 2676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Z952676_ </w:t>
      </w:r>
      <w:r>
        <w:rPr>
          <w:rFonts w:ascii="Times New Roman"/>
          <w:b w:val="false"/>
          <w:i w:val="false"/>
          <w:color w:val="000000"/>
          <w:sz w:val="28"/>
        </w:rPr>
        <w:t xml:space="preserve">"0 государственных наградах Республики Казахстан" (Ведомости Верховного Совета Республики Казахстан, 1995 г., М 23, ст.143)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35: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после слова "дифференциации" дополнить словами "гражданам, ранее удостоенным высших союзных званий и наград, достигшим пенсионного возраста после 1 января 1996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третий и четвертый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- обладателям званий "Халык кахарманы", "Герой Советского Союза", кавалерам орденов Славы трех степеней - 60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обладателям звания "Герой Социалистического Труда", кавалерам орденов "Отан", Трудовой Славы трех степеней - 40 процентов."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вступает в силу с 1 января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