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20b5" w14:textId="dbb2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Указ Президента  Республики Казахстан, имеющий силу Закона, "О страховании"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августа 1996 г. N 35-1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3 октября 1995 г N 2475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страховании" (Ведомости Верховного Совета Республики Казахстан, 1995 г., N 19, ст.115)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обязательного страхования регулируются специальным законодательством, за исключением случаев, предусмотренных настоящим Указом";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первое предложение пункта 2 статьи 5 изложить в следующей редакции: "Виды обязательного страхования устанавливаются законодательными актами, за исключением случаев, предусмотренных настоящим Указом";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 2 статьи 5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обязательное страхование урожая, многолетних насаждений, сельскохозяйственных животных, движимого и недвижимого имущества, продукции и товаров сельскохозяйственного производства от неблагоприятных природно-климатических условий, эпизоотии и других стихийных бедствий".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