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e6ca" w14:textId="0afe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по вопросам, связанным с восстановлением прав депортированных лиц, национальных меньшинств и народов, заключенного в городе Бишкеке 9 октября 1992 года между Республикой Армения, Республикой Беларусь, Республикой Казахстан, Республикой Кыргызстан, Республикой Молдова, Российской Федерацией, Республикой Таджикистан, Туркменистаном, Республикой Узбекистан, Украиной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1996 г. N 26-I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связанным с восстановлением прав депортированных лиц, национальных меньшинств и народов, заключенное в городе Бишкеке 9 октября 1992 года между Республикой Армения, Республикой Беларусь, Республикой Казахстан, Республикой Кыргызстан, Республикой Молдова, Российской Федерацией, Республикой Таджикистан, Туркменистаном, Республикой Узбекистан, Украиной.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                              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 (г.Москва, 17 мая 1996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вопросам, связанным с восстановлением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депортированных лиц, национальных меньшинств и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(9 октября 1992 года, г. Бишкек)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вступает в силу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 момента его ратификации или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Подписали: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Республика Армения, Республика Беларусь, Республика Казахстан, Кыргызская Республика, Республика Молдова, Российская Федерация,  Республика Таджикистан, Туркменистан, Республика Узбекистан, Украина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Присоединились: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 - 29 октября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Cдали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 - депонировано 31 декабря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(внутригосударственные процедуры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выполняются).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Ратифицировали или утвердили: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 - 9 декабря 1992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 - 26 июня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 - 19 октября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 - 17 декабря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 - 31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 - 12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 - 7 февраля 1997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 - 9 декабря 1992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 - 26 июня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 - 19 октября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 - 17 декабря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 - 31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 - 12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 - 29 октября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 - 7 февраля  1997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Государства - участники Содружества Независимых Государств, именуемые в дальнейшем Стороны,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безоговорочно осуждая имевшую место в прошлом тоталитарную практику насильственного переселения народов, национальных меньшинств и отдельных граждан бывшего СССР как злодеяние, противоречащее общечеловеческим, гуманным принципам,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считая, что законодательные и другие нормативные акты, принятые бывшими союзными, республиканскими и местными органами власти и управления, должностными лицами о насильственном переселении народов, национальных меньшинств и отдельных граждан бывшего СССР, являются противоправными и недействительными с самого начала,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подтверждая право депортированных лиц, национальных меньшинств и народов на восстановление исторической справедливости и возвращение в места их проживания на момент депортации,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осознавая, что обеспечение этого права имеет межгосударственный характер и требует согласованных подходов как на многосторонней, так и на двусторонней основе,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признавая необходимым принять на себя обязательства по защите законных интересов депортированных лиц, национальных меньшинств и народов и обеспечению добровольного возвращения в места их проживания на момент депортации,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обеспечивают депортированным лицам, добровольно возвращающимся в места проживания на момент депортации, равные с постоянно проживающими там гражданами политические, экономические и социальные права и условия для обустройства, трудоустройства, образования, национального, культурного и духовного развития.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реализации положений настоящего Соглашения не должны ущемляться права и законные интересы граждан, проживающих на соответствующих территориях.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решают вопросы гражданства лиц, переселяющихся на условиях данного Соглашения, в соответствии с их национальным законодательством, положениями двусторонних договоров между ними, а также с учетом общепризнанных норм международного права.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создают необходимые условия для беспрепятственного добровольного переселения лиц, упомянутых в статье 1 настоящего Соглашения, включая условия свободного выезда с территории одной Стороны на территорию другой Стороны и транзитного проезда через территории третьих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создают условия для беспрепятственного и беспошлинного вывоза, ввоза и транзитного перемещения имущества, принадлежащего на праве личной собственности лицам, упомянутым в статье 1 настоящего Соглашения, содействуют им в перевозке этого имущества, а также своевременно обеспечивают оформление документов на оставляемое недвижимое имущество.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этой цели Стороны заключают отдельные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гарантируют пенсионное обеспечение лиц, упомянутых в статье 1 настоящего Соглашения, независимо от места назначения пенсии. Средства на пенсионное обеспечение аккумулируются в национальных пенсионных фондах Сторон на основании взаимных расчетов.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гарантируют лицам, упомянутым в статье 1 настоящего Соглашения, сохранение и/или перевод их денежных средств и активов, размещенных в банковских учреждениях Сторон. Переводимые денежные вклады и активы освобождаются от любых налогов, сборов и пошлин.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Принимающая Сторона будет оказывать содействие лицам, упомянутым в статье 1 настоящего Соглашения в получении кредитов на строительство, приобретение или обустройство жилья. 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Принимающая Сторона будет освобождать лиц, упомянутых в статье 1 настоящего Соглашения, от уплаты подоходных налогов на период обустройства.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представляют лицам, упомянутым в статье 1 настоящего Соглашения, все необходимые документы социально-правового характера (документы ЗАГС, об образовании, об имущественных и иных правоотношениях, другие документы).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предоставляют друг другу архивные документы, подтверждающие данные о лицах, переселяющихся на условиях настоящего Соглашения. Такие документы Стороны будут предоставлять и отдельным гражданам по их требованию.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Упомянутые документы предоставляются бесплатно.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оказывают взаимную помощь в обмене информацией и проводят консультации по вопросам, связанным с реализацией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Заинтересованные Стороны могут при необходимости создавать совместные рабочие группы для разрешения вопросов, связанных с выполнением положений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 одно из положений настоящего Соглашения не препятствует Сторонам заключать международные соглашения, которые подтверждают, дополняют и расширяют 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при необходимости будут заключать двусторонние соглашения, связанные с реализацией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Настоящее Соглашение заключено сроком на 10 лет и вступает в силу с момента его ратификации или утверждения.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Настоящее Соглашение открыто для присоединения к нему с согласия Сторон других государств, разделяющих его цели и принципы.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Совершено в городе Бишкеке 9 октября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