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8aae4" w14:textId="7e8aa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между Правительством Республики Казахстан и Правительством Соединенного Королевства Великобритании и Северной Ирландии об устранении двойного налогообложения и предотвращении уклонения от уплаты налогов на доходы и прирост стоимости имущества</w:t>
      </w:r>
    </w:p>
    <w:p>
      <w:pPr>
        <w:spacing w:after="0"/>
        <w:ind w:left="0"/>
        <w:jc w:val="both"/>
      </w:pPr>
      <w:r>
        <w:rPr>
          <w:rFonts w:ascii="Times New Roman"/>
          <w:b w:val="false"/>
          <w:i w:val="false"/>
          <w:color w:val="000000"/>
          <w:sz w:val="28"/>
        </w:rPr>
        <w:t>Закон Республики Казахстан от 26 июня 1996 года N 12-1</w:t>
      </w:r>
    </w:p>
    <w:p>
      <w:pPr>
        <w:spacing w:after="0"/>
        <w:ind w:left="0"/>
        <w:jc w:val="both"/>
      </w:pPr>
      <w:bookmarkStart w:name="z1" w:id="0"/>
      <w:r>
        <w:rPr>
          <w:rFonts w:ascii="Times New Roman"/>
          <w:b w:val="false"/>
          <w:i w:val="false"/>
          <w:color w:val="000000"/>
          <w:sz w:val="28"/>
        </w:rPr>
        <w:t>
     Ратифицировать Конвенцию между Правительством Республики Казахстан и Правительством Соединенного Королевства Великобритании и Северной Ирландии об устранении двойного налогообложения и предотвращении уклонения от уплаты налогов на доходы и прирост стоимости имущества, подписанную в Лондоне 21 марта 1994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w:t>
      </w:r>
      <w:r>
        <w:rPr>
          <w:rFonts w:ascii="Times New Roman"/>
          <w:b/>
          <w:i w:val="false"/>
          <w:color w:val="000000"/>
          <w:sz w:val="28"/>
        </w:rPr>
        <w:t>Конвенция</w:t>
      </w:r>
      <w:r>
        <w:br/>
      </w:r>
      <w:r>
        <w:rPr>
          <w:rFonts w:ascii="Times New Roman"/>
          <w:b w:val="false"/>
          <w:i w:val="false"/>
          <w:color w:val="000000"/>
          <w:sz w:val="28"/>
        </w:rPr>
        <w:t>
</w:t>
      </w:r>
      <w:r>
        <w:rPr>
          <w:rFonts w:ascii="Times New Roman"/>
          <w:b/>
          <w:i w:val="false"/>
          <w:color w:val="000000"/>
          <w:sz w:val="28"/>
        </w:rPr>
        <w:t xml:space="preserve">            между Правительством Республики Казахстан и </w:t>
      </w:r>
      <w:r>
        <w:br/>
      </w:r>
      <w:r>
        <w:rPr>
          <w:rFonts w:ascii="Times New Roman"/>
          <w:b w:val="false"/>
          <w:i w:val="false"/>
          <w:color w:val="000000"/>
          <w:sz w:val="28"/>
        </w:rPr>
        <w:t>
</w:t>
      </w:r>
      <w:r>
        <w:rPr>
          <w:rFonts w:ascii="Times New Roman"/>
          <w:b/>
          <w:i w:val="false"/>
          <w:color w:val="000000"/>
          <w:sz w:val="28"/>
        </w:rPr>
        <w:t>       Правительством Соединенного Королевства Великобритании</w:t>
      </w:r>
      <w:r>
        <w:br/>
      </w:r>
      <w:r>
        <w:rPr>
          <w:rFonts w:ascii="Times New Roman"/>
          <w:b w:val="false"/>
          <w:i w:val="false"/>
          <w:color w:val="000000"/>
          <w:sz w:val="28"/>
        </w:rPr>
        <w:t>
</w:t>
      </w:r>
      <w:r>
        <w:rPr>
          <w:rFonts w:ascii="Times New Roman"/>
          <w:b/>
          <w:i w:val="false"/>
          <w:color w:val="000000"/>
          <w:sz w:val="28"/>
        </w:rPr>
        <w:t xml:space="preserve">    и Северной Ирландии об устранении двойного налогообложения </w:t>
      </w:r>
      <w:r>
        <w:br/>
      </w:r>
      <w:r>
        <w:rPr>
          <w:rFonts w:ascii="Times New Roman"/>
          <w:b w:val="false"/>
          <w:i w:val="false"/>
          <w:color w:val="000000"/>
          <w:sz w:val="28"/>
        </w:rPr>
        <w:t>
</w:t>
      </w:r>
      <w:r>
        <w:rPr>
          <w:rFonts w:ascii="Times New Roman"/>
          <w:b/>
          <w:i w:val="false"/>
          <w:color w:val="000000"/>
          <w:sz w:val="28"/>
        </w:rPr>
        <w:t xml:space="preserve">     и предотвращении уклонения от уплаты налогов на доходы и </w:t>
      </w:r>
      <w:r>
        <w:br/>
      </w:r>
      <w:r>
        <w:rPr>
          <w:rFonts w:ascii="Times New Roman"/>
          <w:b w:val="false"/>
          <w:i w:val="false"/>
          <w:color w:val="000000"/>
          <w:sz w:val="28"/>
        </w:rPr>
        <w:t>
</w:t>
      </w:r>
      <w:r>
        <w:rPr>
          <w:rFonts w:ascii="Times New Roman"/>
          <w:b/>
          <w:i w:val="false"/>
          <w:color w:val="000000"/>
          <w:sz w:val="28"/>
        </w:rPr>
        <w:t>                     прирост стоимости имущества*</w:t>
      </w:r>
    </w:p>
    <w:p>
      <w:pPr>
        <w:spacing w:after="0"/>
        <w:ind w:left="0"/>
        <w:jc w:val="both"/>
      </w:pPr>
      <w:r>
        <w:rPr>
          <w:rFonts w:ascii="Times New Roman"/>
          <w:b w:val="false"/>
          <w:i w:val="false"/>
          <w:color w:val="000000"/>
          <w:sz w:val="28"/>
        </w:rPr>
        <w:t>        </w:t>
      </w:r>
      <w:r>
        <w:rPr>
          <w:rFonts w:ascii="Times New Roman"/>
          <w:b w:val="false"/>
          <w:i w:val="false"/>
          <w:color w:val="ff0000"/>
          <w:sz w:val="28"/>
        </w:rPr>
        <w:t>(Бюллетень международных договоров, соглашений и отдельных</w:t>
      </w:r>
      <w:r>
        <w:br/>
      </w:r>
      <w:r>
        <w:rPr>
          <w:rFonts w:ascii="Times New Roman"/>
          <w:b w:val="false"/>
          <w:i w:val="false"/>
          <w:color w:val="000000"/>
          <w:sz w:val="28"/>
        </w:rPr>
        <w:t>
</w:t>
      </w:r>
      <w:r>
        <w:rPr>
          <w:rFonts w:ascii="Times New Roman"/>
          <w:b w:val="false"/>
          <w:i w:val="false"/>
          <w:color w:val="ff0000"/>
          <w:sz w:val="28"/>
        </w:rPr>
        <w:t>                 законодательных актов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1998 г., N 3, ст.21) </w:t>
      </w:r>
    </w:p>
    <w:bookmarkStart w:name="z2" w:id="1"/>
    <w:p>
      <w:pPr>
        <w:spacing w:after="0"/>
        <w:ind w:left="0"/>
        <w:jc w:val="both"/>
      </w:pPr>
      <w:r>
        <w:rPr>
          <w:rFonts w:ascii="Times New Roman"/>
          <w:b w:val="false"/>
          <w:i w:val="false"/>
          <w:color w:val="000000"/>
          <w:sz w:val="28"/>
        </w:rPr>
        <w:t>      Правительство Республики Казахстан и Правительство Соединенного Королевства Великобритании и Северной Ирландии,</w:t>
      </w:r>
      <w:r>
        <w:br/>
      </w:r>
      <w:r>
        <w:rPr>
          <w:rFonts w:ascii="Times New Roman"/>
          <w:b w:val="false"/>
          <w:i w:val="false"/>
          <w:color w:val="000000"/>
          <w:sz w:val="28"/>
        </w:rPr>
        <w:t xml:space="preserve">
      желая заключить Конвенцию об устранении двойного налогообложения и предотвращении уклонения от уплаты налогов на доходы и прирост стоимости имущества, договорились о следующем.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w:t>
      </w:r>
      <w:r>
        <w:br/>
      </w:r>
      <w:r>
        <w:rPr>
          <w:rFonts w:ascii="Times New Roman"/>
          <w:b w:val="false"/>
          <w:i w:val="false"/>
          <w:color w:val="000000"/>
          <w:sz w:val="28"/>
        </w:rPr>
        <w:t xml:space="preserve">
      Лица, к которым применяется Конвенция </w:t>
      </w:r>
      <w:r>
        <w:br/>
      </w:r>
      <w:r>
        <w:rPr>
          <w:rFonts w:ascii="Times New Roman"/>
          <w:b w:val="false"/>
          <w:i w:val="false"/>
          <w:color w:val="000000"/>
          <w:sz w:val="28"/>
        </w:rPr>
        <w:t xml:space="preserve">
      Настоящая Конвенция применяется к лицам, которые являются резидентами одного или обоих Договаривающихся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w:t>
      </w:r>
      <w:r>
        <w:br/>
      </w:r>
      <w:r>
        <w:rPr>
          <w:rFonts w:ascii="Times New Roman"/>
          <w:b w:val="false"/>
          <w:i w:val="false"/>
          <w:color w:val="000000"/>
          <w:sz w:val="28"/>
        </w:rPr>
        <w:t xml:space="preserve">
      Налоги, на которые распространяется Конвенция </w:t>
      </w:r>
      <w:r>
        <w:br/>
      </w:r>
      <w:r>
        <w:rPr>
          <w:rFonts w:ascii="Times New Roman"/>
          <w:b w:val="false"/>
          <w:i w:val="false"/>
          <w:color w:val="000000"/>
          <w:sz w:val="28"/>
        </w:rPr>
        <w:t xml:space="preserve">
      1. Настоящая Конвенция применяется к налогам на доходы и прирост стоимости имущества, взимаемые от имени одного из Договаривающихся Государств, независимо от способа их взимания. </w:t>
      </w:r>
      <w:r>
        <w:br/>
      </w:r>
      <w:r>
        <w:rPr>
          <w:rFonts w:ascii="Times New Roman"/>
          <w:b w:val="false"/>
          <w:i w:val="false"/>
          <w:color w:val="000000"/>
          <w:sz w:val="28"/>
        </w:rPr>
        <w:t>
      2. Налогами на доходы и доходы от прироста стоимости имущества считаются все виды налогов, налагаемые на общую сумму доходов или части доходов, включая налоги на доходы от отчуждения движимого или недвижимого имущества и налоги на общую сумму жалованья или зарплаты, выплачиваемые предприятиями.</w:t>
      </w:r>
      <w:r>
        <w:br/>
      </w:r>
      <w:r>
        <w:rPr>
          <w:rFonts w:ascii="Times New Roman"/>
          <w:b w:val="false"/>
          <w:i w:val="false"/>
          <w:color w:val="000000"/>
          <w:sz w:val="28"/>
        </w:rPr>
        <w:t>
      3. Налогами, на которые распространяется настоящая Конвенция, являются:</w:t>
      </w:r>
      <w:r>
        <w:br/>
      </w:r>
      <w:r>
        <w:rPr>
          <w:rFonts w:ascii="Times New Roman"/>
          <w:b w:val="false"/>
          <w:i w:val="false"/>
          <w:color w:val="000000"/>
          <w:sz w:val="28"/>
        </w:rPr>
        <w:t>
      a) в случае Республики Казахстан, налоги на доходы и прибыль, предусмотренные следующими законами:</w:t>
      </w:r>
      <w:r>
        <w:br/>
      </w:r>
      <w:r>
        <w:rPr>
          <w:rFonts w:ascii="Times New Roman"/>
          <w:b w:val="false"/>
          <w:i w:val="false"/>
          <w:color w:val="000000"/>
          <w:sz w:val="28"/>
        </w:rPr>
        <w:t>
      (i) Законом "О налогах с предприятий, объединений и организаций"; и</w:t>
      </w:r>
      <w:r>
        <w:br/>
      </w:r>
      <w:r>
        <w:rPr>
          <w:rFonts w:ascii="Times New Roman"/>
          <w:b w:val="false"/>
          <w:i w:val="false"/>
          <w:color w:val="000000"/>
          <w:sz w:val="28"/>
        </w:rPr>
        <w:t>
      (ii) Законом "О подоходном налоге с граждан Республики Казахстан, иностранных граждан и лиц без гражданства",</w:t>
      </w:r>
      <w:r>
        <w:br/>
      </w:r>
      <w:r>
        <w:rPr>
          <w:rFonts w:ascii="Times New Roman"/>
          <w:b w:val="false"/>
          <w:i w:val="false"/>
          <w:color w:val="000000"/>
          <w:sz w:val="28"/>
        </w:rPr>
        <w:t>
      (здесь и далее именуемые как "налоги Казахстана").</w:t>
      </w:r>
      <w:r>
        <w:br/>
      </w:r>
      <w:r>
        <w:rPr>
          <w:rFonts w:ascii="Times New Roman"/>
          <w:b w:val="false"/>
          <w:i w:val="false"/>
          <w:color w:val="000000"/>
          <w:sz w:val="28"/>
        </w:rPr>
        <w:t>
      b) в случае Соединенного Королевства:</w:t>
      </w:r>
      <w:r>
        <w:br/>
      </w:r>
      <w:r>
        <w:rPr>
          <w:rFonts w:ascii="Times New Roman"/>
          <w:b w:val="false"/>
          <w:i w:val="false"/>
          <w:color w:val="000000"/>
          <w:sz w:val="28"/>
        </w:rPr>
        <w:t>
      (i) подоходный налог;</w:t>
      </w:r>
      <w:r>
        <w:br/>
      </w:r>
      <w:r>
        <w:rPr>
          <w:rFonts w:ascii="Times New Roman"/>
          <w:b w:val="false"/>
          <w:i w:val="false"/>
          <w:color w:val="000000"/>
          <w:sz w:val="28"/>
        </w:rPr>
        <w:t>
      (ii) налог с корпораций; и</w:t>
      </w:r>
      <w:r>
        <w:br/>
      </w:r>
      <w:r>
        <w:rPr>
          <w:rFonts w:ascii="Times New Roman"/>
          <w:b w:val="false"/>
          <w:i w:val="false"/>
          <w:color w:val="000000"/>
          <w:sz w:val="28"/>
        </w:rPr>
        <w:t>
      (iii) налог на доходы от прироста стоимости имущества,</w:t>
      </w:r>
      <w:r>
        <w:br/>
      </w:r>
      <w:r>
        <w:rPr>
          <w:rFonts w:ascii="Times New Roman"/>
          <w:b w:val="false"/>
          <w:i w:val="false"/>
          <w:color w:val="000000"/>
          <w:sz w:val="28"/>
        </w:rPr>
        <w:t>
      (здесь и далее именуемые как "налоги Соединенного Королевства").</w:t>
      </w:r>
      <w:r>
        <w:br/>
      </w:r>
      <w:r>
        <w:rPr>
          <w:rFonts w:ascii="Times New Roman"/>
          <w:b w:val="false"/>
          <w:i w:val="false"/>
          <w:color w:val="000000"/>
          <w:sz w:val="28"/>
        </w:rPr>
        <w:t xml:space="preserve">
      4. Настоящая Конвенция также применяются к любым идентичным или по существу аналогичным налогам, которые будут взиматься каждым Договаривающимся Государством после даты подписания настоящей Конвенции в дополнение или вместо налогов этого Договаривающегося Государства, предусмотренных в пункте 3 настоящей статьи. </w:t>
      </w:r>
      <w:r>
        <w:br/>
      </w:r>
      <w:r>
        <w:rPr>
          <w:rFonts w:ascii="Times New Roman"/>
          <w:b w:val="false"/>
          <w:i w:val="false"/>
          <w:color w:val="000000"/>
          <w:sz w:val="28"/>
        </w:rPr>
        <w:t xml:space="preserve">
      Компетентные органы Договаривающихся Государств уведомят друг друга о любых существенных изменениях, в их соответствующих налоговых законах.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 </w:t>
      </w:r>
      <w:r>
        <w:br/>
      </w:r>
      <w:r>
        <w:rPr>
          <w:rFonts w:ascii="Times New Roman"/>
          <w:b w:val="false"/>
          <w:i w:val="false"/>
          <w:color w:val="000000"/>
          <w:sz w:val="28"/>
        </w:rPr>
        <w:t>
</w:t>
      </w:r>
      <w:r>
        <w:rPr>
          <w:rFonts w:ascii="Times New Roman"/>
          <w:b/>
          <w:i w:val="false"/>
          <w:color w:val="000000"/>
          <w:sz w:val="28"/>
        </w:rPr>
        <w:t>                         Общие определения</w:t>
      </w:r>
      <w:r>
        <w:rPr>
          <w:rFonts w:ascii="Times New Roman"/>
          <w:b w:val="false"/>
          <w:i w:val="false"/>
          <w:color w:val="000000"/>
          <w:sz w:val="28"/>
        </w:rPr>
        <w:t> </w:t>
      </w:r>
      <w:r>
        <w:br/>
      </w:r>
      <w:r>
        <w:rPr>
          <w:rFonts w:ascii="Times New Roman"/>
          <w:b w:val="false"/>
          <w:i w:val="false"/>
          <w:color w:val="000000"/>
          <w:sz w:val="28"/>
        </w:rPr>
        <w:t xml:space="preserve">
      1. Для целей настоящей Конвенции, если из контекста не вытекает иное: </w:t>
      </w:r>
      <w:r>
        <w:br/>
      </w:r>
      <w:r>
        <w:rPr>
          <w:rFonts w:ascii="Times New Roman"/>
          <w:b w:val="false"/>
          <w:i w:val="false"/>
          <w:color w:val="000000"/>
          <w:sz w:val="28"/>
        </w:rPr>
        <w:t xml:space="preserve">
      a) термин "Казахстан" означает Республику Казахстан. При использовании в географическом смысле термин "Казахстан" включает территориальное море, а также исключительную экономическую зону и континентальный шельф, в которых Казахстан может для определенных целей осуществлять суверенные права и юрисдикцию в соответствии с международным правом и в которых применяются законы, регулирующие налоги Казахстана; </w:t>
      </w:r>
      <w:r>
        <w:br/>
      </w:r>
      <w:r>
        <w:rPr>
          <w:rFonts w:ascii="Times New Roman"/>
          <w:b w:val="false"/>
          <w:i w:val="false"/>
          <w:color w:val="000000"/>
          <w:sz w:val="28"/>
        </w:rPr>
        <w:t xml:space="preserve">
      b) термин "Соединенное Королевство" означает Великобританию и Северную Ирландию и включает любую зону за пределами территориального моря Соединенного Королевства, которая в соответствии с международным правом определялась или может в дальнейшем определяться согласно законодательству Соединенного Королевства, касающемуся континентального шельфа, как зона, где могут осуществляться права Соединенного Королевства в отношении морского дна, его недр и природных ресурсов; </w:t>
      </w:r>
      <w:r>
        <w:br/>
      </w:r>
      <w:r>
        <w:rPr>
          <w:rFonts w:ascii="Times New Roman"/>
          <w:b w:val="false"/>
          <w:i w:val="false"/>
          <w:color w:val="000000"/>
          <w:sz w:val="28"/>
        </w:rPr>
        <w:t xml:space="preserve">
      c) термин "гражданин" означает: </w:t>
      </w:r>
      <w:r>
        <w:br/>
      </w:r>
      <w:r>
        <w:rPr>
          <w:rFonts w:ascii="Times New Roman"/>
          <w:b w:val="false"/>
          <w:i w:val="false"/>
          <w:color w:val="000000"/>
          <w:sz w:val="28"/>
        </w:rPr>
        <w:t xml:space="preserve">
      (i) в отношении Казахстана, любого гражданина Казахстана; </w:t>
      </w:r>
      <w:r>
        <w:br/>
      </w:r>
      <w:r>
        <w:rPr>
          <w:rFonts w:ascii="Times New Roman"/>
          <w:b w:val="false"/>
          <w:i w:val="false"/>
          <w:color w:val="000000"/>
          <w:sz w:val="28"/>
        </w:rPr>
        <w:t xml:space="preserve">
      (ii) в отношении Соединенного Королевства, любого британского гражданина или любого британского подданного, не имеющего гражданства любой другой страны или территории Британского Содружества, при условии, что он имеет право на проживание в Соединенном Королевстве; </w:t>
      </w:r>
      <w:r>
        <w:br/>
      </w:r>
      <w:r>
        <w:rPr>
          <w:rFonts w:ascii="Times New Roman"/>
          <w:b w:val="false"/>
          <w:i w:val="false"/>
          <w:color w:val="000000"/>
          <w:sz w:val="28"/>
        </w:rPr>
        <w:t xml:space="preserve">
      d) термины "Договаривающееся Государство" и "другое Договаривающееся Государство" означают Казахстан или Соединенное Королевство в зависимости от контекста; </w:t>
      </w:r>
      <w:r>
        <w:br/>
      </w:r>
      <w:r>
        <w:rPr>
          <w:rFonts w:ascii="Times New Roman"/>
          <w:b w:val="false"/>
          <w:i w:val="false"/>
          <w:color w:val="000000"/>
          <w:sz w:val="28"/>
        </w:rPr>
        <w:t xml:space="preserve">
      e) термин "лицо" означает физическое лицо, компанию или любое другое объединение лиц, но с учетом пункта 2 настоящей статьи не включает партнерство или совместное предприятие; </w:t>
      </w:r>
      <w:r>
        <w:br/>
      </w:r>
      <w:r>
        <w:rPr>
          <w:rFonts w:ascii="Times New Roman"/>
          <w:b w:val="false"/>
          <w:i w:val="false"/>
          <w:color w:val="000000"/>
          <w:sz w:val="28"/>
        </w:rPr>
        <w:t xml:space="preserve">
      f) термин "компания" означает любое корпоративное образование или любую экономическую единицу, которая рассматривается как корпоративное образование или целей налогообложения, и в случае Казахстана, включает акционерное общество, общество с ограниченной ответственностью или любое другое юридическое лицо или организацию, облагаемые налогом на прибыль; </w:t>
      </w:r>
      <w:r>
        <w:br/>
      </w:r>
      <w:r>
        <w:rPr>
          <w:rFonts w:ascii="Times New Roman"/>
          <w:b w:val="false"/>
          <w:i w:val="false"/>
          <w:color w:val="000000"/>
          <w:sz w:val="28"/>
        </w:rPr>
        <w:t xml:space="preserve">
      q) термин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xml:space="preserve">
      h) термин "международная перевозка" означает любую перевозку морским или воздушным судном, эксплуатируемым предприятием Договаривающегося Государства, за исключением, когда морское или воздушное судно эксплуатируется исключительно между пунктами в другом Договаривающемся Государстве; </w:t>
      </w:r>
      <w:r>
        <w:br/>
      </w:r>
      <w:r>
        <w:rPr>
          <w:rFonts w:ascii="Times New Roman"/>
          <w:b w:val="false"/>
          <w:i w:val="false"/>
          <w:color w:val="000000"/>
          <w:sz w:val="28"/>
        </w:rPr>
        <w:t xml:space="preserve">
      i) термин "компетентный орган" означает, в случае Республики Казахстан, Министерство финансов Республики Казахстан или его уполномоченного представителя и, в случае Соединенного Королевства, Управление внутренних доходов или его уполномоченного представителя. </w:t>
      </w:r>
      <w:r>
        <w:br/>
      </w:r>
      <w:r>
        <w:rPr>
          <w:rFonts w:ascii="Times New Roman"/>
          <w:b w:val="false"/>
          <w:i w:val="false"/>
          <w:color w:val="000000"/>
          <w:sz w:val="28"/>
        </w:rPr>
        <w:t xml:space="preserve">
      2. Партнерство или совместное предприятие, получающие свой статус по законодательству Казахстана и рассматриваемые как налогооблагаемая единица по законодательству Казахстана, рассматриваются как лица в целях настоящей Конвенции. </w:t>
      </w:r>
      <w:r>
        <w:br/>
      </w:r>
      <w:r>
        <w:rPr>
          <w:rFonts w:ascii="Times New Roman"/>
          <w:b w:val="false"/>
          <w:i w:val="false"/>
          <w:color w:val="000000"/>
          <w:sz w:val="28"/>
        </w:rPr>
        <w:t xml:space="preserve">
      3. При применении настоящей Конвенции Договаривающимся Государством любой термин, не определенный в ней, будет иметь то значение, если из контекста не вытекает иное, которое оно имеет по законодательству этого Договаривающегося Государства в отношении налогов, на которые распространяется настоящая Конвенция.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w:t>
      </w:r>
      <w:r>
        <w:br/>
      </w:r>
      <w:r>
        <w:rPr>
          <w:rFonts w:ascii="Times New Roman"/>
          <w:b w:val="false"/>
          <w:i w:val="false"/>
          <w:color w:val="000000"/>
          <w:sz w:val="28"/>
        </w:rPr>
        <w:t>
</w:t>
      </w:r>
      <w:r>
        <w:rPr>
          <w:rFonts w:ascii="Times New Roman"/>
          <w:b/>
          <w:i w:val="false"/>
          <w:color w:val="000000"/>
          <w:sz w:val="28"/>
        </w:rPr>
        <w:t>                      Резидентство</w:t>
      </w:r>
      <w:r>
        <w:rPr>
          <w:rFonts w:ascii="Times New Roman"/>
          <w:b w:val="false"/>
          <w:i w:val="false"/>
          <w:color w:val="000000"/>
          <w:sz w:val="28"/>
        </w:rPr>
        <w:t> </w:t>
      </w:r>
      <w:r>
        <w:br/>
      </w:r>
      <w:r>
        <w:rPr>
          <w:rFonts w:ascii="Times New Roman"/>
          <w:b w:val="false"/>
          <w:i w:val="false"/>
          <w:color w:val="000000"/>
          <w:sz w:val="28"/>
        </w:rPr>
        <w:t xml:space="preserve">
      1. Для целей настоящей Конвенции термин "резидент Договаривающегося Государства" означает любое лицо, которое по законодательству этого Государства подлежит в нем налогообложению по причине его местожительства, резидентства, места управления или другого критерия аналогичного характера. Но термин не включает любое лицо, которое подлежит налогообложению в этом Договаривающемся Государстве, только, если оно получает доходы или доход от прироста стоимости имущества от расположенных там источников. </w:t>
      </w:r>
      <w:r>
        <w:br/>
      </w:r>
      <w:r>
        <w:rPr>
          <w:rFonts w:ascii="Times New Roman"/>
          <w:b w:val="false"/>
          <w:i w:val="false"/>
          <w:color w:val="000000"/>
          <w:sz w:val="28"/>
        </w:rPr>
        <w:t xml:space="preserve">
      2. Если по причине положений пункта 1 настоящей статьи физическое лицо является резидентом обоих Договаривающихся Государств, то его статус определяется согласно следующим правилам: </w:t>
      </w:r>
      <w:r>
        <w:br/>
      </w:r>
      <w:r>
        <w:rPr>
          <w:rFonts w:ascii="Times New Roman"/>
          <w:b w:val="false"/>
          <w:i w:val="false"/>
          <w:color w:val="000000"/>
          <w:sz w:val="28"/>
        </w:rPr>
        <w:t xml:space="preserve">
      a) оно считается резидентом Договаривающегося Государства, в котором оно располагает доступным ему постоянным жилищем; если оно располагает доступным ему постоянным жилищем в обоих Договаривающихся Государствах, оно считается резидентом Договаривающегося Государства, в котором оно имеет более тесные личные и экономические отношения (центр жизненных интересов); </w:t>
      </w:r>
      <w:r>
        <w:br/>
      </w:r>
      <w:r>
        <w:rPr>
          <w:rFonts w:ascii="Times New Roman"/>
          <w:b w:val="false"/>
          <w:i w:val="false"/>
          <w:color w:val="000000"/>
          <w:sz w:val="28"/>
        </w:rPr>
        <w:t xml:space="preserve">
      b) если Договаривающееся Государство, в котором оно имеет центр жизненных интересов, не может быть определено, или если оно не располагает принадлежащим ему постоянным жилищем ни в одном из Договаривающихся Государств, оно считается резидентом того Договаривающегося Государства, в котором оно обычно проживает; </w:t>
      </w:r>
      <w:r>
        <w:br/>
      </w:r>
      <w:r>
        <w:rPr>
          <w:rFonts w:ascii="Times New Roman"/>
          <w:b w:val="false"/>
          <w:i w:val="false"/>
          <w:color w:val="000000"/>
          <w:sz w:val="28"/>
        </w:rPr>
        <w:t xml:space="preserve">
      c) если оно обычно проживает в обоих Договаривающихся Государствах или ни в одном из них, оно считается резидентом Договаривающегося Государства, гражданином которого оно является; </w:t>
      </w:r>
      <w:r>
        <w:br/>
      </w:r>
      <w:r>
        <w:rPr>
          <w:rFonts w:ascii="Times New Roman"/>
          <w:b w:val="false"/>
          <w:i w:val="false"/>
          <w:color w:val="000000"/>
          <w:sz w:val="28"/>
        </w:rPr>
        <w:t xml:space="preserve">
      d) если оно является гражданином обоих Договаривающихся Государств или не является гражданином ни одного из них, компетентные органы Договаривающихся Государств решают вопрос по взаимному согласию. </w:t>
      </w:r>
      <w:r>
        <w:br/>
      </w:r>
      <w:r>
        <w:rPr>
          <w:rFonts w:ascii="Times New Roman"/>
          <w:b w:val="false"/>
          <w:i w:val="false"/>
          <w:color w:val="000000"/>
          <w:sz w:val="28"/>
        </w:rPr>
        <w:t>
      3. Если по причине положений пункта 1 настоящей статьи, лицо иное, чем физическое, является резидентом обоих Договаривающихся Государств, тогда оно считается резидентом Договаривающегося Государства, в котором расположено его место эффективного управления.</w:t>
      </w:r>
    </w:p>
    <w:bookmarkEnd w:id="1"/>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5 </w:t>
      </w:r>
    </w:p>
    <w:p>
      <w:pPr>
        <w:spacing w:after="0"/>
        <w:ind w:left="0"/>
        <w:jc w:val="both"/>
      </w:pPr>
      <w:r>
        <w:rPr>
          <w:rFonts w:ascii="Times New Roman"/>
          <w:b/>
          <w:i w:val="false"/>
          <w:color w:val="000000"/>
          <w:sz w:val="28"/>
        </w:rPr>
        <w:t>                     Постоянное учреждение</w:t>
      </w:r>
    </w:p>
    <w:bookmarkStart w:name="z8" w:id="2"/>
    <w:p>
      <w:pPr>
        <w:spacing w:after="0"/>
        <w:ind w:left="0"/>
        <w:jc w:val="both"/>
      </w:pPr>
      <w:r>
        <w:rPr>
          <w:rFonts w:ascii="Times New Roman"/>
          <w:b w:val="false"/>
          <w:i w:val="false"/>
          <w:color w:val="000000"/>
          <w:sz w:val="28"/>
        </w:rPr>
        <w:t>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r>
        <w:br/>
      </w:r>
      <w:r>
        <w:rPr>
          <w:rFonts w:ascii="Times New Roman"/>
          <w:b w:val="false"/>
          <w:i w:val="false"/>
          <w:color w:val="000000"/>
          <w:sz w:val="28"/>
        </w:rPr>
        <w:t>
      2. Термин "постоянное учреждение", в частности, включает:</w:t>
      </w:r>
      <w:r>
        <w:br/>
      </w:r>
      <w:r>
        <w:rPr>
          <w:rFonts w:ascii="Times New Roman"/>
          <w:b w:val="false"/>
          <w:i w:val="false"/>
          <w:color w:val="000000"/>
          <w:sz w:val="28"/>
        </w:rPr>
        <w:t>
      a) место управления;</w:t>
      </w:r>
      <w:r>
        <w:br/>
      </w:r>
      <w:r>
        <w:rPr>
          <w:rFonts w:ascii="Times New Roman"/>
          <w:b w:val="false"/>
          <w:i w:val="false"/>
          <w:color w:val="000000"/>
          <w:sz w:val="28"/>
        </w:rPr>
        <w:t>
      b) отделение;</w:t>
      </w:r>
      <w:r>
        <w:br/>
      </w:r>
      <w:r>
        <w:rPr>
          <w:rFonts w:ascii="Times New Roman"/>
          <w:b w:val="false"/>
          <w:i w:val="false"/>
          <w:color w:val="000000"/>
          <w:sz w:val="28"/>
        </w:rPr>
        <w:t>
      c) контору;</w:t>
      </w:r>
      <w:r>
        <w:br/>
      </w:r>
      <w:r>
        <w:rPr>
          <w:rFonts w:ascii="Times New Roman"/>
          <w:b w:val="false"/>
          <w:i w:val="false"/>
          <w:color w:val="000000"/>
          <w:sz w:val="28"/>
        </w:rPr>
        <w:t>
      d) фабрику;</w:t>
      </w:r>
      <w:r>
        <w:br/>
      </w:r>
      <w:r>
        <w:rPr>
          <w:rFonts w:ascii="Times New Roman"/>
          <w:b w:val="false"/>
          <w:i w:val="false"/>
          <w:color w:val="000000"/>
          <w:sz w:val="28"/>
        </w:rPr>
        <w:t>
      e) мастерскую;</w:t>
      </w:r>
      <w:r>
        <w:br/>
      </w:r>
      <w:r>
        <w:rPr>
          <w:rFonts w:ascii="Times New Roman"/>
          <w:b w:val="false"/>
          <w:i w:val="false"/>
          <w:color w:val="000000"/>
          <w:sz w:val="28"/>
        </w:rPr>
        <w:t>
      f) шахту, нефтяную или газовую скважину, карьер или любое другое место добычи природных ресурсов.</w:t>
      </w:r>
      <w:r>
        <w:br/>
      </w:r>
      <w:r>
        <w:rPr>
          <w:rFonts w:ascii="Times New Roman"/>
          <w:b w:val="false"/>
          <w:i w:val="false"/>
          <w:color w:val="000000"/>
          <w:sz w:val="28"/>
        </w:rPr>
        <w:t>
      3. Термин "постоянное учреждение" также включает:</w:t>
      </w:r>
      <w:r>
        <w:br/>
      </w:r>
      <w:r>
        <w:rPr>
          <w:rFonts w:ascii="Times New Roman"/>
          <w:b w:val="false"/>
          <w:i w:val="false"/>
          <w:color w:val="000000"/>
          <w:sz w:val="28"/>
        </w:rPr>
        <w:t xml:space="preserve">
      a) строительную площадку или строительный, монтажный или сборочный объект или услуги, связанные с наблюдением за выполнением этих работ, только в случае, когда такая площадка или объект существуют в течение более 12 месяцев, или такие услуги оказываются в течение более чем 12 месяцев; и </w:t>
      </w:r>
      <w:r>
        <w:br/>
      </w:r>
      <w:r>
        <w:rPr>
          <w:rFonts w:ascii="Times New Roman"/>
          <w:b w:val="false"/>
          <w:i w:val="false"/>
          <w:color w:val="000000"/>
          <w:sz w:val="28"/>
        </w:rPr>
        <w:t xml:space="preserve">
      b) установку или сооружение, используемые для разведки природных ресурсов или услуги, связанные с наблюдением за выполнением этих работ, а также буровую установку или судно, используемые для разведки природных ресурсов, только в случае, когда такое использование длится в течение более чем 12 месяцев, или такие услуги оказываются в течение более чем 12 месяцев; и </w:t>
      </w:r>
      <w:r>
        <w:br/>
      </w:r>
      <w:r>
        <w:rPr>
          <w:rFonts w:ascii="Times New Roman"/>
          <w:b w:val="false"/>
          <w:i w:val="false"/>
          <w:color w:val="000000"/>
          <w:sz w:val="28"/>
        </w:rPr>
        <w:t xml:space="preserve">
      c) оказание услуг, включая консультационные услуги, резидентами через служащих или другой персонал, нанятый резидентом для таких целей, но только, если деятельность такого характера продолжается (для такого или связанного с ним проекта) в пределах страны в течение более чем 12 месяцев. </w:t>
      </w:r>
      <w:r>
        <w:br/>
      </w:r>
      <w:r>
        <w:rPr>
          <w:rFonts w:ascii="Times New Roman"/>
          <w:b w:val="false"/>
          <w:i w:val="false"/>
          <w:color w:val="000000"/>
          <w:sz w:val="28"/>
        </w:rPr>
        <w:t xml:space="preserve">
      4. Независимо от предшествующих положений настоящей статьи, термин "постоянное учреждение" не рассматривается, как включающее: </w:t>
      </w:r>
      <w:r>
        <w:br/>
      </w:r>
      <w:r>
        <w:rPr>
          <w:rFonts w:ascii="Times New Roman"/>
          <w:b w:val="false"/>
          <w:i w:val="false"/>
          <w:color w:val="000000"/>
          <w:sz w:val="28"/>
        </w:rPr>
        <w:t xml:space="preserve">
      a) использование сооружений исключительно для целей хранения, демонстрации или поставки товаров или изделий, принадлежащих предприятию; </w:t>
      </w:r>
      <w:r>
        <w:br/>
      </w:r>
      <w:r>
        <w:rPr>
          <w:rFonts w:ascii="Times New Roman"/>
          <w:b w:val="false"/>
          <w:i w:val="false"/>
          <w:color w:val="000000"/>
          <w:sz w:val="28"/>
        </w:rPr>
        <w:t xml:space="preserve">
      b) содержание запасов товаров или изделий, принадлежащих предприятию исключительно для целей хранения, демонстраций или поставки; </w:t>
      </w:r>
      <w:r>
        <w:br/>
      </w:r>
      <w:r>
        <w:rPr>
          <w:rFonts w:ascii="Times New Roman"/>
          <w:b w:val="false"/>
          <w:i w:val="false"/>
          <w:color w:val="000000"/>
          <w:sz w:val="28"/>
        </w:rPr>
        <w:t xml:space="preserve">
      c) содержание запаса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xml:space="preserve">
      е)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xml:space="preserve">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настоящего пункта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xml:space="preserve">
      5. Несмотря на положения пунктов 1 и 2 настоящей статьи, если лицо иное, чем агент с независимым статусом, к которому применяется пункт 6 настоящей статьи -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предпринимает для предприятия, если деятельность такого лица не ограничивается упомянутой в пункте 4 настоящей статьи, которая, если осуществляется через постоянное место деятельности, не превращает это постоянное место деятельности в постоянное учреждение согласно положениям этого пункта. </w:t>
      </w:r>
      <w:r>
        <w:br/>
      </w:r>
      <w:r>
        <w:rPr>
          <w:rFonts w:ascii="Times New Roman"/>
          <w:b w:val="false"/>
          <w:i w:val="false"/>
          <w:color w:val="000000"/>
          <w:sz w:val="28"/>
        </w:rPr>
        <w:t xml:space="preserve">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другого агента с независимым статусом, при условии, что такие лица действуют в рамках своей обычной деятельности. </w:t>
      </w:r>
      <w:r>
        <w:br/>
      </w:r>
      <w:r>
        <w:rPr>
          <w:rFonts w:ascii="Times New Roman"/>
          <w:b w:val="false"/>
          <w:i w:val="false"/>
          <w:color w:val="000000"/>
          <w:sz w:val="28"/>
        </w:rPr>
        <w:t xml:space="preserve">
      7. Тот факт, что компания, которая является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сам по себе не превращает одну из этих компаний в постоянное учреждение другой.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6 </w:t>
      </w:r>
      <w:r>
        <w:br/>
      </w:r>
      <w:r>
        <w:rPr>
          <w:rFonts w:ascii="Times New Roman"/>
          <w:b w:val="false"/>
          <w:i w:val="false"/>
          <w:color w:val="000000"/>
          <w:sz w:val="28"/>
        </w:rPr>
        <w:t>
</w:t>
      </w:r>
      <w:r>
        <w:rPr>
          <w:rFonts w:ascii="Times New Roman"/>
          <w:b/>
          <w:i w:val="false"/>
          <w:color w:val="000000"/>
          <w:sz w:val="28"/>
        </w:rPr>
        <w:t>                   Доходы от недвижимого имущества</w:t>
      </w:r>
      <w:r>
        <w:rPr>
          <w:rFonts w:ascii="Times New Roman"/>
          <w:b w:val="false"/>
          <w:i w:val="false"/>
          <w:color w:val="000000"/>
          <w:sz w:val="28"/>
        </w:rPr>
        <w:t> </w:t>
      </w:r>
      <w:r>
        <w:br/>
      </w:r>
      <w:r>
        <w:rPr>
          <w:rFonts w:ascii="Times New Roman"/>
          <w:b w:val="false"/>
          <w:i w:val="false"/>
          <w:color w:val="000000"/>
          <w:sz w:val="28"/>
        </w:rPr>
        <w:t xml:space="preserve">
      1. Доходы, полученные резидентом Договаривающегося Государства от недвижимого имущества (включая доход от сельскохозяйственного или лесного хозяйства), находящегося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xml:space="preserve">
      2. Термин "недвижимое имущество" имеет то значение, которое он имеет по законодательству Договаривающегося Государства, в котором расположено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запасов, источников и других природных ресурсов; морские и воздушные суда не рассматриваются как недвижимое имущество. </w:t>
      </w:r>
      <w:r>
        <w:br/>
      </w:r>
      <w:r>
        <w:rPr>
          <w:rFonts w:ascii="Times New Roman"/>
          <w:b w:val="false"/>
          <w:i w:val="false"/>
          <w:color w:val="000000"/>
          <w:sz w:val="28"/>
        </w:rPr>
        <w:t xml:space="preserve">
      3. Положения пункта 1 настоящей статьи применяются к доходам, полученным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xml:space="preserve">
      4. Положения пунктов 1 и 3 настоящей статьи также применяются к доходам от недвижимого имущества предприятия и к доходам от недвижимого имущества, используемого для оказания независимых личных услуг.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7 </w:t>
      </w:r>
      <w:r>
        <w:br/>
      </w:r>
      <w:r>
        <w:rPr>
          <w:rFonts w:ascii="Times New Roman"/>
          <w:b w:val="false"/>
          <w:i w:val="false"/>
          <w:color w:val="000000"/>
          <w:sz w:val="28"/>
        </w:rPr>
        <w:t>
</w:t>
      </w:r>
      <w:r>
        <w:rPr>
          <w:rFonts w:ascii="Times New Roman"/>
          <w:b/>
          <w:i w:val="false"/>
          <w:color w:val="000000"/>
          <w:sz w:val="28"/>
        </w:rPr>
        <w:t>               Прибыль от предпринимательской деятельности</w:t>
      </w:r>
      <w:r>
        <w:rPr>
          <w:rFonts w:ascii="Times New Roman"/>
          <w:b w:val="false"/>
          <w:i w:val="false"/>
          <w:color w:val="000000"/>
          <w:sz w:val="28"/>
        </w:rPr>
        <w:t> </w:t>
      </w:r>
      <w:r>
        <w:br/>
      </w: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Государстве, если только предприятие не осуществляет или не осуществляло предпринимательскую деятельность в другом Договаривающемся Государстве, через расположенное там постоянное учреждение. </w:t>
      </w:r>
      <w:r>
        <w:br/>
      </w:r>
      <w:r>
        <w:rPr>
          <w:rFonts w:ascii="Times New Roman"/>
          <w:b w:val="false"/>
          <w:i w:val="false"/>
          <w:color w:val="000000"/>
          <w:sz w:val="28"/>
        </w:rPr>
        <w:t xml:space="preserve">
      Если предприятие осуществляет или осуществляло предпринимательскую деятельность, как сказано выше, то прибыль может облагаться налогом в другом Государстве, но только в той части, которая относится к такому постоянному учреждению. </w:t>
      </w:r>
      <w:r>
        <w:br/>
      </w:r>
      <w:r>
        <w:rPr>
          <w:rFonts w:ascii="Times New Roman"/>
          <w:b w:val="false"/>
          <w:i w:val="false"/>
          <w:color w:val="000000"/>
          <w:sz w:val="28"/>
        </w:rPr>
        <w:t xml:space="preserve">
      2. С учетом положений пункта 3 настоящей статьи, если предприятие Договаривающегося Государств осуществляет или осуществляло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самостоятельным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xml:space="preserve">
      3. При определении прибыли постоянного учреждения допускается вычет расходов, которые понесены для целей постоянного учреждения, включая обоснованное распределение управленческих и общих административных расходов, понесенных для целей предприятия в целом, как в Договаривающемся Государстве, в котором расположено постоянное учреждение, или где бы то ни было. </w:t>
      </w:r>
      <w:r>
        <w:br/>
      </w:r>
      <w:r>
        <w:rPr>
          <w:rFonts w:ascii="Times New Roman"/>
          <w:b w:val="false"/>
          <w:i w:val="false"/>
          <w:color w:val="000000"/>
          <w:sz w:val="28"/>
        </w:rPr>
        <w:t xml:space="preserve">
      4. Никакая прибыль не относится к постоянному учреждению на основании лишь закупки этим постоянным учреждением товаров или изделий для предприятия. </w:t>
      </w:r>
      <w:r>
        <w:br/>
      </w:r>
      <w:r>
        <w:rPr>
          <w:rFonts w:ascii="Times New Roman"/>
          <w:b w:val="false"/>
          <w:i w:val="false"/>
          <w:color w:val="000000"/>
          <w:sz w:val="28"/>
        </w:rPr>
        <w:t xml:space="preserve">
      5. Если прибыль включает виды доходов или доход от прироста стоимости имущества, о которых отдельно говорится в других статьях настоящей Конвенции, то положения этих статей не затрагиваются положениями настоящей статьи. </w:t>
      </w:r>
      <w:r>
        <w:br/>
      </w:r>
      <w:r>
        <w:rPr>
          <w:rFonts w:ascii="Times New Roman"/>
          <w:b w:val="false"/>
          <w:i w:val="false"/>
          <w:color w:val="000000"/>
          <w:sz w:val="28"/>
        </w:rPr>
        <w:t xml:space="preserve">
      6. Прибыль от предпринимательской деятельности, относящаяся к постоянному учреждению определяется таким же способом из года в год, если не имеется достаточных и веских причин для изменения такого порядка.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8 </w:t>
      </w:r>
      <w:r>
        <w:br/>
      </w:r>
      <w:r>
        <w:rPr>
          <w:rFonts w:ascii="Times New Roman"/>
          <w:b w:val="false"/>
          <w:i w:val="false"/>
          <w:color w:val="000000"/>
          <w:sz w:val="28"/>
        </w:rPr>
        <w:t>
</w:t>
      </w:r>
      <w:r>
        <w:rPr>
          <w:rFonts w:ascii="Times New Roman"/>
          <w:b/>
          <w:i w:val="false"/>
          <w:color w:val="000000"/>
          <w:sz w:val="28"/>
        </w:rPr>
        <w:t>                   Морской и воздушный транспорт</w:t>
      </w:r>
      <w:r>
        <w:rPr>
          <w:rFonts w:ascii="Times New Roman"/>
          <w:b w:val="false"/>
          <w:i w:val="false"/>
          <w:color w:val="000000"/>
          <w:sz w:val="28"/>
        </w:rPr>
        <w:t> </w:t>
      </w:r>
      <w:r>
        <w:br/>
      </w:r>
      <w:r>
        <w:rPr>
          <w:rFonts w:ascii="Times New Roman"/>
          <w:b w:val="false"/>
          <w:i w:val="false"/>
          <w:color w:val="000000"/>
          <w:sz w:val="28"/>
        </w:rPr>
        <w:t xml:space="preserve">
      1. Прибыль, полученная резидентом Договаривающегося Государства от эксплуатации морских или воздушных судов в международной перевозке, облагается налогом только в этом Государстве. </w:t>
      </w:r>
      <w:r>
        <w:br/>
      </w:r>
      <w:r>
        <w:rPr>
          <w:rFonts w:ascii="Times New Roman"/>
          <w:b w:val="false"/>
          <w:i w:val="false"/>
          <w:color w:val="000000"/>
          <w:sz w:val="28"/>
        </w:rPr>
        <w:t xml:space="preserve">
      2. Для целей настоящей статьи прибыль от эксплуатации морских или воздушных судов в международной перевозке включает: </w:t>
      </w:r>
      <w:r>
        <w:br/>
      </w:r>
      <w:r>
        <w:rPr>
          <w:rFonts w:ascii="Times New Roman"/>
          <w:b w:val="false"/>
          <w:i w:val="false"/>
          <w:color w:val="000000"/>
          <w:sz w:val="28"/>
        </w:rPr>
        <w:t xml:space="preserve">
      a) доход от сдачи в аренду морских или воздушных судов без экипажа; и </w:t>
      </w:r>
      <w:r>
        <w:br/>
      </w:r>
      <w:r>
        <w:rPr>
          <w:rFonts w:ascii="Times New Roman"/>
          <w:b w:val="false"/>
          <w:i w:val="false"/>
          <w:color w:val="000000"/>
          <w:sz w:val="28"/>
        </w:rPr>
        <w:t xml:space="preserve">
      b) прибыль от использования, содержания или сдачи в аренду контейнеров (включая трейлеры и связанное с ними оборудование, относящиеся к транспортировке контейнеров), используемых для транспортировки изделий и товаров; </w:t>
      </w:r>
      <w:r>
        <w:br/>
      </w:r>
      <w:r>
        <w:rPr>
          <w:rFonts w:ascii="Times New Roman"/>
          <w:b w:val="false"/>
          <w:i w:val="false"/>
          <w:color w:val="000000"/>
          <w:sz w:val="28"/>
        </w:rPr>
        <w:t xml:space="preserve">
      если такая сдача в аренду или такое использование, содержание или сдача в аренду, является неосновным видом деятельности по отношению к эксплуатации морских или воздушных судов в международной перевозке. </w:t>
      </w:r>
      <w:r>
        <w:br/>
      </w:r>
      <w:r>
        <w:rPr>
          <w:rFonts w:ascii="Times New Roman"/>
          <w:b w:val="false"/>
          <w:i w:val="false"/>
          <w:color w:val="000000"/>
          <w:sz w:val="28"/>
        </w:rPr>
        <w:t xml:space="preserve">
      3. Если прибыль в пределах пунктов 1 или 2 настоящей статьи, получена резидентом Договаривающегося Государства от участия в пуле, совместной деятельности или международном агентстве по эксплуатации, прибыль, относимая к этому резиденту, облагается налогом только в Договаривающемся Государстве, резидентом которого он является.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9 </w:t>
      </w:r>
      <w:r>
        <w:br/>
      </w:r>
      <w:r>
        <w:rPr>
          <w:rFonts w:ascii="Times New Roman"/>
          <w:b w:val="false"/>
          <w:i w:val="false"/>
          <w:color w:val="000000"/>
          <w:sz w:val="28"/>
        </w:rPr>
        <w:t>
</w:t>
      </w:r>
      <w:r>
        <w:rPr>
          <w:rFonts w:ascii="Times New Roman"/>
          <w:b/>
          <w:i w:val="false"/>
          <w:color w:val="000000"/>
          <w:sz w:val="28"/>
        </w:rPr>
        <w:t>                   Ассоциированные предприятия</w:t>
      </w:r>
      <w:r>
        <w:rPr>
          <w:rFonts w:ascii="Times New Roman"/>
          <w:b w:val="false"/>
          <w:i w:val="false"/>
          <w:color w:val="000000"/>
          <w:sz w:val="28"/>
        </w:rPr>
        <w:t> </w:t>
      </w:r>
      <w:r>
        <w:br/>
      </w:r>
      <w:r>
        <w:rPr>
          <w:rFonts w:ascii="Times New Roman"/>
          <w:b w:val="false"/>
          <w:i w:val="false"/>
          <w:color w:val="000000"/>
          <w:sz w:val="28"/>
        </w:rPr>
        <w:t xml:space="preserve">
      1. В случае, когда: </w:t>
      </w:r>
      <w:r>
        <w:br/>
      </w:r>
      <w:r>
        <w:rPr>
          <w:rFonts w:ascii="Times New Roman"/>
          <w:b w:val="false"/>
          <w:i w:val="false"/>
          <w:color w:val="000000"/>
          <w:sz w:val="28"/>
        </w:rPr>
        <w:t xml:space="preserve">
      a) предприятие Договаривающегося Государства участвует прямо или косвенно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xml:space="preserve">
      b) одни в те же лица участвует прямо или косвенно в управлении, контроле или капитале предприятия Договаривающегося Государства и предприятия другого Договаривающегося Государства; </w:t>
      </w:r>
      <w:r>
        <w:br/>
      </w:r>
      <w:r>
        <w:rPr>
          <w:rFonts w:ascii="Times New Roman"/>
          <w:b w:val="false"/>
          <w:i w:val="false"/>
          <w:color w:val="000000"/>
          <w:sz w:val="28"/>
        </w:rPr>
        <w:t xml:space="preserve">
      и, в любом случае, между двумя предприятиями создаются или устанавливаются условия в их коммерческих и финансовых отношениях, которые отличаются от тех, которые создаются между независимыми предприятиями, то любая прибыль, которая могла быть начислена одному из них, но из-за наличия этих условий не была ему начислена, может быть включена Договаривающимся Государством в прибыль этого предприятия и обложена соответственно налогом. </w:t>
      </w:r>
      <w:r>
        <w:br/>
      </w:r>
      <w:r>
        <w:rPr>
          <w:rFonts w:ascii="Times New Roman"/>
          <w:b w:val="false"/>
          <w:i w:val="false"/>
          <w:color w:val="000000"/>
          <w:sz w:val="28"/>
        </w:rPr>
        <w:t xml:space="preserve">
      2. В случае, когда Договаривающееся Государство включает в прибыль предприятия этого Государства, и соответственно облагает налогом прибыль, по которой предприятие другого Договаривающегося Государства облагается налогом в этом другом Государстве, и прибыль, таким образом, включенная, является прибылью, которая была бы начислена предприятию первого упомянутого Государства, если условия, созданные между двумя предприятиями были бы такими, которые существуют между независимыми предприятиями, тогда это другое Государство должно сделать соответствующую корректировку к сумме налога, взимаемого с этой прибыли. При определении такой корректировки должны быть рассмотрены другие положения настоящей Конвенции, а компетентные органы Договаривающихся Государств будут при необходимости консультироваться друг с другом.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10 </w:t>
      </w:r>
      <w:r>
        <w:br/>
      </w:r>
      <w:r>
        <w:rPr>
          <w:rFonts w:ascii="Times New Roman"/>
          <w:b w:val="false"/>
          <w:i w:val="false"/>
          <w:color w:val="000000"/>
          <w:sz w:val="28"/>
        </w:rPr>
        <w:t>
</w:t>
      </w:r>
      <w:r>
        <w:rPr>
          <w:rFonts w:ascii="Times New Roman"/>
          <w:b/>
          <w:i w:val="false"/>
          <w:color w:val="000000"/>
          <w:sz w:val="28"/>
        </w:rPr>
        <w:t>                         Дивиденды</w:t>
      </w:r>
      <w:r>
        <w:rPr>
          <w:rFonts w:ascii="Times New Roman"/>
          <w:b w:val="false"/>
          <w:i w:val="false"/>
          <w:color w:val="000000"/>
          <w:sz w:val="28"/>
        </w:rPr>
        <w:t> </w:t>
      </w:r>
      <w:r>
        <w:br/>
      </w:r>
      <w:r>
        <w:rPr>
          <w:rFonts w:ascii="Times New Roman"/>
          <w:b w:val="false"/>
          <w:i w:val="false"/>
          <w:color w:val="000000"/>
          <w:sz w:val="28"/>
        </w:rPr>
        <w:t xml:space="preserve">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в соответствии с законодательством этого Государства, но если получатель является фактическим владельцем дивидендов, который подлежит налогообложению в отношении дивидендов в этом другом Договаривающемся Государстве, то взимаемый налог не должен превышать: </w:t>
      </w:r>
      <w:r>
        <w:br/>
      </w:r>
      <w:r>
        <w:rPr>
          <w:rFonts w:ascii="Times New Roman"/>
          <w:b w:val="false"/>
          <w:i w:val="false"/>
          <w:color w:val="000000"/>
          <w:sz w:val="28"/>
        </w:rPr>
        <w:t xml:space="preserve">
      a) 5 процентов общей суммы дивидендов, если фактическим владельцем является компания, которая контролирует прямо или косвенно по крайней мере 10 процентов акций с правом голоса в капитале компании, выплачивающей дивиденды; </w:t>
      </w:r>
      <w:r>
        <w:br/>
      </w:r>
      <w:r>
        <w:rPr>
          <w:rFonts w:ascii="Times New Roman"/>
          <w:b w:val="false"/>
          <w:i w:val="false"/>
          <w:color w:val="000000"/>
          <w:sz w:val="28"/>
        </w:rPr>
        <w:t xml:space="preserve">
      b) 15 процентов общей суммы дивидендов во всех других случаях. </w:t>
      </w:r>
      <w:r>
        <w:br/>
      </w:r>
      <w:r>
        <w:rPr>
          <w:rFonts w:ascii="Times New Roman"/>
          <w:b w:val="false"/>
          <w:i w:val="false"/>
          <w:color w:val="000000"/>
          <w:sz w:val="28"/>
        </w:rPr>
        <w:t xml:space="preserve">
      3. Термин "дивиденды" при использовании в настоящей статье означает доход от акций или других прав, не являющихся долговыми требованиями, участия в прибыли, также доход от других корпоративных прав, который подлежит такому же налоговому регулированию, как и доход от акций, по налоговому законодательству Договаривающегося Государства, резидентом которого является компания, распределяющая прибыль, как это определено в статье 11 настоящей Конвенции, который по законодательству Договаривающегося Государства, резидентом которого является компания, выплачивающая дивиденд, рассматривается как дивиденд или распределение компании. В случае Казахстана, это термин, в частности, включает прибыль, переведенную за границу иностранному участнику совместного предприятия, созданного согласно законодательству Казахстана. </w:t>
      </w:r>
      <w:r>
        <w:br/>
      </w:r>
      <w:r>
        <w:rPr>
          <w:rFonts w:ascii="Times New Roman"/>
          <w:b w:val="false"/>
          <w:i w:val="false"/>
          <w:color w:val="000000"/>
          <w:sz w:val="28"/>
        </w:rPr>
        <w:t xml:space="preserve">
      4. Положения пунктов 1 и 2 настоящей статьи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находящееся в нем постоянное учреждение или оказывает в этом другом Государстве независимые личные услуги с расположенной там постоянной базы и холдинг, в отношении которого выплачиваются дивиденды, фактически связан с таким постоянным учреждением или постоянной базой. В таком случае, применяются положения статьи 7 или статьи 14 настоящей Конвенции в зависимости от обстоятельств. </w:t>
      </w:r>
      <w:r>
        <w:br/>
      </w:r>
      <w:r>
        <w:rPr>
          <w:rFonts w:ascii="Times New Roman"/>
          <w:b w:val="false"/>
          <w:i w:val="false"/>
          <w:color w:val="000000"/>
          <w:sz w:val="28"/>
        </w:rPr>
        <w:t xml:space="preserve">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не может взимать любой налог с дивидендов, выплачиваемых компанией, за исключением, если такие дивиденды выплачиваются резиденту этого другого Государства или если холдинг, в отношении которого выплачиваются дивиденды, фактически связан с постоянным учреждением или постоянной базой, находящимися в этом другом Государстве, и с нераспределенной прибыли компании не взимаются налоги на нераспределенную прибыль, даже если выплачиваемые дивиденды или нераспределенная прибыль состоят полностью или частично из прибыли или дохода, возникающих в этом другом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11 </w:t>
      </w:r>
      <w:r>
        <w:br/>
      </w:r>
      <w:r>
        <w:rPr>
          <w:rFonts w:ascii="Times New Roman"/>
          <w:b w:val="false"/>
          <w:i w:val="false"/>
          <w:color w:val="000000"/>
          <w:sz w:val="28"/>
        </w:rPr>
        <w:t>
</w:t>
      </w:r>
      <w:r>
        <w:rPr>
          <w:rFonts w:ascii="Times New Roman"/>
          <w:b/>
          <w:i w:val="false"/>
          <w:color w:val="000000"/>
          <w:sz w:val="28"/>
        </w:rPr>
        <w:t xml:space="preserve">                            Проценты </w:t>
      </w:r>
      <w:r>
        <w:br/>
      </w: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процентов, то взимаемый налог не должен превышать 10 процентов общей суммы процентов. </w:t>
      </w:r>
      <w:r>
        <w:br/>
      </w:r>
      <w:r>
        <w:rPr>
          <w:rFonts w:ascii="Times New Roman"/>
          <w:b w:val="false"/>
          <w:i w:val="false"/>
          <w:color w:val="000000"/>
          <w:sz w:val="28"/>
        </w:rPr>
        <w:t xml:space="preserve">
      3. Термин "проценты" при использовании в настоящей статье означает доход от долговых требований любого вида, обеспеченных или не обеспеченных залогом, дающих или не дающих право на участие в прибыли должника и, в частности, дохода от правительственных ценных бумаг и дохода от облигаций или долговых обязательств. Термин "проценты" не включает любой другой вид дохода, который рассматривается как дивиденд, согласно положениям статьи 10 настоящей Конвенции. </w:t>
      </w:r>
      <w:r>
        <w:br/>
      </w:r>
      <w:r>
        <w:rPr>
          <w:rFonts w:ascii="Times New Roman"/>
          <w:b w:val="false"/>
          <w:i w:val="false"/>
          <w:color w:val="000000"/>
          <w:sz w:val="28"/>
        </w:rPr>
        <w:t xml:space="preserve">
      4. Положения пунктов 1 и 2 настоящей статьи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Государстве независимые личные услуги с расположенной там постоянной базы, а долговое требование, в отношении которого выплачиваются проценты, фактически связано с таким постоянным учреждением или постоянной базой. В таком случае применяются положения статьи 7 или статьи 14 настоящей Конвенции в зависимости от обстоятельств. </w:t>
      </w:r>
      <w:r>
        <w:br/>
      </w:r>
      <w:r>
        <w:rPr>
          <w:rFonts w:ascii="Times New Roman"/>
          <w:b w:val="false"/>
          <w:i w:val="false"/>
          <w:color w:val="000000"/>
          <w:sz w:val="28"/>
        </w:rPr>
        <w:t xml:space="preserve">
      5. Считается, что проценты возникают в Договаривающемся Государстве, если плательщиком является само это Государство, политическо-административное подразделение, местные органы власти или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считается, что такие проценты возникают в Государстве, в котором расположено такое постоянное учреждение или постоянная база. </w:t>
      </w:r>
      <w:r>
        <w:br/>
      </w:r>
      <w:r>
        <w:rPr>
          <w:rFonts w:ascii="Times New Roman"/>
          <w:b w:val="false"/>
          <w:i w:val="false"/>
          <w:color w:val="000000"/>
          <w:sz w:val="28"/>
        </w:rPr>
        <w:t xml:space="preserve">
      6. Если по причине особых отношений между плательщиком и фактическим владельцем, или между ними обоими и каким-либо другим лицом, сумма выплачиваемых процентов превышает по любой причине сумму, которая была бы согласована между плательщиком и фактическим владельцем в отсутствие таких отношений, то положения настоящей статьи применяются только к последней упомянутой сумме процентов.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 </w:t>
      </w:r>
      <w:r>
        <w:br/>
      </w:r>
      <w:r>
        <w:rPr>
          <w:rFonts w:ascii="Times New Roman"/>
          <w:b w:val="false"/>
          <w:i w:val="false"/>
          <w:color w:val="000000"/>
          <w:sz w:val="28"/>
        </w:rPr>
        <w:t xml:space="preserve">
      7. Никакое положение законодательства каждого Договаривающегося Государства, касающееся только процентов, выплачиваемых компании нерезиденту, не будет истолковываться как обязывающее рассматривать проценты, выплачиваемые компании-резиденту другого Договаривающегося Государства, в качестве дивидендов или прибыли распределяемой компанией, выплачивающей такие проценты. Предыдущее предложение не применяется к процентам, выплачиваемым компании, которая является резидентом одного из Договаривающихся Государств и в которой более 50 процентов права голоса контролируется прямо или косвенно лицом или лицами, являющимися резидентами другого Договаривающегося Государства. </w:t>
      </w:r>
      <w:r>
        <w:br/>
      </w:r>
      <w:r>
        <w:rPr>
          <w:rFonts w:ascii="Times New Roman"/>
          <w:b w:val="false"/>
          <w:i w:val="false"/>
          <w:color w:val="000000"/>
          <w:sz w:val="28"/>
        </w:rPr>
        <w:t xml:space="preserve">
      8. Налоговая льгота, предусмотренная в пункте 2 настоящей статьи, не применяется, если фактический владелец процентов: </w:t>
      </w:r>
      <w:r>
        <w:br/>
      </w:r>
      <w:r>
        <w:rPr>
          <w:rFonts w:ascii="Times New Roman"/>
          <w:b w:val="false"/>
          <w:i w:val="false"/>
          <w:color w:val="000000"/>
          <w:sz w:val="28"/>
        </w:rPr>
        <w:t xml:space="preserve">
      a) освобожден от налога с такого дохода в Договаривающемся Государстве, резидентом которого он является; и </w:t>
      </w:r>
      <w:r>
        <w:br/>
      </w:r>
      <w:r>
        <w:rPr>
          <w:rFonts w:ascii="Times New Roman"/>
          <w:b w:val="false"/>
          <w:i w:val="false"/>
          <w:color w:val="000000"/>
          <w:sz w:val="28"/>
        </w:rPr>
        <w:t xml:space="preserve">
      b) продает или заключает контракт о продаже холдинга, от которого такой фактический владелец получает такие проценты, в течение трех месяцев с даты, когда он стал владельцем такого холдинга. </w:t>
      </w:r>
      <w:r>
        <w:br/>
      </w:r>
      <w:r>
        <w:rPr>
          <w:rFonts w:ascii="Times New Roman"/>
          <w:b w:val="false"/>
          <w:i w:val="false"/>
          <w:color w:val="000000"/>
          <w:sz w:val="28"/>
        </w:rPr>
        <w:t xml:space="preserve">
      9. Положения настоящей статьи не применяются, если основной целью или одной из основных целей любого лица, занимающегося созданием или передачей долгового требования, в отношении которого выплачиваются проценты, является стремление воспользоваться преимуществами настоящей статьи посредством такого создания или передачи. </w:t>
      </w:r>
      <w:r>
        <w:br/>
      </w:r>
      <w:r>
        <w:rPr>
          <w:rFonts w:ascii="Times New Roman"/>
          <w:b w:val="false"/>
          <w:i w:val="false"/>
          <w:color w:val="000000"/>
          <w:sz w:val="28"/>
        </w:rPr>
        <w:t xml:space="preserve">
      10. Несмотря на положения пункта 2 настоящей статьи, проценты, возникающие в Договаривающемся Государстве, освобождаются от налогообложения в этом Договаривающемся Государстве, если их получает и фактически владеет Правительство другого Договаривающегося Государства или его местные органы власти, или любой другой орган этого Правительства или местных органов власти. </w:t>
      </w:r>
      <w:r>
        <w:br/>
      </w:r>
      <w:r>
        <w:rPr>
          <w:rFonts w:ascii="Times New Roman"/>
          <w:b w:val="false"/>
          <w:i w:val="false"/>
          <w:color w:val="000000"/>
          <w:sz w:val="28"/>
        </w:rPr>
        <w:t xml:space="preserve">
      11. Несмотря на положения статьи 7 настоящей Конвенции и пункта 2 настоящей статьи, проценты, возникающие в Казахстане, которые выплачиваются резиденту Соединенного Королевства, являющемуся их фактическим владельцем, освобождаются от налогообложения в Казахстане, если они выплачены в связи с предоставленным займом, гарантированным или застрахованным, или любым другим долговым требованием или кредитом, гарантированным или застрахованным Департаментом по Гарантированию Экспортных Кредитов Соединенного Королевства.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12 </w:t>
      </w:r>
      <w:r>
        <w:br/>
      </w:r>
      <w:r>
        <w:rPr>
          <w:rFonts w:ascii="Times New Roman"/>
          <w:b w:val="false"/>
          <w:i w:val="false"/>
          <w:color w:val="000000"/>
          <w:sz w:val="28"/>
        </w:rPr>
        <w:t>
</w:t>
      </w:r>
      <w:r>
        <w:rPr>
          <w:rFonts w:ascii="Times New Roman"/>
          <w:b/>
          <w:i w:val="false"/>
          <w:color w:val="000000"/>
          <w:sz w:val="28"/>
        </w:rPr>
        <w:t>                          Роялти</w:t>
      </w:r>
      <w:r>
        <w:rPr>
          <w:rFonts w:ascii="Times New Roman"/>
          <w:b w:val="false"/>
          <w:i w:val="false"/>
          <w:color w:val="000000"/>
          <w:sz w:val="28"/>
        </w:rPr>
        <w:t> </w:t>
      </w:r>
      <w:r>
        <w:br/>
      </w:r>
      <w:r>
        <w:rPr>
          <w:rFonts w:ascii="Times New Roman"/>
          <w:b w:val="false"/>
          <w:i w:val="false"/>
          <w:color w:val="000000"/>
          <w:sz w:val="28"/>
        </w:rPr>
        <w:t xml:space="preserve">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роялти, то налог взимаемый таким образом не должен превышать 10 процентов общей суммы роялти. </w:t>
      </w:r>
      <w:r>
        <w:br/>
      </w:r>
      <w:r>
        <w:rPr>
          <w:rFonts w:ascii="Times New Roman"/>
          <w:b w:val="false"/>
          <w:i w:val="false"/>
          <w:color w:val="000000"/>
          <w:sz w:val="28"/>
        </w:rPr>
        <w:t xml:space="preserve">
      3. Несмотря на пункт 2 настоящей статьи, фактический владелец роялти, в отношении аренды, как это определено в подпункте Ь) пункта 4 настоящей статьи, может по выбору облагаться налогом в Договаривающемся Государстве, в котором возникли роялти, как, если бы право или имущество, в отношении которых выплачиваются роялти, были фактически связаны с постоянным учреждением или постоянной базой в этом Договаривающемся Государстве. В таком случае, положения статьи 7 или 14 настоящей Конвенции применяются, в зависимости от обстоятельства, к доходам и вычетам (иным, чем амортизационные отчисления), относящимся к такому праву или имуществу. </w:t>
      </w:r>
      <w:r>
        <w:br/>
      </w:r>
      <w:r>
        <w:rPr>
          <w:rFonts w:ascii="Times New Roman"/>
          <w:b w:val="false"/>
          <w:i w:val="false"/>
          <w:color w:val="000000"/>
          <w:sz w:val="28"/>
        </w:rPr>
        <w:t xml:space="preserve">
      4. Термин "роялти" при использовании в настоящей статье означает платежи любого вида, получаемые в качестве возмещения за использование или за право использования: </w:t>
      </w:r>
      <w:r>
        <w:br/>
      </w:r>
      <w:r>
        <w:rPr>
          <w:rFonts w:ascii="Times New Roman"/>
          <w:b w:val="false"/>
          <w:i w:val="false"/>
          <w:color w:val="000000"/>
          <w:sz w:val="28"/>
        </w:rPr>
        <w:t xml:space="preserve">
      a) любого авторского права на произведения литературы, искусства или науки, (включая кинематографические фильмы и фильмы, или запись радио, или телевизионных передач) любой патент, торговую марку, дизайн или модель, план, секретную формулу или процесс, или за информацию (ноу-хау), касающуюся промышленного, коммерческого или научного опыта; и </w:t>
      </w:r>
      <w:r>
        <w:br/>
      </w:r>
      <w:r>
        <w:rPr>
          <w:rFonts w:ascii="Times New Roman"/>
          <w:b w:val="false"/>
          <w:i w:val="false"/>
          <w:color w:val="000000"/>
          <w:sz w:val="28"/>
        </w:rPr>
        <w:t xml:space="preserve">
      b) промышленного, коммерческого или научного оборудования. </w:t>
      </w:r>
      <w:r>
        <w:br/>
      </w:r>
      <w:r>
        <w:rPr>
          <w:rFonts w:ascii="Times New Roman"/>
          <w:b w:val="false"/>
          <w:i w:val="false"/>
          <w:color w:val="000000"/>
          <w:sz w:val="28"/>
        </w:rPr>
        <w:t xml:space="preserve">
      5. Положения пунктов 1, 2 или 3 настоящей статьи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или оказывает независимые личные услуги в этом другом Государстве, с расположенной там постоянной базы, и право или имущество, в отношении которых выплачиваются роялти, фактически связано с таким постоянным учреждением или постоянной базой. В таком случае применяются положения статьи 7 или статьи 14 настоящей Конвенции в зависимости от обстоятельств. </w:t>
      </w:r>
      <w:r>
        <w:br/>
      </w:r>
      <w:r>
        <w:rPr>
          <w:rFonts w:ascii="Times New Roman"/>
          <w:b w:val="false"/>
          <w:i w:val="false"/>
          <w:color w:val="000000"/>
          <w:sz w:val="28"/>
        </w:rPr>
        <w:t xml:space="preserve">
      6. Роялти считаются возникшими в одном из Договаривающихся Государств, если они выплачены за использование или за переданное право использования прав или имущества в этом Государстве. </w:t>
      </w:r>
      <w:r>
        <w:br/>
      </w:r>
      <w:r>
        <w:rPr>
          <w:rFonts w:ascii="Times New Roman"/>
          <w:b w:val="false"/>
          <w:i w:val="false"/>
          <w:color w:val="000000"/>
          <w:sz w:val="28"/>
        </w:rPr>
        <w:t xml:space="preserve">
      7. Если вследствие особых отношении между плательщиком и фактическим владельцем или между ними обоими и каким-либо другим лицом сумма выплачиваемых роялти превышает, по любой причине, сумму, которая была бы согласована между плательщиком и фактическим владельцем в отсутствие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r>
        <w:br/>
      </w:r>
      <w:r>
        <w:rPr>
          <w:rFonts w:ascii="Times New Roman"/>
          <w:b w:val="false"/>
          <w:i w:val="false"/>
          <w:color w:val="000000"/>
          <w:sz w:val="28"/>
        </w:rPr>
        <w:t xml:space="preserve">
      8. Положения настоящей статьи не применяются, если основной целью или одной из основных целей любого лица, занимающегося с созданием или передачей прав, в отношении которых выплачиваются роялти, является стремление воспользоваться преимуществами настоящей статьи посредством такого создания или передачи.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13 </w:t>
      </w:r>
      <w:r>
        <w:br/>
      </w:r>
      <w:r>
        <w:rPr>
          <w:rFonts w:ascii="Times New Roman"/>
          <w:b w:val="false"/>
          <w:i w:val="false"/>
          <w:color w:val="000000"/>
          <w:sz w:val="28"/>
        </w:rPr>
        <w:t>
</w:t>
      </w:r>
      <w:r>
        <w:rPr>
          <w:rFonts w:ascii="Times New Roman"/>
          <w:b/>
          <w:i w:val="false"/>
          <w:color w:val="000000"/>
          <w:sz w:val="28"/>
        </w:rPr>
        <w:t>               Доходы от прироста стоимости имущества</w:t>
      </w:r>
      <w:r>
        <w:rPr>
          <w:rFonts w:ascii="Times New Roman"/>
          <w:b w:val="false"/>
          <w:i w:val="false"/>
          <w:color w:val="000000"/>
          <w:sz w:val="28"/>
        </w:rPr>
        <w:t> </w:t>
      </w:r>
      <w:r>
        <w:br/>
      </w:r>
      <w:r>
        <w:rPr>
          <w:rFonts w:ascii="Times New Roman"/>
          <w:b w:val="false"/>
          <w:i w:val="false"/>
          <w:color w:val="000000"/>
          <w:sz w:val="28"/>
        </w:rPr>
        <w:t xml:space="preserve">
      1. Доходы, полученные резидентом Договаривающегося Государства от отчуждения недвижимого имущества, как оно определено в статье 6 настоящей Конвенции, и расположенного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xml:space="preserve">
      2. Доходы, полученные резидентом Договаривающегося Государства от отчуждения: </w:t>
      </w:r>
      <w:r>
        <w:br/>
      </w:r>
      <w:r>
        <w:rPr>
          <w:rFonts w:ascii="Times New Roman"/>
          <w:b w:val="false"/>
          <w:i w:val="false"/>
          <w:color w:val="000000"/>
          <w:sz w:val="28"/>
        </w:rPr>
        <w:t xml:space="preserve">
      a) акций, за исключением акций, которыми торгуют на существенной и регулярной основе на официально призванной фондовой бирже, чья стоимость или большая ее часть прямо или косвенно связана с недвижимым имуществом, находящемся в другом Договаривающемся Государстве, или </w:t>
      </w:r>
      <w:r>
        <w:br/>
      </w:r>
      <w:r>
        <w:rPr>
          <w:rFonts w:ascii="Times New Roman"/>
          <w:b w:val="false"/>
          <w:i w:val="false"/>
          <w:color w:val="000000"/>
          <w:sz w:val="28"/>
        </w:rPr>
        <w:t xml:space="preserve">
      b) участия в партнерстве или доверительном фонде (транс), имущество которых состоит, в основном, из недвижимого имущества, расположенного в другом Договаривающемся Государстве, или из акций, упомянутых в подпункте </w:t>
      </w:r>
      <w:r>
        <w:br/>
      </w:r>
      <w:r>
        <w:rPr>
          <w:rFonts w:ascii="Times New Roman"/>
          <w:b w:val="false"/>
          <w:i w:val="false"/>
          <w:color w:val="000000"/>
          <w:sz w:val="28"/>
        </w:rPr>
        <w:t xml:space="preserve">
а) выше, могут облагаться налогом в этом другом Государстве. </w:t>
      </w:r>
      <w:r>
        <w:br/>
      </w:r>
      <w:r>
        <w:rPr>
          <w:rFonts w:ascii="Times New Roman"/>
          <w:b w:val="false"/>
          <w:i w:val="false"/>
          <w:color w:val="000000"/>
          <w:sz w:val="28"/>
        </w:rPr>
        <w:t xml:space="preserve">
      3.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доступной резиденту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 совокупности со всем предприятием) или такой постоянной базы, могут облагаться налогом в этом другом Государстве. </w:t>
      </w:r>
      <w:r>
        <w:br/>
      </w:r>
      <w:r>
        <w:rPr>
          <w:rFonts w:ascii="Times New Roman"/>
          <w:b w:val="false"/>
          <w:i w:val="false"/>
          <w:color w:val="000000"/>
          <w:sz w:val="28"/>
        </w:rPr>
        <w:t xml:space="preserve">
      4. Доходы, полученные резидентом Договаривающегося Государства от отчуждения морских или воздушных судов, эксплуатируемых в международной перевозке предприятием Договаривающегося Государства, или движимого имущества, связанного с эксплуатацией таких воздушных или морских судов, облагаются налогом только в этом Договаривающемся Государстве. </w:t>
      </w:r>
      <w:r>
        <w:br/>
      </w:r>
      <w:r>
        <w:rPr>
          <w:rFonts w:ascii="Times New Roman"/>
          <w:b w:val="false"/>
          <w:i w:val="false"/>
          <w:color w:val="000000"/>
          <w:sz w:val="28"/>
        </w:rPr>
        <w:t xml:space="preserve">
      5. Доходы от отчуждения любого имущества, за исключением того, которое упоминается в пунктах 1, 2, 3 и 4 настоящей статьи, облагаются налогом только в Договаривающемся Государстве, резидентом которого является лицо, отчуждающее такое имущество. </w:t>
      </w:r>
      <w:r>
        <w:br/>
      </w:r>
      <w:r>
        <w:rPr>
          <w:rFonts w:ascii="Times New Roman"/>
          <w:b w:val="false"/>
          <w:i w:val="false"/>
          <w:color w:val="000000"/>
          <w:sz w:val="28"/>
        </w:rPr>
        <w:t xml:space="preserve">
      6. Положения пункта 5 настоящей статьи не затрагивают права Договаривающегося Государства взимать в соответствии со своим законодательством налог с доходов от прироста стоимости имущества, полученных от отчуждения любого имущества физическим лицом, которое является резидентом другого Договаривающегося Государства и было резидентом первого упомянутого Договаривающегося Государства, в любое время в течение пяти лет, непосредственно предшествующих отчуждению имущества.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14 </w:t>
      </w:r>
      <w:r>
        <w:br/>
      </w:r>
      <w:r>
        <w:rPr>
          <w:rFonts w:ascii="Times New Roman"/>
          <w:b w:val="false"/>
          <w:i w:val="false"/>
          <w:color w:val="000000"/>
          <w:sz w:val="28"/>
        </w:rPr>
        <w:t>
</w:t>
      </w:r>
      <w:r>
        <w:rPr>
          <w:rFonts w:ascii="Times New Roman"/>
          <w:b/>
          <w:i w:val="false"/>
          <w:color w:val="000000"/>
          <w:sz w:val="28"/>
        </w:rPr>
        <w:t>                   Независимые личные услуги</w:t>
      </w:r>
      <w:r>
        <w:rPr>
          <w:rFonts w:ascii="Times New Roman"/>
          <w:b w:val="false"/>
          <w:i w:val="false"/>
          <w:color w:val="000000"/>
          <w:sz w:val="28"/>
        </w:rPr>
        <w:t> </w:t>
      </w:r>
      <w:r>
        <w:br/>
      </w:r>
      <w:r>
        <w:rPr>
          <w:rFonts w:ascii="Times New Roman"/>
          <w:b w:val="false"/>
          <w:i w:val="false"/>
          <w:color w:val="000000"/>
          <w:sz w:val="28"/>
        </w:rPr>
        <w:t xml:space="preserve">
      1. Доход, полученный резидентом Договаривающегося Государства за профессиональные услуги или другую деятельность независимого характера, облагается налогом только в этом Государстве, за исключением случаев, когда такие услуги оказываются или оказывались в другом Договаривающемся Государстве; и </w:t>
      </w:r>
      <w:r>
        <w:br/>
      </w:r>
      <w:r>
        <w:rPr>
          <w:rFonts w:ascii="Times New Roman"/>
          <w:b w:val="false"/>
          <w:i w:val="false"/>
          <w:color w:val="000000"/>
          <w:sz w:val="28"/>
        </w:rPr>
        <w:t xml:space="preserve">
      a) доход относится к постоянной базе, которую физическое лицо имеет или имело на регулярно доступной основе в этом другом Государстве; или </w:t>
      </w:r>
      <w:r>
        <w:br/>
      </w:r>
      <w:r>
        <w:rPr>
          <w:rFonts w:ascii="Times New Roman"/>
          <w:b w:val="false"/>
          <w:i w:val="false"/>
          <w:color w:val="000000"/>
          <w:sz w:val="28"/>
        </w:rPr>
        <w:t xml:space="preserve">
      b) такое физическое лицо присутствует или присутствовало в этом другом Государстве в течение периода или периодов, превышающих 183 дня в любом последовательном 12-месячном периоде. </w:t>
      </w:r>
      <w:r>
        <w:br/>
      </w:r>
      <w:r>
        <w:rPr>
          <w:rFonts w:ascii="Times New Roman"/>
          <w:b w:val="false"/>
          <w:i w:val="false"/>
          <w:color w:val="000000"/>
          <w:sz w:val="28"/>
        </w:rPr>
        <w:t xml:space="preserve">
      Если оно имеет или имело такую постоянную базу, или присутствует, или присутствовало таким образом, то доход может облагаться налогом в другом Договаривающемся Государстве, но только в той части, которая относится к этой постоянной базе или к оказанным профессиональным услугам в этом Договаривающемся Государстве за этот двенадцатимесячный период. </w:t>
      </w:r>
      <w:r>
        <w:br/>
      </w:r>
      <w:r>
        <w:rPr>
          <w:rFonts w:ascii="Times New Roman"/>
          <w:b w:val="false"/>
          <w:i w:val="false"/>
          <w:color w:val="000000"/>
          <w:sz w:val="28"/>
        </w:rPr>
        <w:t xml:space="preserve">
      2. Термин "профессиональные услуги" включает, в частности, независимую научную, литературную, артистическую, образовательную или преподавательскую деятельность, так же, как и независимую деятельность врачей, адвокатов, инженеров, архитекторов, дантистов и бухгалтеров.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15 </w:t>
      </w:r>
      <w:r>
        <w:br/>
      </w:r>
      <w:r>
        <w:rPr>
          <w:rFonts w:ascii="Times New Roman"/>
          <w:b w:val="false"/>
          <w:i w:val="false"/>
          <w:color w:val="000000"/>
          <w:sz w:val="28"/>
        </w:rPr>
        <w:t>
</w:t>
      </w:r>
      <w:r>
        <w:rPr>
          <w:rFonts w:ascii="Times New Roman"/>
          <w:b/>
          <w:i w:val="false"/>
          <w:color w:val="000000"/>
          <w:sz w:val="28"/>
        </w:rPr>
        <w:t>                       Зависимые личные усл</w:t>
      </w:r>
      <w:r>
        <w:rPr>
          <w:rFonts w:ascii="Times New Roman"/>
          <w:b w:val="false"/>
          <w:i w:val="false"/>
          <w:color w:val="000000"/>
          <w:sz w:val="28"/>
        </w:rPr>
        <w:t xml:space="preserve">уги </w:t>
      </w:r>
      <w:r>
        <w:br/>
      </w:r>
      <w:r>
        <w:rPr>
          <w:rFonts w:ascii="Times New Roman"/>
          <w:b w:val="false"/>
          <w:i w:val="false"/>
          <w:color w:val="000000"/>
          <w:sz w:val="28"/>
        </w:rPr>
        <w:t xml:space="preserve">
      1. С учетом положений статей 16, 18, 19 и 20 настоящей Конвенции, жалованье, зарплата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Государстве. </w:t>
      </w:r>
      <w:r>
        <w:br/>
      </w:r>
      <w:r>
        <w:rPr>
          <w:rFonts w:ascii="Times New Roman"/>
          <w:b w:val="false"/>
          <w:i w:val="false"/>
          <w:color w:val="000000"/>
          <w:sz w:val="28"/>
        </w:rPr>
        <w:t xml:space="preserve">
      2. Несмотря на положения пункта 1 настоящей статьи,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xml:space="preserve">
      a) получатель находится в другом Государстве в течение периода или периодов, не превышающих в общей сложности 183 дней в пределах любого 12- месячного периода; и </w:t>
      </w:r>
      <w:r>
        <w:br/>
      </w:r>
      <w:r>
        <w:rPr>
          <w:rFonts w:ascii="Times New Roman"/>
          <w:b w:val="false"/>
          <w:i w:val="false"/>
          <w:color w:val="000000"/>
          <w:sz w:val="28"/>
        </w:rPr>
        <w:t xml:space="preserve">
      b) вознаграждение выплачивается нанимателем, или от имени нанимателя, не являющегося резидентом другого Государства; и </w:t>
      </w:r>
      <w:r>
        <w:br/>
      </w:r>
      <w:r>
        <w:rPr>
          <w:rFonts w:ascii="Times New Roman"/>
          <w:b w:val="false"/>
          <w:i w:val="false"/>
          <w:color w:val="000000"/>
          <w:sz w:val="28"/>
        </w:rPr>
        <w:t xml:space="preserve">
      c) вознаграждение не выплачивается постоянным учреждением или постоянной базой, которые наниматель имеет в другом Государстве. </w:t>
      </w:r>
      <w:r>
        <w:br/>
      </w:r>
      <w:r>
        <w:rPr>
          <w:rFonts w:ascii="Times New Roman"/>
          <w:b w:val="false"/>
          <w:i w:val="false"/>
          <w:color w:val="000000"/>
          <w:sz w:val="28"/>
        </w:rPr>
        <w:t xml:space="preserve">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в международной перевозке, может облагаться налогом в Договаривающемся Государстве, резидентом которого является предприятие, эксплуатирующее данное морское или воздушное судно.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16 </w:t>
      </w:r>
      <w:r>
        <w:br/>
      </w:r>
      <w:r>
        <w:rPr>
          <w:rFonts w:ascii="Times New Roman"/>
          <w:b w:val="false"/>
          <w:i w:val="false"/>
          <w:color w:val="000000"/>
          <w:sz w:val="28"/>
        </w:rPr>
        <w:t>
</w:t>
      </w:r>
      <w:r>
        <w:rPr>
          <w:rFonts w:ascii="Times New Roman"/>
          <w:b/>
          <w:i w:val="false"/>
          <w:color w:val="000000"/>
          <w:sz w:val="28"/>
        </w:rPr>
        <w:t>                      Гонорары директоров</w:t>
      </w:r>
      <w:r>
        <w:rPr>
          <w:rFonts w:ascii="Times New Roman"/>
          <w:b w:val="false"/>
          <w:i w:val="false"/>
          <w:color w:val="000000"/>
          <w:sz w:val="28"/>
        </w:rPr>
        <w:t> </w:t>
      </w:r>
      <w:r>
        <w:br/>
      </w:r>
      <w:r>
        <w:rPr>
          <w:rFonts w:ascii="Times New Roman"/>
          <w:b w:val="false"/>
          <w:i w:val="false"/>
          <w:color w:val="000000"/>
          <w:sz w:val="28"/>
        </w:rPr>
        <w:t xml:space="preserve">
      Гонорары директоров и другие подобные выплаты, полученные резидентом Договаривающегося Государства в качестве члена совета директоров компании, которая является резидентом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17 </w:t>
      </w:r>
      <w:r>
        <w:br/>
      </w:r>
      <w:r>
        <w:rPr>
          <w:rFonts w:ascii="Times New Roman"/>
          <w:b w:val="false"/>
          <w:i w:val="false"/>
          <w:color w:val="000000"/>
          <w:sz w:val="28"/>
        </w:rPr>
        <w:t>
</w:t>
      </w:r>
      <w:r>
        <w:rPr>
          <w:rFonts w:ascii="Times New Roman"/>
          <w:b/>
          <w:i w:val="false"/>
          <w:color w:val="000000"/>
          <w:sz w:val="28"/>
        </w:rPr>
        <w:t>                      Артисты и спортсмены</w:t>
      </w:r>
      <w:r>
        <w:rPr>
          <w:rFonts w:ascii="Times New Roman"/>
          <w:b w:val="false"/>
          <w:i w:val="false"/>
          <w:color w:val="000000"/>
          <w:sz w:val="28"/>
        </w:rPr>
        <w:t> </w:t>
      </w:r>
      <w:r>
        <w:br/>
      </w:r>
      <w:r>
        <w:rPr>
          <w:rFonts w:ascii="Times New Roman"/>
          <w:b w:val="false"/>
          <w:i w:val="false"/>
          <w:color w:val="000000"/>
          <w:sz w:val="28"/>
        </w:rPr>
        <w:t xml:space="preserve">
      1. Несмотря на положения статьи 14 и статьи 15 настоящей Конвенции,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Если доход относительно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то этот доход может, несмотря на положения статей 7, 14 и 15 настоящей Конвенции, облагаться налогом в Договаривающемся Государстве, в котором осуществляется деятельность этого работника искусства или спортсмена.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18 </w:t>
      </w:r>
      <w:r>
        <w:br/>
      </w:r>
      <w:r>
        <w:rPr>
          <w:rFonts w:ascii="Times New Roman"/>
          <w:b w:val="false"/>
          <w:i w:val="false"/>
          <w:color w:val="000000"/>
          <w:sz w:val="28"/>
        </w:rPr>
        <w:t>
</w:t>
      </w:r>
      <w:r>
        <w:rPr>
          <w:rFonts w:ascii="Times New Roman"/>
          <w:b/>
          <w:i w:val="false"/>
          <w:color w:val="000000"/>
          <w:sz w:val="28"/>
        </w:rPr>
        <w:t>                          Пенсии</w:t>
      </w:r>
      <w:r>
        <w:rPr>
          <w:rFonts w:ascii="Times New Roman"/>
          <w:b w:val="false"/>
          <w:i w:val="false"/>
          <w:color w:val="000000"/>
          <w:sz w:val="28"/>
        </w:rPr>
        <w:t> </w:t>
      </w:r>
      <w:r>
        <w:br/>
      </w:r>
      <w:r>
        <w:rPr>
          <w:rFonts w:ascii="Times New Roman"/>
          <w:b w:val="false"/>
          <w:i w:val="false"/>
          <w:color w:val="000000"/>
          <w:sz w:val="28"/>
        </w:rPr>
        <w:t xml:space="preserve">
      1. В соответствии с положениями пункта 2 статьи 19 настоящей Конвенции, пенсии и другие подобные вознаграждения, выплачиваемые за осуществлявшуюся в прошлом работу по найму резиденту Договаривающегося Государства и любая ежегодная рента, выплачиваемая такому резиденту облагаются налогом только в этом Государстве. </w:t>
      </w:r>
      <w:r>
        <w:br/>
      </w:r>
      <w:r>
        <w:rPr>
          <w:rFonts w:ascii="Times New Roman"/>
          <w:b w:val="false"/>
          <w:i w:val="false"/>
          <w:color w:val="000000"/>
          <w:sz w:val="28"/>
        </w:rPr>
        <w:t xml:space="preserve">
      2. Термин "ежегодная рента" означает установленную сумму, периодически выплачиваемую физическому лицу в установленное время на протяжении его жизни или в течение определенного, или могущего быть определенным, периода времени при обязательстве производить такие выплаты взамен адекватного и полного вознаграждения в деньгах или денежном выражении.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19 </w:t>
      </w:r>
      <w:r>
        <w:br/>
      </w:r>
      <w:r>
        <w:rPr>
          <w:rFonts w:ascii="Times New Roman"/>
          <w:b w:val="false"/>
          <w:i w:val="false"/>
          <w:color w:val="000000"/>
          <w:sz w:val="28"/>
        </w:rPr>
        <w:t>
</w:t>
      </w:r>
      <w:r>
        <w:rPr>
          <w:rFonts w:ascii="Times New Roman"/>
          <w:b/>
          <w:i w:val="false"/>
          <w:color w:val="000000"/>
          <w:sz w:val="28"/>
        </w:rPr>
        <w:t>                     Государственная служба</w:t>
      </w:r>
      <w:r>
        <w:rPr>
          <w:rFonts w:ascii="Times New Roman"/>
          <w:b w:val="false"/>
          <w:i w:val="false"/>
          <w:color w:val="000000"/>
          <w:sz w:val="28"/>
        </w:rPr>
        <w:t> </w:t>
      </w:r>
      <w:r>
        <w:br/>
      </w:r>
      <w:r>
        <w:rPr>
          <w:rFonts w:ascii="Times New Roman"/>
          <w:b w:val="false"/>
          <w:i w:val="false"/>
          <w:color w:val="000000"/>
          <w:sz w:val="28"/>
        </w:rPr>
        <w:t xml:space="preserve">
      1. а) Вознаграждение, иное, чем пенсия, выплачиваемое Договаривающимся Государством или его политико-административным подразделением или местным органом власти физическому лицу за службу, осуществляемую для этого Государства или политико-административного подразделения или местного органа власти, облагается налогом только в этом Государстве. </w:t>
      </w:r>
      <w:r>
        <w:br/>
      </w:r>
      <w:r>
        <w:rPr>
          <w:rFonts w:ascii="Times New Roman"/>
          <w:b w:val="false"/>
          <w:i w:val="false"/>
          <w:color w:val="000000"/>
          <w:sz w:val="28"/>
        </w:rPr>
        <w:t xml:space="preserve">
      Ь) Несмотря на положения подпункта а) настоящего пункта, такое вознаграждение облагается налогом только в другом Договаривающемся Государстве, если служба осуществляется в этом Государстве, а физическое лицо является резидентом этого Государства, которое: </w:t>
      </w:r>
      <w:r>
        <w:br/>
      </w:r>
      <w:r>
        <w:rPr>
          <w:rFonts w:ascii="Times New Roman"/>
          <w:b w:val="false"/>
          <w:i w:val="false"/>
          <w:color w:val="000000"/>
          <w:sz w:val="28"/>
        </w:rPr>
        <w:t xml:space="preserve">
      i) является гражданином этого Государства; или </w:t>
      </w:r>
      <w:r>
        <w:br/>
      </w:r>
      <w:r>
        <w:rPr>
          <w:rFonts w:ascii="Times New Roman"/>
          <w:b w:val="false"/>
          <w:i w:val="false"/>
          <w:color w:val="000000"/>
          <w:sz w:val="28"/>
        </w:rPr>
        <w:t xml:space="preserve">
      ii) не стало резидентом этого Государства исключительно для целей осуществления такой службы. </w:t>
      </w:r>
      <w:r>
        <w:br/>
      </w:r>
      <w:r>
        <w:rPr>
          <w:rFonts w:ascii="Times New Roman"/>
          <w:b w:val="false"/>
          <w:i w:val="false"/>
          <w:color w:val="000000"/>
          <w:sz w:val="28"/>
        </w:rPr>
        <w:t xml:space="preserve">
      2. а) Любая пенсия, выплачиваемая Договаривающимся Государством, или его политико-административным подразделением, или местным органом власти, или из созданных ими фондов физическому лицу за службу, осуществляемую для этого Государства, или его политико-административного подразделения, или местного органа власти, облагается налогом только в этом Государстве. </w:t>
      </w:r>
      <w:r>
        <w:br/>
      </w:r>
      <w:r>
        <w:rPr>
          <w:rFonts w:ascii="Times New Roman"/>
          <w:b w:val="false"/>
          <w:i w:val="false"/>
          <w:color w:val="000000"/>
          <w:sz w:val="28"/>
        </w:rPr>
        <w:t xml:space="preserve">
      Ь) Несмотря на положения подпункта а) настоящего пункта, такая пенсия облагается налогом только в другом Договаривающемся Государстве, </w:t>
      </w:r>
      <w:r>
        <w:br/>
      </w:r>
      <w:r>
        <w:rPr>
          <w:rFonts w:ascii="Times New Roman"/>
          <w:b w:val="false"/>
          <w:i w:val="false"/>
          <w:color w:val="000000"/>
          <w:sz w:val="28"/>
        </w:rPr>
        <w:t xml:space="preserve">
      если физическое лицо является резидентом и гражданином этого Государства. </w:t>
      </w:r>
      <w:r>
        <w:br/>
      </w:r>
      <w:r>
        <w:rPr>
          <w:rFonts w:ascii="Times New Roman"/>
          <w:b w:val="false"/>
          <w:i w:val="false"/>
          <w:color w:val="000000"/>
          <w:sz w:val="28"/>
        </w:rPr>
        <w:t xml:space="preserve">
      3. Положения статей 15, 16 и 18 настоящей Конвенции применяются к вознаграждениям и пенсиям в отношении службы, осуществляемой в связи с предпринимательской деятельностью Договаривающегося Государства или его политико-административного подразделения или местного органа власти.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20 </w:t>
      </w:r>
      <w:r>
        <w:br/>
      </w:r>
      <w:r>
        <w:rPr>
          <w:rFonts w:ascii="Times New Roman"/>
          <w:b w:val="false"/>
          <w:i w:val="false"/>
          <w:color w:val="000000"/>
          <w:sz w:val="28"/>
        </w:rPr>
        <w:t>
</w:t>
      </w:r>
      <w:r>
        <w:rPr>
          <w:rFonts w:ascii="Times New Roman"/>
          <w:b/>
          <w:i w:val="false"/>
          <w:color w:val="000000"/>
          <w:sz w:val="28"/>
        </w:rPr>
        <w:t>                        Студенты</w:t>
      </w:r>
      <w:r>
        <w:rPr>
          <w:rFonts w:ascii="Times New Roman"/>
          <w:b w:val="false"/>
          <w:i w:val="false"/>
          <w:color w:val="000000"/>
          <w:sz w:val="28"/>
        </w:rPr>
        <w:t> </w:t>
      </w:r>
      <w:r>
        <w:br/>
      </w:r>
      <w:r>
        <w:rPr>
          <w:rFonts w:ascii="Times New Roman"/>
          <w:b w:val="false"/>
          <w:i w:val="false"/>
          <w:color w:val="000000"/>
          <w:sz w:val="28"/>
        </w:rPr>
        <w:t xml:space="preserve">
      Выплаты, получаемые студентом или стажером, которые являются или являлись непосредственно до приезда в Договаривающееся Государство, резидентами другого Договаривающегося Государства и которые находятся в первом упомянутом Государстве исключительно с целью обучения или получения образования, и предназначенные для целей проживания, обучения и получения образования, не облагаются налогом в этом первом упомянутом Государстве, при условии, что такие выплаты возникают из источников, находящихся за пределами этого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21 </w:t>
      </w:r>
      <w:r>
        <w:br/>
      </w:r>
      <w:r>
        <w:rPr>
          <w:rFonts w:ascii="Times New Roman"/>
          <w:b w:val="false"/>
          <w:i w:val="false"/>
          <w:color w:val="000000"/>
          <w:sz w:val="28"/>
        </w:rPr>
        <w:t>
</w:t>
      </w:r>
      <w:r>
        <w:rPr>
          <w:rFonts w:ascii="Times New Roman"/>
          <w:b/>
          <w:i w:val="false"/>
          <w:color w:val="000000"/>
          <w:sz w:val="28"/>
        </w:rPr>
        <w:t>                       Другие доходы</w:t>
      </w:r>
      <w:r>
        <w:rPr>
          <w:rFonts w:ascii="Times New Roman"/>
          <w:b w:val="false"/>
          <w:i w:val="false"/>
          <w:color w:val="000000"/>
          <w:sz w:val="28"/>
        </w:rPr>
        <w:t> </w:t>
      </w:r>
      <w:r>
        <w:br/>
      </w:r>
      <w:r>
        <w:rPr>
          <w:rFonts w:ascii="Times New Roman"/>
          <w:b w:val="false"/>
          <w:i w:val="false"/>
          <w:color w:val="000000"/>
          <w:sz w:val="28"/>
        </w:rPr>
        <w:t xml:space="preserve">
      1. Виды доходов, фактическим владельцем которых является резидент Договаривающегося Государства, независимо от источника возникновения, которые не рассматриваются в предыдущих статьях настоящей Конвенции, за исключением доходов, выплачиваемых из доверительных фондов или имений умерших лиц в процессе администрирования, облагаются налогом только в этом Государстве. </w:t>
      </w:r>
      <w:r>
        <w:br/>
      </w:r>
      <w:r>
        <w:rPr>
          <w:rFonts w:ascii="Times New Roman"/>
          <w:b w:val="false"/>
          <w:i w:val="false"/>
          <w:color w:val="000000"/>
          <w:sz w:val="28"/>
        </w:rPr>
        <w:t xml:space="preserve">
      2. Положения пункта 1 настоящей статьи не применяются к доходам, иным, чем доходы от недвижимого имущества, как это определено в пункте 2 статьи 6 настоящей Конвенции, если получатель таких доходов, являющийся резидентом Договаривающихся Государств, осуществляет предпринимательскую деятельность в другом Договаривающемся Государстве, </w:t>
      </w:r>
      <w:r>
        <w:br/>
      </w:r>
      <w:r>
        <w:rPr>
          <w:rFonts w:ascii="Times New Roman"/>
          <w:b w:val="false"/>
          <w:i w:val="false"/>
          <w:color w:val="000000"/>
          <w:sz w:val="28"/>
        </w:rPr>
        <w:t xml:space="preserve">
      через расположенное там постоянное учреждение или оказывает в этом другом Государстве независимые личные услуги, с расположенной там постоянной базы, и право или имущество, в отношении которых выплачиваются доходы, фактически связаны с таким постоянным учреждением или постоянной базой. В таком случае применяются положения статьи 7 или статьи 14 настоящей Конвенции в зависимости от обстоятельств. </w:t>
      </w:r>
      <w:r>
        <w:br/>
      </w:r>
      <w:r>
        <w:rPr>
          <w:rFonts w:ascii="Times New Roman"/>
          <w:b w:val="false"/>
          <w:i w:val="false"/>
          <w:color w:val="000000"/>
          <w:sz w:val="28"/>
        </w:rPr>
        <w:t xml:space="preserve">
      3. Положения настоящей статьи не применяются, если основной целью или одной из основных целей любого лица, занимающегося созданием или передачей прав, в отношении которых выплачиваются доходы, является стремление воспользоваться преимуществами настоящей статьи, посредством такого создания или передачи.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22 </w:t>
      </w:r>
      <w:r>
        <w:br/>
      </w:r>
      <w:r>
        <w:rPr>
          <w:rFonts w:ascii="Times New Roman"/>
          <w:b w:val="false"/>
          <w:i w:val="false"/>
          <w:color w:val="000000"/>
          <w:sz w:val="28"/>
        </w:rPr>
        <w:t>
</w:t>
      </w:r>
      <w:r>
        <w:rPr>
          <w:rFonts w:ascii="Times New Roman"/>
          <w:b/>
          <w:i w:val="false"/>
          <w:color w:val="000000"/>
          <w:sz w:val="28"/>
        </w:rPr>
        <w:t>                 Устранение двойного налогообложения</w:t>
      </w:r>
      <w:r>
        <w:rPr>
          <w:rFonts w:ascii="Times New Roman"/>
          <w:b w:val="false"/>
          <w:i w:val="false"/>
          <w:color w:val="000000"/>
          <w:sz w:val="28"/>
        </w:rPr>
        <w:t> </w:t>
      </w:r>
      <w:r>
        <w:br/>
      </w:r>
      <w:r>
        <w:rPr>
          <w:rFonts w:ascii="Times New Roman"/>
          <w:b w:val="false"/>
          <w:i w:val="false"/>
          <w:color w:val="000000"/>
          <w:sz w:val="28"/>
        </w:rPr>
        <w:t xml:space="preserve">
      1. С учетом положений законодательства Казахстана, </w:t>
      </w:r>
      <w:r>
        <w:br/>
      </w:r>
      <w:r>
        <w:rPr>
          <w:rFonts w:ascii="Times New Roman"/>
          <w:b w:val="false"/>
          <w:i w:val="false"/>
          <w:color w:val="000000"/>
          <w:sz w:val="28"/>
        </w:rPr>
        <w:t xml:space="preserve">
      рассматривающегося скидку как зачет в счет казахстанского налога от налога, уплачиваемого за пределами Казахстана (который не затрагивает общие принципы), налог Соединенного Королевства, уплачиваемый, согласно законодательству Соединенного Королевства и в соответствии с настоящей Конвенцией, независимо от того, прямо или путем вычета, на прибыль, доход или облагаемый доход от прироста стоимости из источников в Соединенном Королевстве (исключая, в случае дивидендов, налог, подлежащий уплате в Соединенном Королевстве в отношении прибыли, из которой выплачиваются дивиденды) считаются зачетом в счет любого казахстанского налога, исчисленного в отношении той же прибыли, дохода или облагаемого дохода от прироста стоимости, с учетом которых исчислен налог Соединенного Королевства. </w:t>
      </w:r>
      <w:r>
        <w:br/>
      </w:r>
      <w:r>
        <w:rPr>
          <w:rFonts w:ascii="Times New Roman"/>
          <w:b w:val="false"/>
          <w:i w:val="false"/>
          <w:color w:val="000000"/>
          <w:sz w:val="28"/>
        </w:rPr>
        <w:t xml:space="preserve">
      2. С учетом положений законодательства Соединенного Королевства, в отношении разрешения зачета против налога Соединенного Королевства, налога, уплачиваемого вне его территории (которые не затрагивают общего принципа): </w:t>
      </w:r>
      <w:r>
        <w:br/>
      </w:r>
      <w:r>
        <w:rPr>
          <w:rFonts w:ascii="Times New Roman"/>
          <w:b w:val="false"/>
          <w:i w:val="false"/>
          <w:color w:val="000000"/>
          <w:sz w:val="28"/>
        </w:rPr>
        <w:t xml:space="preserve">
      a) Налог Казахстана, уплачиваемый согласно его законодательству и в соответствии с настоящей Конвенцией непосредственно или путем вычета, на прибыль, доход или облагаемый доход от прироста стоимости имущества, полученных из источников в Казахстане (исключая, в случае выплаты дивидендов, налог, уплачиваемый в Казахстане в отношении прибыли, из которой выплачиваются такие дивиденды), должен быть зачтен против любого налога Соединенного Королевства, начисленного на ту же прибыль, доход или облагаемый доход от прироста стоимости имущества; </w:t>
      </w:r>
      <w:r>
        <w:br/>
      </w:r>
      <w:r>
        <w:rPr>
          <w:rFonts w:ascii="Times New Roman"/>
          <w:b w:val="false"/>
          <w:i w:val="false"/>
          <w:color w:val="000000"/>
          <w:sz w:val="28"/>
        </w:rPr>
        <w:t xml:space="preserve">
      b) в случае, если дивиденды выплачиваются компанией, которая является резидентом Казахстана, компании, которая является резидентом Соединенного Королевства и которая контролирует, прямо или косвенно, по крайней мере 10 процентов права голоса компании, выплачивающей дивиденды, сумма зачета будет включать (в дополнение к любому налогу Казахстана, который может быть зачтен в соответствии с подпунктом а) настоящего пункта), налог, уплачиваемый компанией в отношении прибыли, из которой выплачиваются дивиденды. </w:t>
      </w:r>
      <w:r>
        <w:br/>
      </w:r>
      <w:r>
        <w:rPr>
          <w:rFonts w:ascii="Times New Roman"/>
          <w:b w:val="false"/>
          <w:i w:val="false"/>
          <w:color w:val="000000"/>
          <w:sz w:val="28"/>
        </w:rPr>
        <w:t xml:space="preserve">
      3. В целях пунктов 1 и 2 настоящей статьи прибыль, доходы и доход от прироста стоимости имущества, принадлежащие резиденту Договаривающегося Государства, которые могут облагаться налогом в другом Договаривающемся Государстве в соответствии с настоящей Конвенцией, считаются возникшими из источников в этом другом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23 </w:t>
      </w:r>
      <w:r>
        <w:br/>
      </w:r>
      <w:r>
        <w:rPr>
          <w:rFonts w:ascii="Times New Roman"/>
          <w:b w:val="false"/>
          <w:i w:val="false"/>
          <w:color w:val="000000"/>
          <w:sz w:val="28"/>
        </w:rPr>
        <w:t>
</w:t>
      </w:r>
      <w:r>
        <w:rPr>
          <w:rFonts w:ascii="Times New Roman"/>
          <w:b/>
          <w:i w:val="false"/>
          <w:color w:val="000000"/>
          <w:sz w:val="28"/>
        </w:rPr>
        <w:t>                        Ограничение льгот</w:t>
      </w:r>
      <w:r>
        <w:rPr>
          <w:rFonts w:ascii="Times New Roman"/>
          <w:b w:val="false"/>
          <w:i w:val="false"/>
          <w:color w:val="000000"/>
          <w:sz w:val="28"/>
        </w:rPr>
        <w:t> </w:t>
      </w:r>
      <w:r>
        <w:br/>
      </w:r>
      <w:r>
        <w:rPr>
          <w:rFonts w:ascii="Times New Roman"/>
          <w:b w:val="false"/>
          <w:i w:val="false"/>
          <w:color w:val="000000"/>
          <w:sz w:val="28"/>
        </w:rPr>
        <w:t xml:space="preserve">
      1. Если по любому положению настоящей Конвенции, любой доход освобождается от налога в Договаривающемся Государстве и по действующему законодательству в другом Договаривающемся Государстве, лицо, относительно этого дохода, является субъектом обложения налогом в отношении той суммы, которую оно получило или перевело в это другое Договаривающееся Государство, а не относительно полной суммы этого дохода, тогда льгота, которая полагается по настоящей Конвенции в первом упомянутом Договаривающемся Государстве, применяется только к той части этого дохода, которая облагается в другом Договаривающемся Государстве. </w:t>
      </w:r>
      <w:r>
        <w:br/>
      </w:r>
      <w:r>
        <w:rPr>
          <w:rFonts w:ascii="Times New Roman"/>
          <w:b w:val="false"/>
          <w:i w:val="false"/>
          <w:color w:val="000000"/>
          <w:sz w:val="28"/>
        </w:rPr>
        <w:t xml:space="preserve">
      2. Несмотря на положения любой другой статьи настоящей Конвенции, резидент Договаривающегося Государства, который, согласно национальному законодательству, касающегося стимулирования иностранных инвестиций, не облагается налогом или подлежит обложению налогом по сниженной ставке в этом Договаривающемся Государстве на доходы или доход от прироста стоимости имущества, не получает льготы при любом снижении или освобождении от налога, предусмотренного настоящей Конвенцией, если основной целью или одной из основных целей этого резидента было получение льгот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24 </w:t>
      </w:r>
      <w:r>
        <w:br/>
      </w:r>
      <w:r>
        <w:rPr>
          <w:rFonts w:ascii="Times New Roman"/>
          <w:b w:val="false"/>
          <w:i w:val="false"/>
          <w:color w:val="000000"/>
          <w:sz w:val="28"/>
        </w:rPr>
        <w:t>
</w:t>
      </w:r>
      <w:r>
        <w:rPr>
          <w:rFonts w:ascii="Times New Roman"/>
          <w:b/>
          <w:i w:val="false"/>
          <w:color w:val="000000"/>
          <w:sz w:val="28"/>
        </w:rPr>
        <w:t>                           Партнерства</w:t>
      </w:r>
      <w:r>
        <w:rPr>
          <w:rFonts w:ascii="Times New Roman"/>
          <w:b w:val="false"/>
          <w:i w:val="false"/>
          <w:color w:val="000000"/>
          <w:sz w:val="28"/>
        </w:rPr>
        <w:t> </w:t>
      </w:r>
      <w:r>
        <w:br/>
      </w:r>
      <w:r>
        <w:rPr>
          <w:rFonts w:ascii="Times New Roman"/>
          <w:b w:val="false"/>
          <w:i w:val="false"/>
          <w:color w:val="000000"/>
          <w:sz w:val="28"/>
        </w:rPr>
        <w:t xml:space="preserve">
      Если, согласно любому положению настоящей Конвенции, партнерство, совместное предприятие или другая экономическая единица имеют право как резидент Казахстана освобождаться от налога в Соединенном Королевстве на любые доходы или доход от прироста стоимости имущества, то это положение не рассматривается как ограничивающее право Соединенного Королевства облагать налогом любого члена партнерства, совместного предприятия или другой экономической единицы, являющихся резидентом Соединенного Королевства, в части его доли в таких доходах или доходе от прироста стоимости имущества; но любые такие доходы или доход от прироста стоимости рассматриваются для целей статьи 22 настоящей Конвенции как доходы или доход от прироста стоимости, полученные из источников в Казахстане.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25 </w:t>
      </w:r>
      <w:r>
        <w:br/>
      </w:r>
      <w:r>
        <w:rPr>
          <w:rFonts w:ascii="Times New Roman"/>
          <w:b w:val="false"/>
          <w:i w:val="false"/>
          <w:color w:val="000000"/>
          <w:sz w:val="28"/>
        </w:rPr>
        <w:t>
</w:t>
      </w:r>
      <w:r>
        <w:rPr>
          <w:rFonts w:ascii="Times New Roman"/>
          <w:b/>
          <w:i w:val="false"/>
          <w:color w:val="000000"/>
          <w:sz w:val="28"/>
        </w:rPr>
        <w:t>                     Недискриминация</w:t>
      </w:r>
      <w:r>
        <w:rPr>
          <w:rFonts w:ascii="Times New Roman"/>
          <w:b w:val="false"/>
          <w:i w:val="false"/>
          <w:color w:val="000000"/>
          <w:sz w:val="28"/>
        </w:rPr>
        <w:t> </w:t>
      </w:r>
      <w:r>
        <w:br/>
      </w:r>
      <w:r>
        <w:rPr>
          <w:rFonts w:ascii="Times New Roman"/>
          <w:b w:val="false"/>
          <w:i w:val="false"/>
          <w:color w:val="000000"/>
          <w:sz w:val="28"/>
        </w:rPr>
        <w:t xml:space="preserve">
      1. Граждане Договаривающегося Государства и любое юридическое лицо, партнерство, ассоциация или другая экономическая единица, получающие свой статус как таковые по действующему законодательству в этом Договаривающемся Государстве, не будут подвергаться в другом Договаривающемся Государстве любому налогообложению или связанном с ним обязательству, которое является иным или более обременительным, чем налогообложение и связанное с ним обязательство, которым граждане этого другого Государства и любое юридическое лицо, партнерство, ассоциация или другая экономическая единица, получающие свой статус как таковые по действующему в этом другом Государстве законодательству, подвергаются или могут подвергаться при тех же обстоятельствах. </w:t>
      </w:r>
      <w:r>
        <w:br/>
      </w:r>
      <w:r>
        <w:rPr>
          <w:rFonts w:ascii="Times New Roman"/>
          <w:b w:val="false"/>
          <w:i w:val="false"/>
          <w:color w:val="000000"/>
          <w:sz w:val="28"/>
        </w:rPr>
        <w:t xml:space="preserve">
      2. Лица без гражданства, являющиеся резидентами Договаривающегося Государства не подлежат ни в одном из Договаривающихся Государств любому налогообложению или любому другому, связанному с ним обязательству, которые являются иными или более обременительными, чем налогообложение и другие, связанные с ним обязательства, которым граждане данного Государства при тех же обстоятельствах подвергаются или могут подвергаться. </w:t>
      </w:r>
      <w:r>
        <w:br/>
      </w:r>
      <w:r>
        <w:rPr>
          <w:rFonts w:ascii="Times New Roman"/>
          <w:b w:val="false"/>
          <w:i w:val="false"/>
          <w:color w:val="000000"/>
          <w:sz w:val="28"/>
        </w:rPr>
        <w:t xml:space="preserve">
      3.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w:t>
      </w:r>
      <w:r>
        <w:br/>
      </w:r>
      <w:r>
        <w:rPr>
          <w:rFonts w:ascii="Times New Roman"/>
          <w:b w:val="false"/>
          <w:i w:val="false"/>
          <w:color w:val="000000"/>
          <w:sz w:val="28"/>
        </w:rPr>
        <w:t xml:space="preserve">
      4. За исключением случаев, когда применяются положения пункта 1 статьи 9, пункта 6 статьи 11, пункта 7 статьи 12 настоящей Конвенции, и с учетом положений пункта 7 статьи 11, проценты, роялти, другие выплаты, производимые предприятием Договаривающегося Государства резиденту другого Договаривающегося Государства, для целей определения облагаемой прибыли такого предприятия, подлежат вычету таким же образом, как если бы они производились резиденту первого упомянутого Государства. </w:t>
      </w:r>
      <w:r>
        <w:br/>
      </w:r>
      <w:r>
        <w:rPr>
          <w:rFonts w:ascii="Times New Roman"/>
          <w:b w:val="false"/>
          <w:i w:val="false"/>
          <w:color w:val="000000"/>
          <w:sz w:val="28"/>
        </w:rPr>
        <w:t xml:space="preserve">
      5.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r>
        <w:br/>
      </w:r>
      <w:r>
        <w:rPr>
          <w:rFonts w:ascii="Times New Roman"/>
          <w:b w:val="false"/>
          <w:i w:val="false"/>
          <w:color w:val="000000"/>
          <w:sz w:val="28"/>
        </w:rPr>
        <w:t xml:space="preserve">
      6. Ничто содержащееся в настоящей статье не будет истолковано, как обязывающее любое Договаривающее Государство предоставлять физическим лицам нерезидентам в этом Государстве какие-либо личные льготы, освобождения и скидки для целей налогообложения, которые предоставляются физическим лицам резидентам. </w:t>
      </w:r>
      <w:r>
        <w:br/>
      </w:r>
      <w:r>
        <w:rPr>
          <w:rFonts w:ascii="Times New Roman"/>
          <w:b w:val="false"/>
          <w:i w:val="false"/>
          <w:color w:val="000000"/>
          <w:sz w:val="28"/>
        </w:rPr>
        <w:t xml:space="preserve">
      7. Положения настоящей статьи применяются к налогам, на которые распространяется настоящая Конвенция.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26 </w:t>
      </w:r>
      <w:r>
        <w:br/>
      </w:r>
      <w:r>
        <w:rPr>
          <w:rFonts w:ascii="Times New Roman"/>
          <w:b w:val="false"/>
          <w:i w:val="false"/>
          <w:color w:val="000000"/>
          <w:sz w:val="28"/>
        </w:rPr>
        <w:t>
</w:t>
      </w:r>
      <w:r>
        <w:rPr>
          <w:rFonts w:ascii="Times New Roman"/>
          <w:b/>
          <w:i w:val="false"/>
          <w:color w:val="000000"/>
          <w:sz w:val="28"/>
        </w:rPr>
        <w:t>                    Процедура взаимного согласования</w:t>
      </w:r>
      <w:r>
        <w:rPr>
          <w:rFonts w:ascii="Times New Roman"/>
          <w:b w:val="false"/>
          <w:i w:val="false"/>
          <w:color w:val="000000"/>
          <w:sz w:val="28"/>
        </w:rPr>
        <w:t> </w:t>
      </w:r>
      <w:r>
        <w:br/>
      </w:r>
      <w:r>
        <w:rPr>
          <w:rFonts w:ascii="Times New Roman"/>
          <w:b w:val="false"/>
          <w:i w:val="false"/>
          <w:color w:val="000000"/>
          <w:sz w:val="28"/>
        </w:rPr>
        <w:t xml:space="preserve">
      1. Если резидент Договаривающегося Государства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 может, независимо от средств защиты, предусмотренных национальным законодательством этих Государств, представить свое дело для рассмотрения в компетентные органы Договаривающегося Государства, резидентом которого он является, или если его дело подпадает под пункт 1 статьи 25 настоящей Конвенции, того Договаривающегося Государства, гражданином которого он является. </w:t>
      </w:r>
      <w:r>
        <w:br/>
      </w:r>
      <w:r>
        <w:rPr>
          <w:rFonts w:ascii="Times New Roman"/>
          <w:b w:val="false"/>
          <w:i w:val="false"/>
          <w:color w:val="000000"/>
          <w:sz w:val="28"/>
        </w:rPr>
        <w:t xml:space="preserve">
      2. Компетентный орган будет стремиться, если он сочтет претензию обоснованной и если он сам не сможет прийти к удовлетворительному решению, решить вопрос по взаимному согласию с компетентным органом другого Договаривающегося Государства, с целью избежания налогообложения, не соответствующего Конвенции. </w:t>
      </w:r>
      <w:r>
        <w:br/>
      </w:r>
      <w:r>
        <w:rPr>
          <w:rFonts w:ascii="Times New Roman"/>
          <w:b w:val="false"/>
          <w:i w:val="false"/>
          <w:color w:val="000000"/>
          <w:sz w:val="28"/>
        </w:rPr>
        <w:t xml:space="preserve">
      3. Компетентные органы Договаривающихся Государств будут стремиться разрешить по взаимному согласию любые трудности или сомнения, возникающие при истолковании или применении Конвенции. </w:t>
      </w:r>
      <w:r>
        <w:br/>
      </w: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 целях достижения согласия в понимании предыдущих пунктов.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27 </w:t>
      </w:r>
      <w:r>
        <w:br/>
      </w:r>
      <w:r>
        <w:rPr>
          <w:rFonts w:ascii="Times New Roman"/>
          <w:b w:val="false"/>
          <w:i w:val="false"/>
          <w:color w:val="000000"/>
          <w:sz w:val="28"/>
        </w:rPr>
        <w:t>
</w:t>
      </w:r>
      <w:r>
        <w:rPr>
          <w:rFonts w:ascii="Times New Roman"/>
          <w:b/>
          <w:i w:val="false"/>
          <w:color w:val="000000"/>
          <w:sz w:val="28"/>
        </w:rPr>
        <w:t>                       Обмен информацией</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Договаривающихся Государств обмениваются информацией, необходимой для выполнения положений настоящей Конвенции или внутреннего законодательства Договаривающихся Государств, касающихся налогов, на которые распространяется настоящая Конвенция в той степени, в которой налогообложение по этому законодательству не противоречит Конвенции, в частности, в отношении предотвращения уклонения от налогов и облегчения выполнения положений закона, направленных против легального налогового избегания. Любая полученная Договаривающимся Государством информация считается конфиденциальной и может быть сообщена только лицам или органам (включая суды и административные органы), связанным с определением, взиманием, принудительным взысканием, судебным преследованием или рассмотрением апелляций в отношении налогов, на которые распространяется настоящая Конвенция. Такие лица или органы используют информацию только для таких целей. Они могут раскрывать эту информацию в ходе открытого судебного заседания или при принятии судебных решений. </w:t>
      </w:r>
      <w:r>
        <w:br/>
      </w:r>
      <w:r>
        <w:rPr>
          <w:rFonts w:ascii="Times New Roman"/>
          <w:b w:val="false"/>
          <w:i w:val="false"/>
          <w:color w:val="000000"/>
          <w:sz w:val="28"/>
        </w:rPr>
        <w:t xml:space="preserve">
      2. Ни в каком случае положения пункта 1 настоящей статьи будут толковаться как обязывающие любое из Договаривающихся Государств: </w:t>
      </w:r>
      <w:r>
        <w:br/>
      </w:r>
      <w:r>
        <w:rPr>
          <w:rFonts w:ascii="Times New Roman"/>
          <w:b w:val="false"/>
          <w:i w:val="false"/>
          <w:color w:val="000000"/>
          <w:sz w:val="28"/>
        </w:rPr>
        <w:t xml:space="preserve">
      a) проводить административные мероприятия, отступающие от законодательств и административной практики, распространенных в этом или другом Договаривающемся Государстве; </w:t>
      </w:r>
      <w:r>
        <w:br/>
      </w:r>
      <w:r>
        <w:rPr>
          <w:rFonts w:ascii="Times New Roman"/>
          <w:b w:val="false"/>
          <w:i w:val="false"/>
          <w:color w:val="000000"/>
          <w:sz w:val="28"/>
        </w:rPr>
        <w:t xml:space="preserve">
      b) предоставлять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 </w:t>
      </w:r>
      <w:r>
        <w:br/>
      </w:r>
      <w:r>
        <w:rPr>
          <w:rFonts w:ascii="Times New Roman"/>
          <w:b w:val="false"/>
          <w:i w:val="false"/>
          <w:color w:val="000000"/>
          <w:sz w:val="28"/>
        </w:rPr>
        <w:t xml:space="preserve">
      c)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28 </w:t>
      </w:r>
      <w:r>
        <w:br/>
      </w:r>
      <w:r>
        <w:rPr>
          <w:rFonts w:ascii="Times New Roman"/>
          <w:b w:val="false"/>
          <w:i w:val="false"/>
          <w:color w:val="000000"/>
          <w:sz w:val="28"/>
        </w:rPr>
        <w:t>
</w:t>
      </w:r>
      <w:r>
        <w:rPr>
          <w:rFonts w:ascii="Times New Roman"/>
          <w:b/>
          <w:i w:val="false"/>
          <w:color w:val="000000"/>
          <w:sz w:val="28"/>
        </w:rPr>
        <w:t xml:space="preserve">             Члены и сотрудники дипломатических и консульских </w:t>
      </w:r>
      <w:r>
        <w:br/>
      </w:r>
      <w:r>
        <w:rPr>
          <w:rFonts w:ascii="Times New Roman"/>
          <w:b w:val="false"/>
          <w:i w:val="false"/>
          <w:color w:val="000000"/>
          <w:sz w:val="28"/>
        </w:rPr>
        <w:t>
</w:t>
      </w:r>
      <w:r>
        <w:rPr>
          <w:rFonts w:ascii="Times New Roman"/>
          <w:b/>
          <w:i w:val="false"/>
          <w:color w:val="000000"/>
          <w:sz w:val="28"/>
        </w:rPr>
        <w:t>                     учреждений постоянных миссий</w:t>
      </w:r>
      <w:r>
        <w:rPr>
          <w:rFonts w:ascii="Times New Roman"/>
          <w:b w:val="false"/>
          <w:i w:val="false"/>
          <w:color w:val="000000"/>
          <w:sz w:val="28"/>
        </w:rPr>
        <w:t> </w:t>
      </w:r>
      <w:r>
        <w:br/>
      </w:r>
      <w:r>
        <w:rPr>
          <w:rFonts w:ascii="Times New Roman"/>
          <w:b w:val="false"/>
          <w:i w:val="false"/>
          <w:color w:val="000000"/>
          <w:sz w:val="28"/>
        </w:rPr>
        <w:t xml:space="preserve">
      Никакие положения настоящей Конвенции не затрагивают налоговых привилегий членов и сотрудников дипломатических и консульских учреждений или постоянных миссий при международных организациях, предоставленных общими нормами международного права или в соответствии с положениями специальных соглашений.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29 </w:t>
      </w:r>
      <w:r>
        <w:br/>
      </w:r>
      <w:r>
        <w:rPr>
          <w:rFonts w:ascii="Times New Roman"/>
          <w:b w:val="false"/>
          <w:i w:val="false"/>
          <w:color w:val="000000"/>
          <w:sz w:val="28"/>
        </w:rPr>
        <w:t>
</w:t>
      </w:r>
      <w:r>
        <w:rPr>
          <w:rFonts w:ascii="Times New Roman"/>
          <w:b/>
          <w:i w:val="false"/>
          <w:color w:val="000000"/>
          <w:sz w:val="28"/>
        </w:rPr>
        <w:t>                         Вступление в силу</w:t>
      </w:r>
      <w:r>
        <w:rPr>
          <w:rFonts w:ascii="Times New Roman"/>
          <w:b w:val="false"/>
          <w:i w:val="false"/>
          <w:color w:val="000000"/>
          <w:sz w:val="28"/>
        </w:rPr>
        <w:t> </w:t>
      </w:r>
      <w:r>
        <w:br/>
      </w:r>
      <w:r>
        <w:rPr>
          <w:rFonts w:ascii="Times New Roman"/>
          <w:b w:val="false"/>
          <w:i w:val="false"/>
          <w:color w:val="000000"/>
          <w:sz w:val="28"/>
        </w:rPr>
        <w:t xml:space="preserve">
      1. Каждое Договаривающееся Государство уведомляет другое через дипломатические каналы о завершении процедур, требуемых по его законодательству, для вступления в силу настоящей Конвенции. </w:t>
      </w:r>
      <w:r>
        <w:br/>
      </w:r>
      <w:r>
        <w:rPr>
          <w:rFonts w:ascii="Times New Roman"/>
          <w:b w:val="false"/>
          <w:i w:val="false"/>
          <w:color w:val="000000"/>
          <w:sz w:val="28"/>
        </w:rPr>
        <w:t xml:space="preserve">
      2. Настоящая Конвенция вступает в силу с даты последнего из этих уведомлений и начинает с нее своей действие: </w:t>
      </w:r>
      <w:r>
        <w:br/>
      </w:r>
      <w:r>
        <w:rPr>
          <w:rFonts w:ascii="Times New Roman"/>
          <w:b w:val="false"/>
          <w:i w:val="false"/>
          <w:color w:val="000000"/>
          <w:sz w:val="28"/>
        </w:rPr>
        <w:t xml:space="preserve">
      а) в Казахстане: </w:t>
      </w:r>
      <w:r>
        <w:br/>
      </w:r>
      <w:r>
        <w:rPr>
          <w:rFonts w:ascii="Times New Roman"/>
          <w:b w:val="false"/>
          <w:i w:val="false"/>
          <w:color w:val="000000"/>
          <w:sz w:val="28"/>
        </w:rPr>
        <w:t xml:space="preserve">
      (i) в отношении налогов, удерживаемых у источника, по суммам, уплачиваемым или льготируемым с или после 1 января 1993 года; и </w:t>
      </w:r>
      <w:r>
        <w:br/>
      </w:r>
      <w:r>
        <w:rPr>
          <w:rFonts w:ascii="Times New Roman"/>
          <w:b w:val="false"/>
          <w:i w:val="false"/>
          <w:color w:val="000000"/>
          <w:sz w:val="28"/>
        </w:rPr>
        <w:t xml:space="preserve">
      (ii) в отношении других налогов, за налогооблагаемые периоды, начинающиеся с или после 1 января 1993 года; </w:t>
      </w:r>
      <w:r>
        <w:br/>
      </w:r>
      <w:r>
        <w:rPr>
          <w:rFonts w:ascii="Times New Roman"/>
          <w:b w:val="false"/>
          <w:i w:val="false"/>
          <w:color w:val="000000"/>
          <w:sz w:val="28"/>
        </w:rPr>
        <w:t xml:space="preserve">
      Ь) в Соединенном Королевстве: </w:t>
      </w:r>
      <w:r>
        <w:br/>
      </w:r>
      <w:r>
        <w:rPr>
          <w:rFonts w:ascii="Times New Roman"/>
          <w:b w:val="false"/>
          <w:i w:val="false"/>
          <w:color w:val="000000"/>
          <w:sz w:val="28"/>
        </w:rPr>
        <w:t xml:space="preserve">
      (i) в отношении подоходного налога и налога на доходы от прироста стоимости имущества за любой облагаемый год, начиная с или после 6 апреля 1993 года; </w:t>
      </w:r>
      <w:r>
        <w:br/>
      </w:r>
      <w:r>
        <w:rPr>
          <w:rFonts w:ascii="Times New Roman"/>
          <w:b w:val="false"/>
          <w:i w:val="false"/>
          <w:color w:val="000000"/>
          <w:sz w:val="28"/>
        </w:rPr>
        <w:t xml:space="preserve">
      (ii) в отношении налога с корпораций за любой финансовый год, начиная с или после 1 апреля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30 </w:t>
      </w:r>
      <w:r>
        <w:br/>
      </w:r>
      <w:r>
        <w:rPr>
          <w:rFonts w:ascii="Times New Roman"/>
          <w:b w:val="false"/>
          <w:i w:val="false"/>
          <w:color w:val="000000"/>
          <w:sz w:val="28"/>
        </w:rPr>
        <w:t>
</w:t>
      </w:r>
      <w:r>
        <w:rPr>
          <w:rFonts w:ascii="Times New Roman"/>
          <w:b/>
          <w:i w:val="false"/>
          <w:color w:val="000000"/>
          <w:sz w:val="28"/>
        </w:rPr>
        <w:t>                       Прекращение действия</w:t>
      </w:r>
      <w:r>
        <w:rPr>
          <w:rFonts w:ascii="Times New Roman"/>
          <w:b w:val="false"/>
          <w:i w:val="false"/>
          <w:color w:val="000000"/>
          <w:sz w:val="28"/>
        </w:rPr>
        <w:t> </w:t>
      </w:r>
      <w:r>
        <w:br/>
      </w:r>
      <w:r>
        <w:rPr>
          <w:rFonts w:ascii="Times New Roman"/>
          <w:b w:val="false"/>
          <w:i w:val="false"/>
          <w:color w:val="000000"/>
          <w:sz w:val="28"/>
        </w:rPr>
        <w:t xml:space="preserve">
      Настоящая Конвенция остается в силе до тех пор, пока одно из Договаривающихся Государств не денонсирует его. Каждое из Договаривающихся Государств может денонсировать Конвенцию путем передачи через дипломатические каналы письменного уведомления о ее денонсации не позднее, чем за шесть месяцев до окончания любого календарного года после истечения пяти лет с даты вступления Конвенции в силу. В таком случае Конвенция прекращает свое действие: </w:t>
      </w:r>
      <w:r>
        <w:br/>
      </w:r>
      <w:r>
        <w:rPr>
          <w:rFonts w:ascii="Times New Roman"/>
          <w:b w:val="false"/>
          <w:i w:val="false"/>
          <w:color w:val="000000"/>
          <w:sz w:val="28"/>
        </w:rPr>
        <w:t xml:space="preserve">
      a) в Казахстане: </w:t>
      </w:r>
      <w:r>
        <w:br/>
      </w:r>
      <w:r>
        <w:rPr>
          <w:rFonts w:ascii="Times New Roman"/>
          <w:b w:val="false"/>
          <w:i w:val="false"/>
          <w:color w:val="000000"/>
          <w:sz w:val="28"/>
        </w:rPr>
        <w:t xml:space="preserve">
      (i) в отношении налогов; взимаемых у источника - с сумм, выплачиваемых или начисленных, начиная с или после 1 января календарного года, следующего за истечением шестимесячного периода; и </w:t>
      </w:r>
      <w:r>
        <w:br/>
      </w:r>
      <w:r>
        <w:rPr>
          <w:rFonts w:ascii="Times New Roman"/>
          <w:b w:val="false"/>
          <w:i w:val="false"/>
          <w:color w:val="000000"/>
          <w:sz w:val="28"/>
        </w:rPr>
        <w:t xml:space="preserve">
      (ii) в отношении других налогов - за налогооблагаемые периоды, начинающиеся с или после 1 января календарного года, следующего за истечением шестимесячного периода, </w:t>
      </w:r>
      <w:r>
        <w:br/>
      </w:r>
      <w:r>
        <w:rPr>
          <w:rFonts w:ascii="Times New Roman"/>
          <w:b w:val="false"/>
          <w:i w:val="false"/>
          <w:color w:val="000000"/>
          <w:sz w:val="28"/>
        </w:rPr>
        <w:t xml:space="preserve">
      b) в Соединенном Королевстве: </w:t>
      </w:r>
      <w:r>
        <w:br/>
      </w:r>
      <w:r>
        <w:rPr>
          <w:rFonts w:ascii="Times New Roman"/>
          <w:b w:val="false"/>
          <w:i w:val="false"/>
          <w:color w:val="000000"/>
          <w:sz w:val="28"/>
        </w:rPr>
        <w:t xml:space="preserve">
      (i) в отношении налога на доходы и на доходы от прироста стоимости имущества - за любой облагаемый год, начиная с или после 6 апреля календарного года, следующего за годом, в котором передано уведомление; </w:t>
      </w:r>
      <w:r>
        <w:br/>
      </w:r>
      <w:r>
        <w:rPr>
          <w:rFonts w:ascii="Times New Roman"/>
          <w:b w:val="false"/>
          <w:i w:val="false"/>
          <w:color w:val="000000"/>
          <w:sz w:val="28"/>
        </w:rPr>
        <w:t>
      (ii) в отношении налога с корпораций - за любой финансовый год, начиная с или после 1 апреля календарного года, следующего за годом, в котором передано уведомление.</w:t>
      </w:r>
    </w:p>
    <w:bookmarkEnd w:id="2"/>
    <w:p>
      <w:pPr>
        <w:spacing w:after="0"/>
        <w:ind w:left="0"/>
        <w:jc w:val="both"/>
      </w:pPr>
      <w:r>
        <w:rPr>
          <w:rFonts w:ascii="Times New Roman"/>
          <w:b w:val="false"/>
          <w:i w:val="false"/>
          <w:color w:val="000000"/>
          <w:sz w:val="28"/>
        </w:rPr>
        <w:t>     В удостоверение чего, нижеподписавшиеся, соответствующим образом на то уполномоченные, подписали настоящую Конвенцию.</w:t>
      </w:r>
    </w:p>
    <w:p>
      <w:pPr>
        <w:spacing w:after="0"/>
        <w:ind w:left="0"/>
        <w:jc w:val="both"/>
      </w:pPr>
      <w:r>
        <w:rPr>
          <w:rFonts w:ascii="Times New Roman"/>
          <w:b w:val="false"/>
          <w:i w:val="false"/>
          <w:color w:val="000000"/>
          <w:sz w:val="28"/>
        </w:rPr>
        <w:t>     Совершено в г. Лондоне 21 марта 1994 года в двух экземплярах, на русском и английском языке, причем оба текста имеют одинаковую силу.</w:t>
      </w:r>
    </w:p>
    <w:p>
      <w:pPr>
        <w:spacing w:after="0"/>
        <w:ind w:left="0"/>
        <w:jc w:val="both"/>
      </w:pPr>
      <w:r>
        <w:rPr>
          <w:rFonts w:ascii="Times New Roman"/>
          <w:b w:val="false"/>
          <w:i w:val="false"/>
          <w:color w:val="000000"/>
          <w:sz w:val="28"/>
        </w:rPr>
        <w:t>     Перевод настоящей Конвенции на казахский язык будет осуществлен и согласован Договаривающимися Государствами, причем текст на казахском языке будет иметь одинаковую силу с текстами на русском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