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d3bd" w14:textId="a9fd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товарных знаках, знаках обслуживания и наименованиях мест происхождения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18 января 1993 года. Утратил силу - Законом РК от 26 июля 1999 г. N 457 ~Z990457.</w:t>
      </w:r>
    </w:p>
    <w:p>
      <w:pPr>
        <w:spacing w:after="0"/>
        <w:ind w:left="0"/>
        <w:jc w:val="both"/>
      </w:pPr>
      <w:bookmarkStart w:name="z0" w:id="0"/>
      <w:r>
        <w:rPr>
          <w:rFonts w:ascii="Times New Roman"/>
          <w:b w:val="false"/>
          <w:i w:val="false"/>
          <w:color w:val="000000"/>
          <w:sz w:val="28"/>
        </w:rPr>
        <w:t xml:space="preserve">
      Настоящий Закон регулирует правовые, экономические и организационные отношения, возникающие в связи с охраной и использованием товарных знаков, знаков обслуживания и наименований мест происхождения товаров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Республики Казахстан о </w:t>
      </w:r>
      <w:r>
        <w:br/>
      </w:r>
      <w:r>
        <w:rPr>
          <w:rFonts w:ascii="Times New Roman"/>
          <w:b w:val="false"/>
          <w:i w:val="false"/>
          <w:color w:val="000000"/>
          <w:sz w:val="28"/>
        </w:rPr>
        <w:t xml:space="preserve">
                товарных знаках, знаках обслуживания и </w:t>
      </w:r>
      <w:r>
        <w:br/>
      </w:r>
      <w:r>
        <w:rPr>
          <w:rFonts w:ascii="Times New Roman"/>
          <w:b w:val="false"/>
          <w:i w:val="false"/>
          <w:color w:val="000000"/>
          <w:sz w:val="28"/>
        </w:rPr>
        <w:t xml:space="preserve">
                наименованиях мест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Отношения, возникающие в связи с охраной и использованием товарных знаков, знаков обслуживания и наименований мест происхождения товаров, регулируются настоящим Законом, а также иными законодательными и нормативными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Национальное Патентное ведомство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Национальное Патентное ведомство Республики Казахстан (далее Патентное ведомство), являясь центральным органом государственного управления, проводит государственную политику в области охраны объектов промышленной собственности. </w:t>
      </w:r>
      <w:r>
        <w:br/>
      </w:r>
      <w:r>
        <w:rPr>
          <w:rFonts w:ascii="Times New Roman"/>
          <w:b w:val="false"/>
          <w:i w:val="false"/>
          <w:color w:val="000000"/>
          <w:sz w:val="28"/>
        </w:rPr>
        <w:t xml:space="preserve">
      2. Патентное ведомство принимает к рассмотрению заявки на регистрацию товарных знаков, знаков обслуживания на регистрацию и предоставление права пользования наименованием места происхождения товара, проводит по ним экспертизу, выдает свидетельства, ведет государственные реестры, публикует зарегистрированные знаки и наименования мест происхождения товаров, дает разъяснения по применению настоящего Закона, выполняет другие функции, в соответствии с Положением о Национальном Патентном ведомстве, утвержденном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Правовая охрана товарных знаков, знаков </w:t>
      </w:r>
      <w:r>
        <w:br/>
      </w:r>
      <w:r>
        <w:rPr>
          <w:rFonts w:ascii="Times New Roman"/>
          <w:b w:val="false"/>
          <w:i w:val="false"/>
          <w:color w:val="000000"/>
          <w:sz w:val="28"/>
        </w:rPr>
        <w:t xml:space="preserve">
                обслуживания и наименований мест происхождения </w:t>
      </w:r>
      <w:r>
        <w:br/>
      </w:r>
      <w:r>
        <w:rPr>
          <w:rFonts w:ascii="Times New Roman"/>
          <w:b w:val="false"/>
          <w:i w:val="false"/>
          <w:color w:val="000000"/>
          <w:sz w:val="28"/>
        </w:rPr>
        <w:t xml:space="preserve">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 товарный знак, знак обслуживания и использование наименования места происхождения товара охраняется Законом. </w:t>
      </w:r>
      <w:r>
        <w:br/>
      </w:r>
      <w:r>
        <w:rPr>
          <w:rFonts w:ascii="Times New Roman"/>
          <w:b w:val="false"/>
          <w:i w:val="false"/>
          <w:color w:val="000000"/>
          <w:sz w:val="28"/>
        </w:rPr>
        <w:t xml:space="preserve">
      2. Правовая охрана товарных знаков, знаков обслуживания и наименований мест происхождения товаров в Республике Казахстан предоставляется на основании их регистрации и выдачи свидетельства в порядке, установленном настоящим Законом, или в силу международных договоров Республики Казахстан. </w:t>
      </w:r>
      <w:r>
        <w:br/>
      </w:r>
      <w:r>
        <w:rPr>
          <w:rFonts w:ascii="Times New Roman"/>
          <w:b w:val="false"/>
          <w:i w:val="false"/>
          <w:color w:val="000000"/>
          <w:sz w:val="28"/>
        </w:rPr>
        <w:t xml:space="preserve">
      3. Правовая охрана товарных знаков и знаков обслуживания может быть предоставлена любому хозяйствующему субъекту. Хозяйствующий субъект может иметь один товарный знак для всех выпускаемых им товаров (оказываемых услуг) или несколько товарных знаков для товаров разных видов (услуг) или товаров, обладающих различными качественными характеристиками. </w:t>
      </w:r>
      <w:r>
        <w:br/>
      </w:r>
      <w:r>
        <w:rPr>
          <w:rFonts w:ascii="Times New Roman"/>
          <w:b w:val="false"/>
          <w:i w:val="false"/>
          <w:color w:val="000000"/>
          <w:sz w:val="28"/>
        </w:rPr>
        <w:t xml:space="preserve">
      4. Нарушением исключительного права владельца товарного знака, знака обслуживания признается несанкционированное им введение его или сходного с ним до степени смешения знака в хозяйственный оборот в отношении однородных товаров и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Понятия, используемые в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"Товарный знак и знак обслуживания" (далее "товарный знак") - это зарегистрированное словесное, изобразительное объемное или другое обозначение, служащее для отличия товаров и услуг одних хозяйствующих субъектов от однородных товаров и услуг других хозяйствующих субъектов. </w:t>
      </w:r>
      <w:r>
        <w:br/>
      </w:r>
      <w:r>
        <w:rPr>
          <w:rFonts w:ascii="Times New Roman"/>
          <w:b w:val="false"/>
          <w:i w:val="false"/>
          <w:color w:val="000000"/>
          <w:sz w:val="28"/>
        </w:rPr>
        <w:t xml:space="preserve">
      "Коллективный товарный знак" - это товарный знак союза, хозяйственной ассоциации, концерна, или иного объединения (далее - объединение), предназначенный для обозначения выпускаемых или реализуемых ими товаров, обладающих едиными качественными или иными характеристиками. </w:t>
      </w:r>
      <w:r>
        <w:br/>
      </w:r>
      <w:r>
        <w:rPr>
          <w:rFonts w:ascii="Times New Roman"/>
          <w:b w:val="false"/>
          <w:i w:val="false"/>
          <w:color w:val="000000"/>
          <w:sz w:val="28"/>
        </w:rPr>
        <w:t xml:space="preserve">
      "Наименование места происхождения товара" - это название географического объекта, используемое для обозначения товара, особые свойства которого исключительно или главным образом связаны с местом его производства (природными условиями или людскими факторами, либо природными условиями и людскими факторами одновременно). </w:t>
      </w:r>
      <w:r>
        <w:br/>
      </w:r>
      <w:r>
        <w:rPr>
          <w:rFonts w:ascii="Times New Roman"/>
          <w:b w:val="false"/>
          <w:i w:val="false"/>
          <w:color w:val="000000"/>
          <w:sz w:val="28"/>
        </w:rPr>
        <w:t xml:space="preserve">
      "Хозяйствующий субъект" - любое юридическое или физическое лицо, осуществляющее хозяйственно-коммерческую деятельность и выступающее участником товарного 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Заявка на регистрацию товарного знака </w:t>
      </w:r>
      <w:r>
        <w:br/>
      </w:r>
      <w:r>
        <w:rPr>
          <w:rFonts w:ascii="Times New Roman"/>
          <w:b w:val="false"/>
          <w:i w:val="false"/>
          <w:color w:val="000000"/>
          <w:sz w:val="28"/>
        </w:rPr>
        <w:t xml:space="preserve">
                 и предоставление права пользования </w:t>
      </w:r>
      <w:r>
        <w:br/>
      </w:r>
      <w:r>
        <w:rPr>
          <w:rFonts w:ascii="Times New Roman"/>
          <w:b w:val="false"/>
          <w:i w:val="false"/>
          <w:color w:val="000000"/>
          <w:sz w:val="28"/>
        </w:rPr>
        <w:t xml:space="preserve">
               наименованием места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Подача заявки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Заявка на регистрацию товарного знака, на регистрацию и предоставление права пользования наименованием места происхождения товара подается в Патентное ведомство хозяйствующим субъектом. </w:t>
      </w:r>
      <w:r>
        <w:br/>
      </w:r>
      <w:r>
        <w:rPr>
          <w:rFonts w:ascii="Times New Roman"/>
          <w:b w:val="false"/>
          <w:i w:val="false"/>
          <w:color w:val="000000"/>
          <w:sz w:val="28"/>
        </w:rPr>
        <w:t xml:space="preserve">
      2. Заявка может быть подана через патентного поверенного, зарегистрированного в Патентном ведомстве. Полномочия патентного поверенного удостоверяются доверенностью заинтересованного хозяйствующего субъекта. </w:t>
      </w:r>
      <w:r>
        <w:br/>
      </w:r>
      <w:r>
        <w:rPr>
          <w:rFonts w:ascii="Times New Roman"/>
          <w:b w:val="false"/>
          <w:i w:val="false"/>
          <w:color w:val="000000"/>
          <w:sz w:val="28"/>
        </w:rPr>
        <w:t xml:space="preserve">
      3. Иностранные юридические лица или постоянно проживающие за пределами Республики Казахстан физические лица, либо их патентные поверенные ведут дела, связанные с регистрацией товарных знаков и наименований мест происхождения через патентных поверенных зарегистрированных в Патентном ведомстве.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Требования к заявке на регистрацию </w:t>
      </w:r>
      <w:r>
        <w:br/>
      </w:r>
      <w:r>
        <w:rPr>
          <w:rFonts w:ascii="Times New Roman"/>
          <w:b w:val="false"/>
          <w:i w:val="false"/>
          <w:color w:val="000000"/>
          <w:sz w:val="28"/>
        </w:rPr>
        <w:t xml:space="preserve">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Заявка должна относиться к одному товарному знаку. </w:t>
      </w:r>
      <w:r>
        <w:br/>
      </w:r>
      <w:r>
        <w:rPr>
          <w:rFonts w:ascii="Times New Roman"/>
          <w:b w:val="false"/>
          <w:i w:val="false"/>
          <w:color w:val="000000"/>
          <w:sz w:val="28"/>
        </w:rPr>
        <w:t xml:space="preserve">
      2. Заявка должна содержать: </w:t>
      </w:r>
      <w:r>
        <w:br/>
      </w:r>
      <w:r>
        <w:rPr>
          <w:rFonts w:ascii="Times New Roman"/>
          <w:b w:val="false"/>
          <w:i w:val="false"/>
          <w:color w:val="000000"/>
          <w:sz w:val="28"/>
        </w:rPr>
        <w:t xml:space="preserve">
      заявление установленного образца о регистрации обозначения в качестве товарного знака с указанием заявителя, а также его местонахождения или местожительства; </w:t>
      </w:r>
      <w:r>
        <w:br/>
      </w:r>
      <w:r>
        <w:rPr>
          <w:rFonts w:ascii="Times New Roman"/>
          <w:b w:val="false"/>
          <w:i w:val="false"/>
          <w:color w:val="000000"/>
          <w:sz w:val="28"/>
        </w:rPr>
        <w:t xml:space="preserve">
      заявляемое обозначение и его описание; </w:t>
      </w:r>
      <w:r>
        <w:br/>
      </w:r>
      <w:r>
        <w:rPr>
          <w:rFonts w:ascii="Times New Roman"/>
          <w:b w:val="false"/>
          <w:i w:val="false"/>
          <w:color w:val="000000"/>
          <w:sz w:val="28"/>
        </w:rPr>
        <w:t xml:space="preserve">
      перечень товаров и услуг, для которых испрашивается регистрация товарного знака, сгруппированных по классам международной классификации товаров и услуг для регистрации знаков. </w:t>
      </w:r>
      <w:r>
        <w:br/>
      </w:r>
      <w:r>
        <w:rPr>
          <w:rFonts w:ascii="Times New Roman"/>
          <w:b w:val="false"/>
          <w:i w:val="false"/>
          <w:color w:val="000000"/>
          <w:sz w:val="28"/>
        </w:rPr>
        <w:t xml:space="preserve">
      3. К заявке должны быть приложены: </w:t>
      </w:r>
      <w:r>
        <w:br/>
      </w:r>
      <w:r>
        <w:rPr>
          <w:rFonts w:ascii="Times New Roman"/>
          <w:b w:val="false"/>
          <w:i w:val="false"/>
          <w:color w:val="000000"/>
          <w:sz w:val="28"/>
        </w:rPr>
        <w:t xml:space="preserve">
      документ, подтверждающий уплату пошлины в установленном размере; </w:t>
      </w:r>
      <w:r>
        <w:br/>
      </w:r>
      <w:r>
        <w:rPr>
          <w:rFonts w:ascii="Times New Roman"/>
          <w:b w:val="false"/>
          <w:i w:val="false"/>
          <w:color w:val="000000"/>
          <w:sz w:val="28"/>
        </w:rPr>
        <w:t xml:space="preserve">
      документ, удостоверяющий полномочия патентного поверенного (если заявка подается через него). </w:t>
      </w:r>
      <w:r>
        <w:br/>
      </w:r>
      <w:r>
        <w:rPr>
          <w:rFonts w:ascii="Times New Roman"/>
          <w:b w:val="false"/>
          <w:i w:val="false"/>
          <w:color w:val="000000"/>
          <w:sz w:val="28"/>
        </w:rPr>
        <w:t xml:space="preserve">
      4. Документы, прилагаемые к заявке, представляются на казахском или русском языках. Если документы представлены на другом языке, то заявитель представляет в двухмесячный срок их перевод на казахский или русский языки. </w:t>
      </w:r>
      <w:r>
        <w:br/>
      </w:r>
      <w:r>
        <w:rPr>
          <w:rFonts w:ascii="Times New Roman"/>
          <w:b w:val="false"/>
          <w:i w:val="false"/>
          <w:color w:val="000000"/>
          <w:sz w:val="28"/>
        </w:rPr>
        <w:t xml:space="preserve">
      5. Прочие требования к документам заявки устанавливаются Патентным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Требования к заявке на регистрацию </w:t>
      </w:r>
      <w:r>
        <w:br/>
      </w:r>
      <w:r>
        <w:rPr>
          <w:rFonts w:ascii="Times New Roman"/>
          <w:b w:val="false"/>
          <w:i w:val="false"/>
          <w:color w:val="000000"/>
          <w:sz w:val="28"/>
        </w:rPr>
        <w:t xml:space="preserve">
                коллективного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Заявка на регистрацию коллективного товарного знака помимо документов, предусмотренных статьей 6 настоящего Закона, должна содержать устав коллективного товарного знака. </w:t>
      </w:r>
      <w:r>
        <w:br/>
      </w:r>
      <w:r>
        <w:rPr>
          <w:rFonts w:ascii="Times New Roman"/>
          <w:b w:val="false"/>
          <w:i w:val="false"/>
          <w:color w:val="000000"/>
          <w:sz w:val="28"/>
        </w:rPr>
        <w:t xml:space="preserve">
      2. Устав коллективного товарного знака включает в себя наименование объединения, уполномоченного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качественные или иные общие характеристики товаров,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Требования к заявке на регистрацию наименования </w:t>
      </w:r>
      <w:r>
        <w:br/>
      </w:r>
      <w:r>
        <w:rPr>
          <w:rFonts w:ascii="Times New Roman"/>
          <w:b w:val="false"/>
          <w:i w:val="false"/>
          <w:color w:val="000000"/>
          <w:sz w:val="28"/>
        </w:rPr>
        <w:t xml:space="preserve">
                места происхождения товара и предоставления </w:t>
      </w:r>
      <w:r>
        <w:br/>
      </w:r>
      <w:r>
        <w:rPr>
          <w:rFonts w:ascii="Times New Roman"/>
          <w:b w:val="false"/>
          <w:i w:val="false"/>
          <w:color w:val="000000"/>
          <w:sz w:val="28"/>
        </w:rPr>
        <w:t xml:space="preserve">
                права пользования наименованием места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Заявка должна относиться к одному наименованию места происхождения товара. </w:t>
      </w:r>
      <w:r>
        <w:br/>
      </w:r>
      <w:r>
        <w:rPr>
          <w:rFonts w:ascii="Times New Roman"/>
          <w:b w:val="false"/>
          <w:i w:val="false"/>
          <w:color w:val="000000"/>
          <w:sz w:val="28"/>
        </w:rPr>
        <w:t xml:space="preserve">
      2. Заявка должна содержать: </w:t>
      </w:r>
      <w:r>
        <w:br/>
      </w:r>
      <w:r>
        <w:rPr>
          <w:rFonts w:ascii="Times New Roman"/>
          <w:b w:val="false"/>
          <w:i w:val="false"/>
          <w:color w:val="000000"/>
          <w:sz w:val="28"/>
        </w:rPr>
        <w:t xml:space="preserve">
      заявление о регистрации и предоставлении права пользования наименованием места происхождения товара или о предоставлении права пользования уже зарегистрированным наименованием места происхождения товара с указанием заявителя (заявителей), а также его (их) местонахождения или местожительства; </w:t>
      </w:r>
      <w:r>
        <w:br/>
      </w:r>
      <w:r>
        <w:rPr>
          <w:rFonts w:ascii="Times New Roman"/>
          <w:b w:val="false"/>
          <w:i w:val="false"/>
          <w:color w:val="000000"/>
          <w:sz w:val="28"/>
        </w:rPr>
        <w:t xml:space="preserve">
      заявляемое обозначение; </w:t>
      </w:r>
      <w:r>
        <w:br/>
      </w:r>
      <w:r>
        <w:rPr>
          <w:rFonts w:ascii="Times New Roman"/>
          <w:b w:val="false"/>
          <w:i w:val="false"/>
          <w:color w:val="000000"/>
          <w:sz w:val="28"/>
        </w:rPr>
        <w:t xml:space="preserve">
      вид товара, для обозначения которого испрашивается регистрация, с указанием места его производства (границ географического объекта); </w:t>
      </w:r>
      <w:r>
        <w:br/>
      </w:r>
      <w:r>
        <w:rPr>
          <w:rFonts w:ascii="Times New Roman"/>
          <w:b w:val="false"/>
          <w:i w:val="false"/>
          <w:color w:val="000000"/>
          <w:sz w:val="28"/>
        </w:rPr>
        <w:t xml:space="preserve">
      описание особых свойств товара. </w:t>
      </w:r>
      <w:r>
        <w:br/>
      </w:r>
      <w:r>
        <w:rPr>
          <w:rFonts w:ascii="Times New Roman"/>
          <w:b w:val="false"/>
          <w:i w:val="false"/>
          <w:color w:val="000000"/>
          <w:sz w:val="28"/>
        </w:rPr>
        <w:t xml:space="preserve">
      3. К заявке должны быть приложены: </w:t>
      </w:r>
      <w:r>
        <w:br/>
      </w:r>
      <w:r>
        <w:rPr>
          <w:rFonts w:ascii="Times New Roman"/>
          <w:b w:val="false"/>
          <w:i w:val="false"/>
          <w:color w:val="000000"/>
          <w:sz w:val="28"/>
        </w:rPr>
        <w:t xml:space="preserve">
      заключение местного органа управления о том, что заявитель находится в указанном географическом объекте и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 </w:t>
      </w:r>
      <w:r>
        <w:br/>
      </w:r>
      <w:r>
        <w:rPr>
          <w:rFonts w:ascii="Times New Roman"/>
          <w:b w:val="false"/>
          <w:i w:val="false"/>
          <w:color w:val="000000"/>
          <w:sz w:val="28"/>
        </w:rPr>
        <w:t xml:space="preserve">
      документ, подтверждающий право иностранного заявителя на заявляемое наименование места происхождения товара в стране его происхождения; </w:t>
      </w:r>
      <w:r>
        <w:br/>
      </w:r>
      <w:r>
        <w:rPr>
          <w:rFonts w:ascii="Times New Roman"/>
          <w:b w:val="false"/>
          <w:i w:val="false"/>
          <w:color w:val="000000"/>
          <w:sz w:val="28"/>
        </w:rPr>
        <w:t xml:space="preserve">
      документ, подтверждающий уплату пошлины в установленном размере; </w:t>
      </w:r>
      <w:r>
        <w:br/>
      </w:r>
      <w:r>
        <w:rPr>
          <w:rFonts w:ascii="Times New Roman"/>
          <w:b w:val="false"/>
          <w:i w:val="false"/>
          <w:color w:val="000000"/>
          <w:sz w:val="28"/>
        </w:rPr>
        <w:t xml:space="preserve">
      документ, удостоверяющий полномочия патентного поверенного (если заявка подается через него). </w:t>
      </w:r>
      <w:r>
        <w:br/>
      </w:r>
      <w:r>
        <w:rPr>
          <w:rFonts w:ascii="Times New Roman"/>
          <w:b w:val="false"/>
          <w:i w:val="false"/>
          <w:color w:val="000000"/>
          <w:sz w:val="28"/>
        </w:rPr>
        <w:t xml:space="preserve">
      4. Заявочные документы представляются в соответствии с требованиями, установленными в пункте 4 статьи 6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Приоритет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Приоритет товарного знака устанавливается по дате поступления в Патентное ведомство правильно оформленной заявки. </w:t>
      </w:r>
      <w:r>
        <w:br/>
      </w:r>
      <w:r>
        <w:rPr>
          <w:rFonts w:ascii="Times New Roman"/>
          <w:b w:val="false"/>
          <w:i w:val="false"/>
          <w:color w:val="000000"/>
          <w:sz w:val="28"/>
        </w:rPr>
        <w:t xml:space="preserve">
      2. Приоритет товарного знака, помещенного на экспонатах официально признанных международных выставок может устанавливаться по дате начала открытого показа экспоната на выставке, если в Патентное ведомство заявка поступила в течение шести месяцев с указанной даты. </w:t>
      </w:r>
      <w:r>
        <w:br/>
      </w:r>
      <w:r>
        <w:rPr>
          <w:rFonts w:ascii="Times New Roman"/>
          <w:b w:val="false"/>
          <w:i w:val="false"/>
          <w:color w:val="000000"/>
          <w:sz w:val="28"/>
        </w:rPr>
        <w:t xml:space="preserve">
      3. Приоритет товарного знака может устанавливаться по дате подачи первой заявки на товарный знак в зарубежной стране - участнице международных соглашений по охране промышленной собственности (конвенционный приоритет), если в Патентное ведомство заявка поступила в течение шести месяцев с указанной даты. </w:t>
      </w:r>
      <w:r>
        <w:br/>
      </w:r>
      <w:r>
        <w:rPr>
          <w:rFonts w:ascii="Times New Roman"/>
          <w:b w:val="false"/>
          <w:i w:val="false"/>
          <w:color w:val="000000"/>
          <w:sz w:val="28"/>
        </w:rPr>
        <w:t xml:space="preserve">
      4. Заявитель, желающий воспользоваться правом конвенционного, выставочного приоритета, обязан указать это при подаче заявки на товарный знак или в течение двух месяцев с даты поступления заявки в Патентное ведомство. В этом случае необходимо приложить соответствующие документы, подтверждающие правомерность такого требования, либо представить эти документы не позднее трех месяцев с даты поступления заявки в Патентное ведомство.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Порядок проведения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Экспертиза заявки проводится Патентным ведомством поэтапно: </w:t>
      </w:r>
      <w:r>
        <w:br/>
      </w:r>
      <w:r>
        <w:rPr>
          <w:rFonts w:ascii="Times New Roman"/>
          <w:b w:val="false"/>
          <w:i w:val="false"/>
          <w:color w:val="000000"/>
          <w:sz w:val="28"/>
        </w:rPr>
        <w:t xml:space="preserve">
      предварительная экспертиза, в ходе которой в течение одного месяца проверяются содержание заявки, наличие необходимых документов, а также соответствие установленным требованиям; </w:t>
      </w:r>
      <w:r>
        <w:br/>
      </w:r>
      <w:r>
        <w:rPr>
          <w:rFonts w:ascii="Times New Roman"/>
          <w:b w:val="false"/>
          <w:i w:val="false"/>
          <w:color w:val="000000"/>
          <w:sz w:val="28"/>
        </w:rPr>
        <w:t xml:space="preserve">
      последующая - полная экспертиза заявляемого обозначения проводится в течение двенадцати месяцев, считая с даты приоритета заявки, в ходе которой проверяется соответствие заявляемого обозначения требованиям, установленным статьями 4 и 14; пунктом 1 статьи 15 - для товарного знака; абзацам четыре статьи 4 и пунктами 1, 2, 3 статьи 16 - для наименования места происхождения. </w:t>
      </w:r>
      <w:r>
        <w:br/>
      </w:r>
      <w:r>
        <w:rPr>
          <w:rFonts w:ascii="Times New Roman"/>
          <w:b w:val="false"/>
          <w:i w:val="false"/>
          <w:color w:val="000000"/>
          <w:sz w:val="28"/>
        </w:rPr>
        <w:t xml:space="preserve">
      2. На любом этапе экспертизы Патентное ведомство может запросить разъяснение либо дополнительные материалы, которые должны быть представлены в течение двух месяцев. </w:t>
      </w:r>
      <w:r>
        <w:br/>
      </w:r>
      <w:r>
        <w:rPr>
          <w:rFonts w:ascii="Times New Roman"/>
          <w:b w:val="false"/>
          <w:i w:val="false"/>
          <w:color w:val="000000"/>
          <w:sz w:val="28"/>
        </w:rPr>
        <w:t xml:space="preserve">
      В случае непредставления заявителем в срок дополнительных материалов либо ходатайства о продлении указанного срока делопроизводство по заявке прекращается. Заявка считается отозванной.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Решение по результатам экспертизы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результатам предварительной экспертизы заявителю сообщается о принятии заявки к рассмотрению и установлении приоритета либо об отказе в виде мотивированного заключения. При этом заявочные материалы возвращаются. </w:t>
      </w:r>
      <w:r>
        <w:br/>
      </w:r>
      <w:r>
        <w:rPr>
          <w:rFonts w:ascii="Times New Roman"/>
          <w:b w:val="false"/>
          <w:i w:val="false"/>
          <w:color w:val="000000"/>
          <w:sz w:val="28"/>
        </w:rPr>
        <w:t xml:space="preserve">
      2. По результатам полной экспертизы Патентное ведомство принимает решение о регистрации товарного знака, о регистрации и предоставлении права пользования наименованием места происхождения товара или об отказе в регистрации. </w:t>
      </w:r>
      <w:r>
        <w:br/>
      </w:r>
      <w:r>
        <w:rPr>
          <w:rFonts w:ascii="Times New Roman"/>
          <w:b w:val="false"/>
          <w:i w:val="false"/>
          <w:color w:val="000000"/>
          <w:sz w:val="28"/>
        </w:rPr>
        <w:t xml:space="preserve">
      3. Решение экспертизы может быть оспорено либо пересмотрено </w:t>
      </w:r>
    </w:p>
    <w:bookmarkEnd w:id="0"/>
    <w:bookmarkStart w:name="z2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 Права заявителя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Заявитель имеет право:</w:t>
      </w:r>
    </w:p>
    <w:p>
      <w:pPr>
        <w:spacing w:after="0"/>
        <w:ind w:left="0"/>
        <w:jc w:val="both"/>
      </w:pPr>
      <w:r>
        <w:rPr>
          <w:rFonts w:ascii="Times New Roman"/>
          <w:b w:val="false"/>
          <w:i w:val="false"/>
          <w:color w:val="000000"/>
          <w:sz w:val="28"/>
        </w:rPr>
        <w:t>     отозвать заявку на любом этапе экспертизы;</w:t>
      </w:r>
    </w:p>
    <w:p>
      <w:pPr>
        <w:spacing w:after="0"/>
        <w:ind w:left="0"/>
        <w:jc w:val="both"/>
      </w:pPr>
      <w:r>
        <w:rPr>
          <w:rFonts w:ascii="Times New Roman"/>
          <w:b w:val="false"/>
          <w:i w:val="false"/>
          <w:color w:val="000000"/>
          <w:sz w:val="28"/>
        </w:rPr>
        <w:t xml:space="preserve">     принимать участие в рассмотрении вопросов, возникающих в </w:t>
      </w:r>
    </w:p>
    <w:p>
      <w:pPr>
        <w:spacing w:after="0"/>
        <w:ind w:left="0"/>
        <w:jc w:val="both"/>
      </w:pPr>
      <w:r>
        <w:rPr>
          <w:rFonts w:ascii="Times New Roman"/>
          <w:b w:val="false"/>
          <w:i w:val="false"/>
          <w:color w:val="000000"/>
          <w:sz w:val="28"/>
        </w:rPr>
        <w:t>ходе экспертизы заявки;</w:t>
      </w:r>
    </w:p>
    <w:p>
      <w:pPr>
        <w:spacing w:after="0"/>
        <w:ind w:left="0"/>
        <w:jc w:val="both"/>
      </w:pPr>
      <w:r>
        <w:rPr>
          <w:rFonts w:ascii="Times New Roman"/>
          <w:b w:val="false"/>
          <w:i w:val="false"/>
          <w:color w:val="000000"/>
          <w:sz w:val="28"/>
        </w:rPr>
        <w:t>     дополнять, уточнять или исправлять материалы заявки, не</w:t>
      </w:r>
    </w:p>
    <w:p>
      <w:pPr>
        <w:spacing w:after="0"/>
        <w:ind w:left="0"/>
        <w:jc w:val="both"/>
      </w:pPr>
      <w:r>
        <w:rPr>
          <w:rFonts w:ascii="Times New Roman"/>
          <w:b w:val="false"/>
          <w:i w:val="false"/>
          <w:color w:val="000000"/>
          <w:sz w:val="28"/>
        </w:rPr>
        <w:t>изменяя их по существу, в течение двух месяцев с даты поступления</w:t>
      </w:r>
    </w:p>
    <w:p>
      <w:pPr>
        <w:spacing w:after="0"/>
        <w:ind w:left="0"/>
        <w:jc w:val="both"/>
      </w:pPr>
      <w:r>
        <w:rPr>
          <w:rFonts w:ascii="Times New Roman"/>
          <w:b w:val="false"/>
          <w:i w:val="false"/>
          <w:color w:val="000000"/>
          <w:sz w:val="28"/>
        </w:rPr>
        <w:t>заявки;</w:t>
      </w:r>
    </w:p>
    <w:p>
      <w:pPr>
        <w:spacing w:after="0"/>
        <w:ind w:left="0"/>
        <w:jc w:val="both"/>
      </w:pPr>
      <w:r>
        <w:rPr>
          <w:rFonts w:ascii="Times New Roman"/>
          <w:b w:val="false"/>
          <w:i w:val="false"/>
          <w:color w:val="000000"/>
          <w:sz w:val="28"/>
        </w:rPr>
        <w:t>     ходатайствовать о восстановлении пропущенных сроков;</w:t>
      </w:r>
    </w:p>
    <w:p>
      <w:pPr>
        <w:spacing w:after="0"/>
        <w:ind w:left="0"/>
        <w:jc w:val="both"/>
      </w:pPr>
      <w:r>
        <w:rPr>
          <w:rFonts w:ascii="Times New Roman"/>
          <w:b w:val="false"/>
          <w:i w:val="false"/>
          <w:color w:val="000000"/>
          <w:sz w:val="28"/>
        </w:rPr>
        <w:t>     знакомиться с противопоставленными материалами;</w:t>
      </w:r>
    </w:p>
    <w:p>
      <w:pPr>
        <w:spacing w:after="0"/>
        <w:ind w:left="0"/>
        <w:jc w:val="both"/>
      </w:pPr>
      <w:r>
        <w:rPr>
          <w:rFonts w:ascii="Times New Roman"/>
          <w:b w:val="false"/>
          <w:i w:val="false"/>
          <w:color w:val="000000"/>
          <w:sz w:val="28"/>
        </w:rPr>
        <w:t>     подавать возражение в апелляционный совет Патентного ведомства</w:t>
      </w:r>
    </w:p>
    <w:p>
      <w:pPr>
        <w:spacing w:after="0"/>
        <w:ind w:left="0"/>
        <w:jc w:val="both"/>
      </w:pPr>
      <w:r>
        <w:rPr>
          <w:rFonts w:ascii="Times New Roman"/>
          <w:b w:val="false"/>
          <w:i w:val="false"/>
          <w:color w:val="000000"/>
          <w:sz w:val="28"/>
        </w:rPr>
        <w:t>в течение трех месяцев с даты получения решения;</w:t>
      </w:r>
    </w:p>
    <w:p>
      <w:pPr>
        <w:spacing w:after="0"/>
        <w:ind w:left="0"/>
        <w:jc w:val="both"/>
      </w:pPr>
      <w:r>
        <w:rPr>
          <w:rFonts w:ascii="Times New Roman"/>
          <w:b w:val="false"/>
          <w:i w:val="false"/>
          <w:color w:val="000000"/>
          <w:sz w:val="28"/>
        </w:rPr>
        <w:t>     обжаловать решение апелляционного совета Патентного ведомства</w:t>
      </w:r>
    </w:p>
    <w:p>
      <w:pPr>
        <w:spacing w:after="0"/>
        <w:ind w:left="0"/>
        <w:jc w:val="both"/>
      </w:pPr>
      <w:r>
        <w:rPr>
          <w:rFonts w:ascii="Times New Roman"/>
          <w:b w:val="false"/>
          <w:i w:val="false"/>
          <w:color w:val="000000"/>
          <w:sz w:val="28"/>
        </w:rPr>
        <w:t>в судебном порядке в течение шести месяцев со дня получения</w:t>
      </w:r>
    </w:p>
    <w:p>
      <w:pPr>
        <w:spacing w:after="0"/>
        <w:ind w:left="0"/>
        <w:jc w:val="both"/>
      </w:pPr>
      <w:r>
        <w:rPr>
          <w:rFonts w:ascii="Times New Roman"/>
          <w:b w:val="false"/>
          <w:i w:val="false"/>
          <w:color w:val="000000"/>
          <w:sz w:val="28"/>
        </w:rPr>
        <w:t>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III.</w:t>
      </w:r>
    </w:p>
    <w:p>
      <w:pPr>
        <w:spacing w:after="0"/>
        <w:ind w:left="0"/>
        <w:jc w:val="both"/>
      </w:pPr>
      <w:r>
        <w:rPr>
          <w:rFonts w:ascii="Times New Roman"/>
          <w:b w:val="false"/>
          <w:i w:val="false"/>
          <w:color w:val="000000"/>
          <w:sz w:val="28"/>
        </w:rPr>
        <w:t>               Регистрация товарного знака, наименования</w:t>
      </w:r>
    </w:p>
    <w:p>
      <w:pPr>
        <w:spacing w:after="0"/>
        <w:ind w:left="0"/>
        <w:jc w:val="both"/>
      </w:pPr>
      <w:r>
        <w:rPr>
          <w:rFonts w:ascii="Times New Roman"/>
          <w:b w:val="false"/>
          <w:i w:val="false"/>
          <w:color w:val="000000"/>
          <w:sz w:val="28"/>
        </w:rPr>
        <w:t>                        места происхождения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13. Государственные реестры товарных знаков </w:t>
      </w:r>
      <w:r>
        <w:br/>
      </w:r>
      <w:r>
        <w:rPr>
          <w:rFonts w:ascii="Times New Roman"/>
          <w:b w:val="false"/>
          <w:i w:val="false"/>
          <w:color w:val="000000"/>
          <w:sz w:val="28"/>
        </w:rPr>
        <w:t xml:space="preserve">
                 и наименований мест происхождения товаров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Регистрация товарных знаков и наименований мест происхождения товаров производится соответственно в Государственном реестре товарных знаков и Государственном реестре наименований мест происхождения товаров. </w:t>
      </w:r>
      <w:r>
        <w:br/>
      </w:r>
      <w:r>
        <w:rPr>
          <w:rFonts w:ascii="Times New Roman"/>
          <w:b w:val="false"/>
          <w:i w:val="false"/>
          <w:color w:val="000000"/>
          <w:sz w:val="28"/>
        </w:rPr>
        <w:t xml:space="preserve">
      2. В Государственный реестр товарных знаков вносятся изображение товарного знака, сведения о его владельце, дата приоритета товарного знака и дата его регистрации, перечень товаров и услуг, для которых зарегистрирован товарный знак, а также другие сведения, относящиеся к регистрации товарного знака, поддержанию его в силе и все последующие изменения упомянутых сведений. При регистрации коллективного знака вносятся сведения о его пользователях. </w:t>
      </w:r>
      <w:r>
        <w:br/>
      </w:r>
      <w:r>
        <w:rPr>
          <w:rFonts w:ascii="Times New Roman"/>
          <w:b w:val="false"/>
          <w:i w:val="false"/>
          <w:color w:val="000000"/>
          <w:sz w:val="28"/>
        </w:rPr>
        <w:t xml:space="preserve">
      3. В Государственный реестр наименований мест происхождения товаров вносятся наименование места происхождения товара, сведения об обладателе права пользования наименованием места происхождения, описание особых свойств товара, а также другие сведения, относящиеся к регистрации наименования места происхождения товара и предоставлению права пользования наименованием места происхождения товара, а также все последующие изменения упомянутых сведений. </w:t>
      </w:r>
      <w:r>
        <w:br/>
      </w:r>
      <w:r>
        <w:rPr>
          <w:rFonts w:ascii="Times New Roman"/>
          <w:b w:val="false"/>
          <w:i w:val="false"/>
          <w:color w:val="000000"/>
          <w:sz w:val="28"/>
        </w:rPr>
        <w:t xml:space="preserve">
      4. По ходатайству заинтересованных лиц Патентное ведомство предоставляет выписку из реестров.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Абсолютные основания для отказа в </w:t>
      </w:r>
      <w:r>
        <w:br/>
      </w:r>
      <w:r>
        <w:rPr>
          <w:rFonts w:ascii="Times New Roman"/>
          <w:b w:val="false"/>
          <w:i w:val="false"/>
          <w:color w:val="000000"/>
          <w:sz w:val="28"/>
        </w:rPr>
        <w:t xml:space="preserve">
                 регистрации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допускается регистрация товарных знаков, состоящих исключительно из обозначений: </w:t>
      </w:r>
      <w:r>
        <w:br/>
      </w:r>
      <w:r>
        <w:rPr>
          <w:rFonts w:ascii="Times New Roman"/>
          <w:b w:val="false"/>
          <w:i w:val="false"/>
          <w:color w:val="000000"/>
          <w:sz w:val="28"/>
        </w:rPr>
        <w:t xml:space="preserve">
      представляющих собой государственные гербы, флаги и эмблемы, сокращенные или полные наименования международных или межправительственных организаций, официальные контрольные, гарантийные и пробирные клейма, печати, награды и другие знаки отличия, или сходных с ними до степени смешения. Такие обозначения могут быть использованы как неохраняемые элементы, если на это имеется согласие соответствующих органов или их владельца; </w:t>
      </w:r>
      <w:r>
        <w:br/>
      </w:r>
      <w:r>
        <w:rPr>
          <w:rFonts w:ascii="Times New Roman"/>
          <w:b w:val="false"/>
          <w:i w:val="false"/>
          <w:color w:val="000000"/>
          <w:sz w:val="28"/>
        </w:rPr>
        <w:t xml:space="preserve">
      не обладающих различительной способностью; </w:t>
      </w:r>
      <w:r>
        <w:br/>
      </w:r>
      <w:r>
        <w:rPr>
          <w:rFonts w:ascii="Times New Roman"/>
          <w:b w:val="false"/>
          <w:i w:val="false"/>
          <w:color w:val="000000"/>
          <w:sz w:val="28"/>
        </w:rPr>
        <w:t xml:space="preserve">
      вошедших во всеобщее употребление как обозначения товаров определенного вида; </w:t>
      </w:r>
      <w:r>
        <w:br/>
      </w:r>
      <w:r>
        <w:rPr>
          <w:rFonts w:ascii="Times New Roman"/>
          <w:b w:val="false"/>
          <w:i w:val="false"/>
          <w:color w:val="000000"/>
          <w:sz w:val="28"/>
        </w:rPr>
        <w:t xml:space="preserve">
      являющихся общепринятыми символами и терминами; </w:t>
      </w:r>
      <w:r>
        <w:br/>
      </w:r>
      <w:r>
        <w:rPr>
          <w:rFonts w:ascii="Times New Roman"/>
          <w:b w:val="false"/>
          <w:i w:val="false"/>
          <w:color w:val="000000"/>
          <w:sz w:val="28"/>
        </w:rPr>
        <w:t xml:space="preserve">
      указывающих на вид, качество, количество, свойство, назначение, ценность товаров, а также на место и время их производства и сбыта. </w:t>
      </w:r>
      <w:r>
        <w:br/>
      </w:r>
      <w:r>
        <w:rPr>
          <w:rFonts w:ascii="Times New Roman"/>
          <w:b w:val="false"/>
          <w:i w:val="false"/>
          <w:color w:val="000000"/>
          <w:sz w:val="28"/>
        </w:rPr>
        <w:t xml:space="preserve">
      2. Обозначения, указанные в абзацах с третьего по шестой пункта 1 настоящей статьи могут быть использованы как неохраняемые элементы товарного знака, если они не занимают в нем доминирующего положения. </w:t>
      </w:r>
      <w:r>
        <w:br/>
      </w:r>
      <w:r>
        <w:rPr>
          <w:rFonts w:ascii="Times New Roman"/>
          <w:b w:val="false"/>
          <w:i w:val="false"/>
          <w:color w:val="000000"/>
          <w:sz w:val="28"/>
        </w:rPr>
        <w:t xml:space="preserve">
      3. Не допускается регистрация в качестве товарных знаков или их элементов обозначений: </w:t>
      </w:r>
      <w:r>
        <w:br/>
      </w:r>
      <w:r>
        <w:rPr>
          <w:rFonts w:ascii="Times New Roman"/>
          <w:b w:val="false"/>
          <w:i w:val="false"/>
          <w:color w:val="000000"/>
          <w:sz w:val="28"/>
        </w:rPr>
        <w:t xml:space="preserve">
      являющихся ложными или способными ввести в заблуждение относительно товара и его изготовителя; </w:t>
      </w:r>
      <w:r>
        <w:br/>
      </w:r>
      <w:r>
        <w:rPr>
          <w:rFonts w:ascii="Times New Roman"/>
          <w:b w:val="false"/>
          <w:i w:val="false"/>
          <w:color w:val="000000"/>
          <w:sz w:val="28"/>
        </w:rPr>
        <w:t xml:space="preserve">
      противоречащих по своему содержанию общественным интересам, принципам гуманности и морали.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Иные основания для отказа в регистрации </w:t>
      </w:r>
      <w:r>
        <w:br/>
      </w:r>
      <w:r>
        <w:rPr>
          <w:rFonts w:ascii="Times New Roman"/>
          <w:b w:val="false"/>
          <w:i w:val="false"/>
          <w:color w:val="000000"/>
          <w:sz w:val="28"/>
        </w:rPr>
        <w:t xml:space="preserve">
                 обозначения в качестве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могут быть зарегистрированы в качестве товарных знаков обозначения, тождественные или сходные до степени их смешения: </w:t>
      </w:r>
      <w:r>
        <w:br/>
      </w:r>
      <w:r>
        <w:rPr>
          <w:rFonts w:ascii="Times New Roman"/>
          <w:b w:val="false"/>
          <w:i w:val="false"/>
          <w:color w:val="000000"/>
          <w:sz w:val="28"/>
        </w:rPr>
        <w:t xml:space="preserve">
      с товарными знаками, ранее зарегистрированными или заявленными на регистрацию в Республике Казахстан на имя другого лица в отношении однородных товаров и услуг; </w:t>
      </w:r>
      <w:r>
        <w:br/>
      </w:r>
      <w:r>
        <w:rPr>
          <w:rFonts w:ascii="Times New Roman"/>
          <w:b w:val="false"/>
          <w:i w:val="false"/>
          <w:color w:val="000000"/>
          <w:sz w:val="28"/>
        </w:rPr>
        <w:t xml:space="preserve">
      с товарными знаками других лиц, охраняемых без регистрации в силу международных договоров Республики Казахстан; </w:t>
      </w:r>
      <w:r>
        <w:br/>
      </w:r>
      <w:r>
        <w:rPr>
          <w:rFonts w:ascii="Times New Roman"/>
          <w:b w:val="false"/>
          <w:i w:val="false"/>
          <w:color w:val="000000"/>
          <w:sz w:val="28"/>
        </w:rPr>
        <w:t xml:space="preserve">
      с наименованиями мест происхождения товаров, охраняемыми в Республике Казахстан, кроме случаев, когда они могут быть включены в качестве неохраняемого элемента товарного знака, регистрируемого на имя лица, имеющего право на использование данного наименования места происхождения товара. </w:t>
      </w:r>
      <w:r>
        <w:br/>
      </w:r>
      <w:r>
        <w:rPr>
          <w:rFonts w:ascii="Times New Roman"/>
          <w:b w:val="false"/>
          <w:i w:val="false"/>
          <w:color w:val="000000"/>
          <w:sz w:val="28"/>
        </w:rPr>
        <w:t xml:space="preserve">
      2. Не регистрируются в качестве товарных знаков обозначения, воспроизводящие: </w:t>
      </w:r>
      <w:r>
        <w:br/>
      </w:r>
      <w:r>
        <w:rPr>
          <w:rFonts w:ascii="Times New Roman"/>
          <w:b w:val="false"/>
          <w:i w:val="false"/>
          <w:color w:val="000000"/>
          <w:sz w:val="28"/>
        </w:rPr>
        <w:t xml:space="preserve">
      промышленные образцы, охраняемые в Республике Казахстан; </w:t>
      </w:r>
      <w:r>
        <w:br/>
      </w:r>
      <w:r>
        <w:rPr>
          <w:rFonts w:ascii="Times New Roman"/>
          <w:b w:val="false"/>
          <w:i w:val="false"/>
          <w:color w:val="000000"/>
          <w:sz w:val="28"/>
        </w:rPr>
        <w:t xml:space="preserve">
      общеизвестные на территории Республики Казахстан фирменные наименования (или их часть), принадлежащие другим лицам, получившим право на эти наименования до даты приоритета заявки на товарный знак в отношении однородных товаров; </w:t>
      </w:r>
      <w:r>
        <w:br/>
      </w:r>
      <w:r>
        <w:rPr>
          <w:rFonts w:ascii="Times New Roman"/>
          <w:b w:val="false"/>
          <w:i w:val="false"/>
          <w:color w:val="000000"/>
          <w:sz w:val="28"/>
        </w:rPr>
        <w:t xml:space="preserve">
      названия известных произведений литературы, науки и искусства, произведения искусства и их фрагменты, охраняемые в соответствии с авторским правом; </w:t>
      </w:r>
      <w:r>
        <w:br/>
      </w:r>
      <w:r>
        <w:rPr>
          <w:rFonts w:ascii="Times New Roman"/>
          <w:b w:val="false"/>
          <w:i w:val="false"/>
          <w:color w:val="000000"/>
          <w:sz w:val="28"/>
        </w:rPr>
        <w:t xml:space="preserve">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без разрешения соответствующего компетентного органа; </w:t>
      </w:r>
      <w:r>
        <w:br/>
      </w:r>
      <w:r>
        <w:rPr>
          <w:rFonts w:ascii="Times New Roman"/>
          <w:b w:val="false"/>
          <w:i w:val="false"/>
          <w:color w:val="000000"/>
          <w:sz w:val="28"/>
        </w:rPr>
        <w:t xml:space="preserve">
      олимпийскую символику.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Особенности регистрации наименования </w:t>
      </w:r>
      <w:r>
        <w:br/>
      </w:r>
      <w:r>
        <w:rPr>
          <w:rFonts w:ascii="Times New Roman"/>
          <w:b w:val="false"/>
          <w:i w:val="false"/>
          <w:color w:val="000000"/>
          <w:sz w:val="28"/>
        </w:rPr>
        <w:t xml:space="preserve">
                 места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Наименованием места происхождения товара может быть признано историческое название географического объекта. </w:t>
      </w:r>
      <w:r>
        <w:br/>
      </w:r>
      <w:r>
        <w:rPr>
          <w:rFonts w:ascii="Times New Roman"/>
          <w:b w:val="false"/>
          <w:i w:val="false"/>
          <w:color w:val="000000"/>
          <w:sz w:val="28"/>
        </w:rPr>
        <w:t xml:space="preserve">
      2. В качестве наименований мест происхождения товаров могут быть использованы словесные названия географических объектов или их сочетания с видовыми или условными наименованиями товаров. </w:t>
      </w:r>
      <w:r>
        <w:br/>
      </w:r>
      <w:r>
        <w:rPr>
          <w:rFonts w:ascii="Times New Roman"/>
          <w:b w:val="false"/>
          <w:i w:val="false"/>
          <w:color w:val="000000"/>
          <w:sz w:val="28"/>
        </w:rPr>
        <w:t xml:space="preserve">
      3. Не признается наименованием места происхождения товара обозначение, хотя представляющее собой или содержащее название географического объекта, но вошедшее во всеобщее употребление как обозначение товара известного вида, не связанного с местом его изготовления. </w:t>
      </w:r>
      <w:r>
        <w:br/>
      </w:r>
      <w:r>
        <w:rPr>
          <w:rFonts w:ascii="Times New Roman"/>
          <w:b w:val="false"/>
          <w:i w:val="false"/>
          <w:color w:val="000000"/>
          <w:sz w:val="28"/>
        </w:rPr>
        <w:t xml:space="preserve">
      4. Наименование места происхождения товара может быть зарегистрировано на имя одного или нескольких хозяйствующих субъектов, выпускающих товар в данном географическом объекте. </w:t>
      </w:r>
      <w:r>
        <w:br/>
      </w:r>
      <w:r>
        <w:rPr>
          <w:rFonts w:ascii="Times New Roman"/>
          <w:b w:val="false"/>
          <w:i w:val="false"/>
          <w:color w:val="000000"/>
          <w:sz w:val="28"/>
        </w:rPr>
        <w:t xml:space="preserve">
      5. Регистрация наименования места происхождения товара на имя одного или нескольких хозяйствующих субъектов не препятствует подаче заявки на регистрацию данного наименования на имя других хозяйствующих субъектов, выпускающих товары, особые свойства которых исключительно или главным образом связаны с местом его производства и находящихся в том же географическом объекте. </w:t>
      </w:r>
      <w:r>
        <w:br/>
      </w:r>
      <w:r>
        <w:rPr>
          <w:rFonts w:ascii="Times New Roman"/>
          <w:b w:val="false"/>
          <w:i w:val="false"/>
          <w:color w:val="000000"/>
          <w:sz w:val="28"/>
        </w:rPr>
        <w:t xml:space="preserve">
      6. Наименование места происхождения товара не является объектом исключительного права одного или нескольких хозяйствующих субъектов, оно является достоянием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Охранный документ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зарегистрированные в соответствии с настоящим Законом товарные знаки и наименования мест происхождения товаров выдаются свидетельства установленного образца. </w:t>
      </w:r>
      <w:r>
        <w:br/>
      </w:r>
      <w:r>
        <w:rPr>
          <w:rFonts w:ascii="Times New Roman"/>
          <w:b w:val="false"/>
          <w:i w:val="false"/>
          <w:color w:val="000000"/>
          <w:sz w:val="28"/>
        </w:rPr>
        <w:t xml:space="preserve">
      2. Свидетельство на товарный знак удостоверяет факт регистрации заявленного в качестве товарного знака обозначения, приоритет товарного знака, исключительное право владельца на товарный знак в отношении товаров и услуг, указанных в свидетельстве. </w:t>
      </w:r>
      <w:r>
        <w:br/>
      </w:r>
      <w:r>
        <w:rPr>
          <w:rFonts w:ascii="Times New Roman"/>
          <w:b w:val="false"/>
          <w:i w:val="false"/>
          <w:color w:val="000000"/>
          <w:sz w:val="28"/>
        </w:rPr>
        <w:t xml:space="preserve">
      3. Свидетельство на право пользования наименованием места происхождения товара удостоверяет факт регистрации заявляемого в качестве наименования места происхождения товара обозначения и право владельца свидетельства на его использование в отношении вида товара, указанного в свидетельстве.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Действие охранных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Срок действия свидетельства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Свидетельство на товарный знак действует в течение десяти лет, считая с даты подачи заявки. </w:t>
      </w:r>
      <w:r>
        <w:br/>
      </w:r>
      <w:r>
        <w:rPr>
          <w:rFonts w:ascii="Times New Roman"/>
          <w:b w:val="false"/>
          <w:i w:val="false"/>
          <w:color w:val="000000"/>
          <w:sz w:val="28"/>
        </w:rPr>
        <w:t xml:space="preserve">
      2. Свидетельство на право пользования наименованием места происхождения товара действует в течение десяти лет, считая с даты поступления заявки в Патентное ведомство. </w:t>
      </w:r>
      <w:r>
        <w:br/>
      </w:r>
      <w:r>
        <w:rPr>
          <w:rFonts w:ascii="Times New Roman"/>
          <w:b w:val="false"/>
          <w:i w:val="false"/>
          <w:color w:val="000000"/>
          <w:sz w:val="28"/>
        </w:rPr>
        <w:t xml:space="preserve">
      3. Срок действия свидетельства может быть продлен по ходатайству владельца свидетельства, поданному в течение последнего года действия, каждый раз на десять лет при условии уплаты пошлины. </w:t>
      </w:r>
      <w:r>
        <w:br/>
      </w:r>
      <w:r>
        <w:rPr>
          <w:rFonts w:ascii="Times New Roman"/>
          <w:b w:val="false"/>
          <w:i w:val="false"/>
          <w:color w:val="000000"/>
          <w:sz w:val="28"/>
        </w:rPr>
        <w:t xml:space="preserve">
      4. Для продления срока действия свидетельства на товарный знак или на право пользования наименованием места происхождения товара по ходатайству владельца может быть предоставлен шестимесячный срок после истечения срока действия свидетельства при условии уплаты дополнительной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Порядок продления срока действия </w:t>
      </w:r>
      <w:r>
        <w:br/>
      </w:r>
      <w:r>
        <w:rPr>
          <w:rFonts w:ascii="Times New Roman"/>
          <w:b w:val="false"/>
          <w:i w:val="false"/>
          <w:color w:val="000000"/>
          <w:sz w:val="28"/>
        </w:rPr>
        <w:t xml:space="preserve">
                 свидетельства на товарный знак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Заявление о продлении срока действия свидетельства на </w:t>
      </w:r>
    </w:p>
    <w:bookmarkEnd w:id="2"/>
    <w:bookmarkStart w:name="z4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товарный знак подается в Патентное ведомство. К заявлению должны</w:t>
      </w:r>
    </w:p>
    <w:p>
      <w:pPr>
        <w:spacing w:after="0"/>
        <w:ind w:left="0"/>
        <w:jc w:val="both"/>
      </w:pPr>
      <w:r>
        <w:rPr>
          <w:rFonts w:ascii="Times New Roman"/>
          <w:b w:val="false"/>
          <w:i w:val="false"/>
          <w:color w:val="000000"/>
          <w:sz w:val="28"/>
        </w:rPr>
        <w:t>быть приложены:</w:t>
      </w:r>
    </w:p>
    <w:p>
      <w:pPr>
        <w:spacing w:after="0"/>
        <w:ind w:left="0"/>
        <w:jc w:val="both"/>
      </w:pPr>
      <w:r>
        <w:rPr>
          <w:rFonts w:ascii="Times New Roman"/>
          <w:b w:val="false"/>
          <w:i w:val="false"/>
          <w:color w:val="000000"/>
          <w:sz w:val="28"/>
        </w:rPr>
        <w:t>     свидетельство на товарный знак (подлинник);</w:t>
      </w:r>
    </w:p>
    <w:p>
      <w:pPr>
        <w:spacing w:after="0"/>
        <w:ind w:left="0"/>
        <w:jc w:val="both"/>
      </w:pPr>
      <w:r>
        <w:rPr>
          <w:rFonts w:ascii="Times New Roman"/>
          <w:b w:val="false"/>
          <w:i w:val="false"/>
          <w:color w:val="000000"/>
          <w:sz w:val="28"/>
        </w:rPr>
        <w:t>     документ, подтверждающий уплату пошлины в установленном</w:t>
      </w:r>
    </w:p>
    <w:p>
      <w:pPr>
        <w:spacing w:after="0"/>
        <w:ind w:left="0"/>
        <w:jc w:val="both"/>
      </w:pPr>
      <w:r>
        <w:rPr>
          <w:rFonts w:ascii="Times New Roman"/>
          <w:b w:val="false"/>
          <w:i w:val="false"/>
          <w:color w:val="000000"/>
          <w:sz w:val="28"/>
        </w:rPr>
        <w:t>размере;</w:t>
      </w:r>
    </w:p>
    <w:p>
      <w:pPr>
        <w:spacing w:after="0"/>
        <w:ind w:left="0"/>
        <w:jc w:val="both"/>
      </w:pPr>
      <w:r>
        <w:rPr>
          <w:rFonts w:ascii="Times New Roman"/>
          <w:b w:val="false"/>
          <w:i w:val="false"/>
          <w:color w:val="000000"/>
          <w:sz w:val="28"/>
        </w:rPr>
        <w:t>     документ, удостоверяющий полномочия патентного поверенного,</w:t>
      </w:r>
    </w:p>
    <w:p>
      <w:pPr>
        <w:spacing w:after="0"/>
        <w:ind w:left="0"/>
        <w:jc w:val="both"/>
      </w:pPr>
      <w:r>
        <w:rPr>
          <w:rFonts w:ascii="Times New Roman"/>
          <w:b w:val="false"/>
          <w:i w:val="false"/>
          <w:color w:val="000000"/>
          <w:sz w:val="28"/>
        </w:rPr>
        <w:t xml:space="preserve">если заявление о продлении срока действия свидетельства подается </w:t>
      </w:r>
    </w:p>
    <w:p>
      <w:pPr>
        <w:spacing w:after="0"/>
        <w:ind w:left="0"/>
        <w:jc w:val="both"/>
      </w:pPr>
      <w:r>
        <w:rPr>
          <w:rFonts w:ascii="Times New Roman"/>
          <w:b w:val="false"/>
          <w:i w:val="false"/>
          <w:color w:val="000000"/>
          <w:sz w:val="28"/>
        </w:rPr>
        <w:t>через него.</w:t>
      </w:r>
    </w:p>
    <w:p>
      <w:pPr>
        <w:spacing w:after="0"/>
        <w:ind w:left="0"/>
        <w:jc w:val="both"/>
      </w:pPr>
      <w:r>
        <w:rPr>
          <w:rFonts w:ascii="Times New Roman"/>
          <w:b w:val="false"/>
          <w:i w:val="false"/>
          <w:color w:val="000000"/>
          <w:sz w:val="28"/>
        </w:rPr>
        <w:t>     2. Запись о продлении срока действия свидетельства на товарный</w:t>
      </w:r>
    </w:p>
    <w:p>
      <w:pPr>
        <w:spacing w:after="0"/>
        <w:ind w:left="0"/>
        <w:jc w:val="both"/>
      </w:pPr>
      <w:r>
        <w:rPr>
          <w:rFonts w:ascii="Times New Roman"/>
          <w:b w:val="false"/>
          <w:i w:val="false"/>
          <w:color w:val="000000"/>
          <w:sz w:val="28"/>
        </w:rPr>
        <w:t xml:space="preserve">знак вносится в Государственный реестр товарных знаков и в </w:t>
      </w:r>
    </w:p>
    <w:p>
      <w:pPr>
        <w:spacing w:after="0"/>
        <w:ind w:left="0"/>
        <w:jc w:val="both"/>
      </w:pPr>
      <w:r>
        <w:rPr>
          <w:rFonts w:ascii="Times New Roman"/>
          <w:b w:val="false"/>
          <w:i w:val="false"/>
          <w:color w:val="000000"/>
          <w:sz w:val="28"/>
        </w:rPr>
        <w:t>свидетельство на товарный знак.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20. Порядок продления срока действия</w:t>
      </w:r>
    </w:p>
    <w:p>
      <w:pPr>
        <w:spacing w:after="0"/>
        <w:ind w:left="0"/>
        <w:jc w:val="both"/>
      </w:pPr>
      <w:r>
        <w:rPr>
          <w:rFonts w:ascii="Times New Roman"/>
          <w:b w:val="false"/>
          <w:i w:val="false"/>
          <w:color w:val="000000"/>
          <w:sz w:val="28"/>
        </w:rPr>
        <w:t>                свидетельства на право пользования</w:t>
      </w:r>
    </w:p>
    <w:p>
      <w:pPr>
        <w:spacing w:after="0"/>
        <w:ind w:left="0"/>
        <w:jc w:val="both"/>
      </w:pPr>
      <w:r>
        <w:rPr>
          <w:rFonts w:ascii="Times New Roman"/>
          <w:b w:val="false"/>
          <w:i w:val="false"/>
          <w:color w:val="000000"/>
          <w:sz w:val="28"/>
        </w:rPr>
        <w:t>                наименованием места происхождения</w:t>
      </w:r>
    </w:p>
    <w:p>
      <w:pPr>
        <w:spacing w:after="0"/>
        <w:ind w:left="0"/>
        <w:jc w:val="both"/>
      </w:pPr>
      <w:r>
        <w:rPr>
          <w:rFonts w:ascii="Times New Roman"/>
          <w:b w:val="false"/>
          <w:i w:val="false"/>
          <w:color w:val="000000"/>
          <w:sz w:val="28"/>
        </w:rPr>
        <w:t>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Заявление о продлении срока действия свидетельства на право пользования наименованием места происхождения товара подается в Патентное ведомство. К заявлению должны быть приложены: </w:t>
      </w:r>
      <w:r>
        <w:br/>
      </w:r>
      <w:r>
        <w:rPr>
          <w:rFonts w:ascii="Times New Roman"/>
          <w:b w:val="false"/>
          <w:i w:val="false"/>
          <w:color w:val="000000"/>
          <w:sz w:val="28"/>
        </w:rPr>
        <w:t xml:space="preserve">
      свидетельство (подлинник); </w:t>
      </w:r>
      <w:r>
        <w:br/>
      </w:r>
      <w:r>
        <w:rPr>
          <w:rFonts w:ascii="Times New Roman"/>
          <w:b w:val="false"/>
          <w:i w:val="false"/>
          <w:color w:val="000000"/>
          <w:sz w:val="28"/>
        </w:rPr>
        <w:t xml:space="preserve">
      заключение местного органа власти, подтверждающего, что владелец свидетельства на право пользования наименованием места происхождения товара находится в данном географическом объекте и производит товар с указанными в свидетельстве свойствами; </w:t>
      </w:r>
      <w:r>
        <w:br/>
      </w:r>
      <w:r>
        <w:rPr>
          <w:rFonts w:ascii="Times New Roman"/>
          <w:b w:val="false"/>
          <w:i w:val="false"/>
          <w:color w:val="000000"/>
          <w:sz w:val="28"/>
        </w:rPr>
        <w:t xml:space="preserve">
      документ, подтверждающий уплату пошлины в установленном размере; </w:t>
      </w:r>
      <w:r>
        <w:br/>
      </w:r>
      <w:r>
        <w:rPr>
          <w:rFonts w:ascii="Times New Roman"/>
          <w:b w:val="false"/>
          <w:i w:val="false"/>
          <w:color w:val="000000"/>
          <w:sz w:val="28"/>
        </w:rPr>
        <w:t xml:space="preserve">
      документ, удостоверяющий полномочия патентного поверенного, если заявление о продлении срока свидетельства подается через него. </w:t>
      </w:r>
      <w:r>
        <w:br/>
      </w:r>
      <w:r>
        <w:rPr>
          <w:rFonts w:ascii="Times New Roman"/>
          <w:b w:val="false"/>
          <w:i w:val="false"/>
          <w:color w:val="000000"/>
          <w:sz w:val="28"/>
        </w:rPr>
        <w:t xml:space="preserve">
      2. Запись о продлении срока действия свидетельства вносится Патентным ведомством в Государственный реестр наименований мест происхождения товаров и в свидетельство на право пользования наименованием места происхождения товара. </w:t>
      </w:r>
      <w:r>
        <w:br/>
      </w:r>
      <w:r>
        <w:rPr>
          <w:rFonts w:ascii="Times New Roman"/>
          <w:b w:val="false"/>
          <w:i w:val="false"/>
          <w:color w:val="000000"/>
          <w:sz w:val="28"/>
        </w:rPr>
        <w:t>
 </w:t>
      </w:r>
      <w:r>
        <w:br/>
      </w:r>
      <w:r>
        <w:rPr>
          <w:rFonts w:ascii="Times New Roman"/>
          <w:b w:val="false"/>
          <w:i w:val="false"/>
          <w:color w:val="000000"/>
          <w:sz w:val="28"/>
        </w:rPr>
        <w:t xml:space="preserve">
      Статья 21. Внесение изменений в документы </w:t>
      </w:r>
      <w:r>
        <w:br/>
      </w:r>
      <w:r>
        <w:rPr>
          <w:rFonts w:ascii="Times New Roman"/>
          <w:b w:val="false"/>
          <w:i w:val="false"/>
          <w:color w:val="000000"/>
          <w:sz w:val="28"/>
        </w:rPr>
        <w:t xml:space="preserve">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Владелец свидетельства на товарный знак (в том числе коллективного товарного знака) или на право пользования наименованием места происхождения товара уведомляет Патентное ведомство об изменениях касающихся регистрации. </w:t>
      </w:r>
      <w:r>
        <w:br/>
      </w:r>
      <w:r>
        <w:rPr>
          <w:rFonts w:ascii="Times New Roman"/>
          <w:b w:val="false"/>
          <w:i w:val="false"/>
          <w:color w:val="000000"/>
          <w:sz w:val="28"/>
        </w:rPr>
        <w:t xml:space="preserve">
      2. Запись об изменениях вносится Патентным ведомством в соответствующий Государственный реестр Республики Казахстан и в свидетельство.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Публикация сведений о регистрации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Сведения, относящиеся к регистрации товарного знака и наименования места происхождения товара, внесенные в государственные реестры, публикуются Патентным ведомством в официальном бюллетене в течение шести месяцев с даты регистрации в реестре. Производится также публикация всех последующих изменений в сведениях, относящихся к регистрации. </w:t>
      </w:r>
      <w:r>
        <w:br/>
      </w:r>
      <w:r>
        <w:rPr>
          <w:rFonts w:ascii="Times New Roman"/>
          <w:b w:val="false"/>
          <w:i w:val="false"/>
          <w:color w:val="000000"/>
          <w:sz w:val="28"/>
        </w:rPr>
        <w:t>
 </w:t>
      </w:r>
    </w:p>
    <w:bookmarkEnd w:id="4"/>
    <w:bookmarkStart w:name="z4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Статья 23. Условия повторной регистрации</w:t>
      </w:r>
    </w:p>
    <w:p>
      <w:pPr>
        <w:spacing w:after="0"/>
        <w:ind w:left="0"/>
        <w:jc w:val="both"/>
      </w:pPr>
      <w:r>
        <w:rPr>
          <w:rFonts w:ascii="Times New Roman"/>
          <w:b w:val="false"/>
          <w:i w:val="false"/>
          <w:color w:val="000000"/>
          <w:sz w:val="28"/>
        </w:rPr>
        <w:t>                   товарного знака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Товарный знак, срок действия на который истек, не может</w:t>
      </w:r>
    </w:p>
    <w:p>
      <w:pPr>
        <w:spacing w:after="0"/>
        <w:ind w:left="0"/>
        <w:jc w:val="both"/>
      </w:pPr>
      <w:r>
        <w:rPr>
          <w:rFonts w:ascii="Times New Roman"/>
          <w:b w:val="false"/>
          <w:i w:val="false"/>
          <w:color w:val="000000"/>
          <w:sz w:val="28"/>
        </w:rPr>
        <w:t>быть вновь зарегистрирован в течение трех лет с даты прекращения</w:t>
      </w:r>
    </w:p>
    <w:p>
      <w:pPr>
        <w:spacing w:after="0"/>
        <w:ind w:left="0"/>
        <w:jc w:val="both"/>
      </w:pPr>
      <w:r>
        <w:rPr>
          <w:rFonts w:ascii="Times New Roman"/>
          <w:b w:val="false"/>
          <w:i w:val="false"/>
          <w:color w:val="000000"/>
          <w:sz w:val="28"/>
        </w:rPr>
        <w:t>действия регистрации, на имя лица иного, чем прежний владелец.</w:t>
      </w:r>
    </w:p>
    <w:p>
      <w:pPr>
        <w:spacing w:after="0"/>
        <w:ind w:left="0"/>
        <w:jc w:val="both"/>
      </w:pPr>
      <w:r>
        <w:rPr>
          <w:rFonts w:ascii="Times New Roman"/>
          <w:b w:val="false"/>
          <w:i w:val="false"/>
          <w:color w:val="000000"/>
          <w:sz w:val="28"/>
        </w:rPr>
        <w:t>     2. Указанное в пункте 1 настоящей статьи правило применяется</w:t>
      </w:r>
    </w:p>
    <w:p>
      <w:pPr>
        <w:spacing w:after="0"/>
        <w:ind w:left="0"/>
        <w:jc w:val="both"/>
      </w:pPr>
      <w:r>
        <w:rPr>
          <w:rFonts w:ascii="Times New Roman"/>
          <w:b w:val="false"/>
          <w:i w:val="false"/>
          <w:color w:val="000000"/>
          <w:sz w:val="28"/>
        </w:rPr>
        <w:t>и в том случае, когда владелец товарного знака отказался от него</w:t>
      </w:r>
    </w:p>
    <w:p>
      <w:pPr>
        <w:spacing w:after="0"/>
        <w:ind w:left="0"/>
        <w:jc w:val="both"/>
      </w:pPr>
      <w:r>
        <w:rPr>
          <w:rFonts w:ascii="Times New Roman"/>
          <w:b w:val="false"/>
          <w:i w:val="false"/>
          <w:color w:val="000000"/>
          <w:sz w:val="28"/>
        </w:rPr>
        <w:t>до истечения срока действия регистрации.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w:t>
      </w:r>
    </w:p>
    <w:p>
      <w:pPr>
        <w:spacing w:after="0"/>
        <w:ind w:left="0"/>
        <w:jc w:val="both"/>
      </w:pPr>
      <w:r>
        <w:rPr>
          <w:rFonts w:ascii="Times New Roman"/>
          <w:b w:val="false"/>
          <w:i w:val="false"/>
          <w:color w:val="000000"/>
          <w:sz w:val="28"/>
        </w:rPr>
        <w:t xml:space="preserve">            Использование товарного знака и наименования  </w:t>
      </w:r>
    </w:p>
    <w:p>
      <w:pPr>
        <w:spacing w:after="0"/>
        <w:ind w:left="0"/>
        <w:jc w:val="both"/>
      </w:pPr>
      <w:r>
        <w:rPr>
          <w:rFonts w:ascii="Times New Roman"/>
          <w:b w:val="false"/>
          <w:i w:val="false"/>
          <w:color w:val="000000"/>
          <w:sz w:val="28"/>
        </w:rPr>
        <w:t>                   места происхождения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24. Требование обязательного использования </w:t>
      </w:r>
      <w:r>
        <w:br/>
      </w:r>
      <w:r>
        <w:rPr>
          <w:rFonts w:ascii="Times New Roman"/>
          <w:b w:val="false"/>
          <w:i w:val="false"/>
          <w:color w:val="000000"/>
          <w:sz w:val="28"/>
        </w:rPr>
        <w:t xml:space="preserve">
                 товарного знака и наименования места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Владелец свидетельства на товарный знак или на право пользования наименованием места происхождения товара обязан использовать товарный знак или наименование места происхожаения товара. </w:t>
      </w:r>
      <w:r>
        <w:br/>
      </w:r>
      <w:r>
        <w:rPr>
          <w:rFonts w:ascii="Times New Roman"/>
          <w:b w:val="false"/>
          <w:i w:val="false"/>
          <w:color w:val="000000"/>
          <w:sz w:val="28"/>
        </w:rPr>
        <w:t xml:space="preserve">
      2. Использованием считается любое введение в хозяйственный оборот товарного знака или наименования места происхождения товара: изготовление, применение, ввоз, хранение, предложение к продаже, продажа его или товара, обозначенного этим знаком, использование в рекламе, печатной продукции, деловой документации, вывесках и другие действия. </w:t>
      </w:r>
      <w:r>
        <w:br/>
      </w:r>
      <w:r>
        <w:rPr>
          <w:rFonts w:ascii="Times New Roman"/>
          <w:b w:val="false"/>
          <w:i w:val="false"/>
          <w:color w:val="000000"/>
          <w:sz w:val="28"/>
        </w:rPr>
        <w:t xml:space="preserve">
      3. Предприниматели, осуществляющие посредническую деятельность, вправе использовать свой знак на реализуемых ими товарах наряду с товарным знаком изготовителя товаров, а также помещать его вместо товарного знака изготовителя при взаимном согласии между ними. </w:t>
      </w:r>
      <w:r>
        <w:br/>
      </w:r>
      <w:r>
        <w:rPr>
          <w:rFonts w:ascii="Times New Roman"/>
          <w:b w:val="false"/>
          <w:i w:val="false"/>
          <w:color w:val="000000"/>
          <w:sz w:val="28"/>
        </w:rPr>
        <w:t xml:space="preserve">
      4. Хозяйствующие субъекты - владельцы коллективного знака могут наряду с коллективным знаком проставлять свои товарные знаки на выпускаемых ими товарах. </w:t>
      </w:r>
      <w:r>
        <w:br/>
      </w:r>
      <w:r>
        <w:rPr>
          <w:rFonts w:ascii="Times New Roman"/>
          <w:b w:val="false"/>
          <w:i w:val="false"/>
          <w:color w:val="000000"/>
          <w:sz w:val="28"/>
        </w:rPr>
        <w:t xml:space="preserve">
      5. Любое заинтересованное лицо может подать в Патентное ведомство заявление об аннулировании регистрации товарного знака или права пользования наименованием места происхождения товара в связи с их неиспользованием непрерывно в течение пяти лет с даты регистрации или пяти лет, предшествующих подаче заявления об аннулировании. </w:t>
      </w:r>
      <w:r>
        <w:br/>
      </w:r>
      <w:r>
        <w:rPr>
          <w:rFonts w:ascii="Times New Roman"/>
          <w:b w:val="false"/>
          <w:i w:val="false"/>
          <w:color w:val="000000"/>
          <w:sz w:val="28"/>
        </w:rPr>
        <w:t xml:space="preserve">
      При решении вопроса об аннулировании регистрации товарного знака или права пользования наименованием места происхождения товара в связи с их неиспользованием могут быть приняты во внимание представленные владельцем доказательства того, что товарный знак или наименование места происхождения товара не использовались по независящим от него обстоятельствам. </w:t>
      </w:r>
      <w:r>
        <w:br/>
      </w:r>
      <w:r>
        <w:rPr>
          <w:rFonts w:ascii="Times New Roman"/>
          <w:b w:val="false"/>
          <w:i w:val="false"/>
          <w:color w:val="000000"/>
          <w:sz w:val="28"/>
        </w:rPr>
        <w:t xml:space="preserve">
      6. Лица, добросовестно использовавшие товарный знак или иные обозначения, тождественные или сходные с зарегистрированным наименованием места происхождения товара не менее, чем за шесть месяцев до даты его регистрации, сохраняют право на последующее использование таких обозначений в пределах срока, устанавливаемого в каждом случае Патентным ведомством.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Предупредительная маркировка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Владелец свидетельства на товарный знак или на право пользования наименованием места происхождения товара может производить рядом с товарным знаком или наименованием места происхождения товара предупредительную маркировку, указывающую на то, что применяемое на товаре или его упаковке обозначение является зарегистрированным в Республике Казахстан товарным знаком или наименованием места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w:t>
      </w:r>
      <w:r>
        <w:br/>
      </w:r>
      <w:r>
        <w:rPr>
          <w:rFonts w:ascii="Times New Roman"/>
          <w:b w:val="false"/>
          <w:i w:val="false"/>
          <w:color w:val="000000"/>
          <w:sz w:val="28"/>
        </w:rPr>
        <w:t xml:space="preserve">
               Условия передачи права на товарный знак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Передача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Исключительное право на товарный знак в отношении всех указанных в свидетельстве товаров и услуг либо их части может быть уступлено владельцем другому заинтересованному хозяйствующему субъекту по договору и оформляется договором об уступке с обязательной регистрацией в Патентном ведомстве. </w:t>
      </w:r>
      <w:r>
        <w:br/>
      </w:r>
      <w:r>
        <w:rPr>
          <w:rFonts w:ascii="Times New Roman"/>
          <w:b w:val="false"/>
          <w:i w:val="false"/>
          <w:color w:val="000000"/>
          <w:sz w:val="28"/>
        </w:rPr>
        <w:t xml:space="preserve">
      2. Право на использование товарного знака может быть предоставлено владельцем товарного знака (лицензиаром) другому заинтересованному лицу (лицензиату) в отношении всех указанных в свидетельстве товаров и услуг либо их части по лицензионному договору с обязательной регистрацией в Патентном ведомстве. </w:t>
      </w:r>
      <w:r>
        <w:br/>
      </w:r>
      <w:r>
        <w:rPr>
          <w:rFonts w:ascii="Times New Roman"/>
          <w:b w:val="false"/>
          <w:i w:val="false"/>
          <w:color w:val="000000"/>
          <w:sz w:val="28"/>
        </w:rPr>
        <w:t xml:space="preserve">
      3. Лицензионный договор должен содержать условие о том, что качество товаров лицензиата будет не ниже качества товаров лицензиара, и, что лицензиар имеет право осуществлять контроль за выполнением этого условия. </w:t>
      </w:r>
      <w:r>
        <w:br/>
      </w:r>
      <w:r>
        <w:rPr>
          <w:rFonts w:ascii="Times New Roman"/>
          <w:b w:val="false"/>
          <w:i w:val="false"/>
          <w:color w:val="000000"/>
          <w:sz w:val="28"/>
        </w:rPr>
        <w:t xml:space="preserve">
      4. Передача права не допускается, если она может явиться причиной введения в заблуждение относительно товара или места нахождения его изготовителя. </w:t>
      </w:r>
      <w:r>
        <w:br/>
      </w:r>
      <w:r>
        <w:rPr>
          <w:rFonts w:ascii="Times New Roman"/>
          <w:b w:val="false"/>
          <w:i w:val="false"/>
          <w:color w:val="000000"/>
          <w:sz w:val="28"/>
        </w:rPr>
        <w:t xml:space="preserve">
      5. На коллективные товарные знаки действие настоящей статьи не распространяется.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Переход товарного знака при реорганизации </w:t>
      </w:r>
      <w:r>
        <w:br/>
      </w:r>
      <w:r>
        <w:rPr>
          <w:rFonts w:ascii="Times New Roman"/>
          <w:b w:val="false"/>
          <w:i w:val="false"/>
          <w:color w:val="000000"/>
          <w:sz w:val="28"/>
        </w:rPr>
        <w:t xml:space="preserve">
                 хозяйствующего субъекта - владельца </w:t>
      </w:r>
      <w:r>
        <w:br/>
      </w:r>
      <w:r>
        <w:rPr>
          <w:rFonts w:ascii="Times New Roman"/>
          <w:b w:val="false"/>
          <w:i w:val="false"/>
          <w:color w:val="000000"/>
          <w:sz w:val="28"/>
        </w:rPr>
        <w:t xml:space="preserve">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слиянии хозяйствующих субъектов товарные знаки переходят к вновь зарегистрированному субъекту. </w:t>
      </w:r>
      <w:r>
        <w:br/>
      </w:r>
      <w:r>
        <w:rPr>
          <w:rFonts w:ascii="Times New Roman"/>
          <w:b w:val="false"/>
          <w:i w:val="false"/>
          <w:color w:val="000000"/>
          <w:sz w:val="28"/>
        </w:rPr>
        <w:t xml:space="preserve">
      2. При разделении хозяйствующего субъекта - владельца товарного знака, товарный знак переходит к вновь зарегистрированному субъекту, к которому переходит производство товаров или услуг. </w:t>
      </w:r>
      <w:r>
        <w:br/>
      </w:r>
      <w:r>
        <w:rPr>
          <w:rFonts w:ascii="Times New Roman"/>
          <w:b w:val="false"/>
          <w:i w:val="false"/>
          <w:color w:val="000000"/>
          <w:sz w:val="28"/>
        </w:rPr>
        <w:t xml:space="preserve">
      В случае сохранения за владельцем товарного знака части производства товаров или услуг, для которых зарегистрирован товарный знак, оба хозяйствующих субъекта по их согласию могут быть признаны совладельцами товарного знака. </w:t>
      </w:r>
      <w:r>
        <w:br/>
      </w:r>
      <w:r>
        <w:rPr>
          <w:rFonts w:ascii="Times New Roman"/>
          <w:b w:val="false"/>
          <w:i w:val="false"/>
          <w:color w:val="000000"/>
          <w:sz w:val="28"/>
        </w:rPr>
        <w:t xml:space="preserve">
      3. При присоединении хозяйствующего субъекта - владельца товарного знака к другому хозяйствующему субъекту товарный знак переходит к последнему.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 </w:t>
      </w:r>
      <w:r>
        <w:br/>
      </w:r>
      <w:r>
        <w:rPr>
          <w:rFonts w:ascii="Times New Roman"/>
          <w:b w:val="false"/>
          <w:i w:val="false"/>
          <w:color w:val="000000"/>
          <w:sz w:val="28"/>
        </w:rPr>
        <w:t xml:space="preserve">
                Прекращение действия свидетельства на </w:t>
      </w:r>
      <w:r>
        <w:br/>
      </w:r>
      <w:r>
        <w:rPr>
          <w:rFonts w:ascii="Times New Roman"/>
          <w:b w:val="false"/>
          <w:i w:val="false"/>
          <w:color w:val="000000"/>
          <w:sz w:val="28"/>
        </w:rPr>
        <w:t xml:space="preserve">
                товарный знак и свидетельства на право </w:t>
      </w:r>
      <w:r>
        <w:br/>
      </w:r>
      <w:r>
        <w:rPr>
          <w:rFonts w:ascii="Times New Roman"/>
          <w:b w:val="false"/>
          <w:i w:val="false"/>
          <w:color w:val="000000"/>
          <w:sz w:val="28"/>
        </w:rPr>
        <w:t xml:space="preserve">
                   пользования наименованием места </w:t>
      </w:r>
      <w:r>
        <w:br/>
      </w:r>
      <w:r>
        <w:rPr>
          <w:rFonts w:ascii="Times New Roman"/>
          <w:b w:val="false"/>
          <w:i w:val="false"/>
          <w:color w:val="000000"/>
          <w:sz w:val="28"/>
        </w:rPr>
        <w:t xml:space="preserve">
                       происхождения товара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Признание свидетельства на товарный знак </w:t>
      </w:r>
      <w:r>
        <w:br/>
      </w:r>
      <w:r>
        <w:rPr>
          <w:rFonts w:ascii="Times New Roman"/>
          <w:b w:val="false"/>
          <w:i w:val="false"/>
          <w:color w:val="000000"/>
          <w:sz w:val="28"/>
        </w:rPr>
        <w:t xml:space="preserve">
                 и на право пользования наименованием места </w:t>
      </w:r>
      <w:r>
        <w:br/>
      </w:r>
      <w:r>
        <w:rPr>
          <w:rFonts w:ascii="Times New Roman"/>
          <w:b w:val="false"/>
          <w:i w:val="false"/>
          <w:color w:val="000000"/>
          <w:sz w:val="28"/>
        </w:rPr>
        <w:t xml:space="preserve">
                 происхождения товара недействительным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Свидетельство на товарный знак и на право пользования наименованием места происхождения товара может быть признано недействительным полностью или частично в течение всего срока его действия, если оно было выдано в нарушение требований, установленных настоящим Законом либо международным соглашением, участником которого является Республика Казахстан. </w:t>
      </w:r>
      <w:r>
        <w:br/>
      </w:r>
      <w:r>
        <w:rPr>
          <w:rFonts w:ascii="Times New Roman"/>
          <w:b w:val="false"/>
          <w:i w:val="false"/>
          <w:color w:val="000000"/>
          <w:sz w:val="28"/>
        </w:rPr>
        <w:t xml:space="preserve">
      2. Любое заинтересованное лицо в течение всего срока действия свидетельства может по основанию, указанному в пункте 1 настоящей статьи, подать возражение против выдачи свидетельства на товарный знак и на право пользования наименованием места происхождения товара в Апелляционный совет Патентного ведомства. </w:t>
      </w:r>
      <w:r>
        <w:br/>
      </w:r>
      <w:r>
        <w:rPr>
          <w:rFonts w:ascii="Times New Roman"/>
          <w:b w:val="false"/>
          <w:i w:val="false"/>
          <w:color w:val="000000"/>
          <w:sz w:val="28"/>
        </w:rPr>
        <w:t xml:space="preserve">
      Возражение против выдачи свидетельства на товарный знак или на право пользования наименованием места происхождения товара должно быть рассмотрено в течение шести месяцев с даты его поступления. Лицо, подавшее возражение, а также владелец свидетельства имеют право участвовать в его рассмотрении. </w:t>
      </w:r>
      <w:r>
        <w:br/>
      </w:r>
      <w:r>
        <w:rPr>
          <w:rFonts w:ascii="Times New Roman"/>
          <w:b w:val="false"/>
          <w:i w:val="false"/>
          <w:color w:val="000000"/>
          <w:sz w:val="28"/>
        </w:rPr>
        <w:t xml:space="preserve">
      3. Решение Апелляционного совета Патентного ведомства может быть обжаловано в судебных органах Республики Казахстан в течение шести месяцев со дня его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Прекращение действия свидетельства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Действия свидетельства на товарный знак и на право пользования наименованием места происхождения товара прекращается по истечении срока их действия. </w:t>
      </w:r>
      <w:r>
        <w:br/>
      </w:r>
      <w:r>
        <w:rPr>
          <w:rFonts w:ascii="Times New Roman"/>
          <w:b w:val="false"/>
          <w:i w:val="false"/>
          <w:color w:val="000000"/>
          <w:sz w:val="28"/>
        </w:rPr>
        <w:t xml:space="preserve">
      2. Действия свидетельства на товарный знак или на право пользования наименованием места происхождения товара прекращается досрочно: </w:t>
      </w:r>
      <w:r>
        <w:br/>
      </w:r>
      <w:r>
        <w:rPr>
          <w:rFonts w:ascii="Times New Roman"/>
          <w:b w:val="false"/>
          <w:i w:val="false"/>
          <w:color w:val="000000"/>
          <w:sz w:val="28"/>
        </w:rPr>
        <w:t xml:space="preserve">
      на основании решения Апелляционного совета Патентного ведомства при соглашении сторон; </w:t>
      </w:r>
      <w:r>
        <w:br/>
      </w:r>
      <w:r>
        <w:rPr>
          <w:rFonts w:ascii="Times New Roman"/>
          <w:b w:val="false"/>
          <w:i w:val="false"/>
          <w:color w:val="000000"/>
          <w:sz w:val="28"/>
        </w:rPr>
        <w:t xml:space="preserve">
      на основании решения судебных органов; </w:t>
      </w:r>
      <w:r>
        <w:br/>
      </w:r>
      <w:r>
        <w:rPr>
          <w:rFonts w:ascii="Times New Roman"/>
          <w:b w:val="false"/>
          <w:i w:val="false"/>
          <w:color w:val="000000"/>
          <w:sz w:val="28"/>
        </w:rPr>
        <w:t xml:space="preserve">
      на основании заявления владельца свидетельства на товарный знак или обладателя свидетельства на право пользования наименованием места происхождения товара, поданного в Патентное ведомство; </w:t>
      </w:r>
      <w:r>
        <w:br/>
      </w:r>
      <w:r>
        <w:rPr>
          <w:rFonts w:ascii="Times New Roman"/>
          <w:b w:val="false"/>
          <w:i w:val="false"/>
          <w:color w:val="000000"/>
          <w:sz w:val="28"/>
        </w:rPr>
        <w:t xml:space="preserve">
      при ликвидации юридического лица, на имя которого зарегистрирован товарный знак или наименование места происхождения товара; </w:t>
      </w:r>
      <w:r>
        <w:br/>
      </w:r>
      <w:r>
        <w:rPr>
          <w:rFonts w:ascii="Times New Roman"/>
          <w:b w:val="false"/>
          <w:i w:val="false"/>
          <w:color w:val="000000"/>
          <w:sz w:val="28"/>
        </w:rPr>
        <w:t xml:space="preserve">
      в случае признания свидетельства на товарный знак или на право пользования наименованием места происхождения товара недействительным в соответствии с пунктом 1 статьи 28 настоящего Закона; </w:t>
      </w:r>
      <w:r>
        <w:br/>
      </w:r>
      <w:r>
        <w:rPr>
          <w:rFonts w:ascii="Times New Roman"/>
          <w:b w:val="false"/>
          <w:i w:val="false"/>
          <w:color w:val="000000"/>
          <w:sz w:val="28"/>
        </w:rPr>
        <w:t xml:space="preserve">
      в связи с утратой товаром особых свойств, указанных в соответствующем государственном реестре в отношении данного наименования места происхождения товара; </w:t>
      </w:r>
      <w:r>
        <w:br/>
      </w:r>
      <w:r>
        <w:rPr>
          <w:rFonts w:ascii="Times New Roman"/>
          <w:b w:val="false"/>
          <w:i w:val="false"/>
          <w:color w:val="000000"/>
          <w:sz w:val="28"/>
        </w:rPr>
        <w:t xml:space="preserve">
      в связи с утратой единых качественных или иных характеристик товаров, обозначенных коллективным товарным знаком. </w:t>
      </w:r>
      <w:r>
        <w:br/>
      </w:r>
      <w:r>
        <w:rPr>
          <w:rFonts w:ascii="Times New Roman"/>
          <w:b w:val="false"/>
          <w:i w:val="false"/>
          <w:color w:val="000000"/>
          <w:sz w:val="28"/>
        </w:rPr>
        <w:t xml:space="preserve">
      3. Действие свидетельства на зарубежное наименование места происхождения товара, помимо указанных оснований, прекращается также в связи с прекращением действия его правовой охраны в стране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Ответственность юридических и физических </w:t>
      </w:r>
      <w:r>
        <w:br/>
      </w:r>
      <w:r>
        <w:rPr>
          <w:rFonts w:ascii="Times New Roman"/>
          <w:b w:val="false"/>
          <w:i w:val="false"/>
          <w:color w:val="000000"/>
          <w:sz w:val="28"/>
        </w:rPr>
        <w:t xml:space="preserve">
                 лиц за нарушение законодательства о </w:t>
      </w:r>
      <w:r>
        <w:br/>
      </w:r>
      <w:r>
        <w:rPr>
          <w:rFonts w:ascii="Times New Roman"/>
          <w:b w:val="false"/>
          <w:i w:val="false"/>
          <w:color w:val="000000"/>
          <w:sz w:val="28"/>
        </w:rPr>
        <w:t xml:space="preserve">
                 товарных знаках и наименованиях мест </w:t>
      </w:r>
      <w:r>
        <w:br/>
      </w:r>
      <w:r>
        <w:rPr>
          <w:rFonts w:ascii="Times New Roman"/>
          <w:b w:val="false"/>
          <w:i w:val="false"/>
          <w:color w:val="000000"/>
          <w:sz w:val="28"/>
        </w:rPr>
        <w:t xml:space="preserve">
                 происхождения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использование товарного знака или сходного с ним обозначения для однородных товаров, наименования места происхождения товара с нарушением требований настоящего Закона, виновные физические лица несут имущественную, административную или уголовную ответственность в соответствии с законодательством Республики Казахстан. </w:t>
      </w:r>
      <w:r>
        <w:br/>
      </w:r>
      <w:r>
        <w:rPr>
          <w:rFonts w:ascii="Times New Roman"/>
          <w:b w:val="false"/>
          <w:i w:val="false"/>
          <w:color w:val="000000"/>
          <w:sz w:val="28"/>
        </w:rPr>
        <w:t xml:space="preserve">
      2. За причинение убытков владельцу свидетельства на товарный знак или на право пользования наименованием места происхождения товара юридические лица несут ответственность в соответствии с настоящим Законом и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Обязанности лица, виновного в нарушении </w:t>
      </w:r>
      <w:r>
        <w:br/>
      </w:r>
      <w:r>
        <w:rPr>
          <w:rFonts w:ascii="Times New Roman"/>
          <w:b w:val="false"/>
          <w:i w:val="false"/>
          <w:color w:val="000000"/>
          <w:sz w:val="28"/>
        </w:rPr>
        <w:t xml:space="preserve">
                 права владельца товарного знака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Юридические и физические лица, осуществляющие действия, нарушающие права владельца товарного знака, обязаны по требованию последнего: </w:t>
      </w:r>
      <w:r>
        <w:br/>
      </w:r>
      <w:r>
        <w:rPr>
          <w:rFonts w:ascii="Times New Roman"/>
          <w:b w:val="false"/>
          <w:i w:val="false"/>
          <w:color w:val="000000"/>
          <w:sz w:val="28"/>
        </w:rPr>
        <w:t xml:space="preserve">
      прекратить использование товарного знака или обозначения, сходного с ним до степени смешения, а также по выбору владельца товарного знака возместить в полном размере причиненные убытки или выплатить ему всю сумму прибыли, полученной при незаконном использовании обозначения; </w:t>
      </w:r>
      <w:r>
        <w:br/>
      </w:r>
      <w:r>
        <w:rPr>
          <w:rFonts w:ascii="Times New Roman"/>
          <w:b w:val="false"/>
          <w:i w:val="false"/>
          <w:color w:val="000000"/>
          <w:sz w:val="28"/>
        </w:rPr>
        <w:t xml:space="preserve">
      удалить с товара или его упаковки незаконно используемый товарный знак или обозначение, сходное с ним до степени смешения, и опубликовать решение органа, уполномоченного законодательством рассматривать споры, связанные с применением товарных знаков.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Рассмотрение споров, связанных </w:t>
      </w:r>
      <w:r>
        <w:br/>
      </w:r>
      <w:r>
        <w:rPr>
          <w:rFonts w:ascii="Times New Roman"/>
          <w:b w:val="false"/>
          <w:i w:val="false"/>
          <w:color w:val="000000"/>
          <w:sz w:val="28"/>
        </w:rPr>
        <w:t xml:space="preserve">
                 с применением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связанные с применением настоящего Закона, рассматриваются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операции, связанные с регистрацией товарного знака или наименования места происхождения товара, продлением срока действия свидетельств, а также за совершение иных юридически значимых действий взимаются пошлины. </w:t>
      </w:r>
      <w:r>
        <w:br/>
      </w:r>
      <w:r>
        <w:rPr>
          <w:rFonts w:ascii="Times New Roman"/>
          <w:b w:val="false"/>
          <w:i w:val="false"/>
          <w:color w:val="000000"/>
          <w:sz w:val="28"/>
        </w:rPr>
        <w:t xml:space="preserve">
      Перечень действий, за совершение которых взимаются пошлины, порядок, размер и сроки уплаты устанавливаются Правительством Республики Казахстан. </w:t>
      </w:r>
      <w:r>
        <w:br/>
      </w:r>
      <w:r>
        <w:rPr>
          <w:rFonts w:ascii="Times New Roman"/>
          <w:b w:val="false"/>
          <w:i w:val="false"/>
          <w:color w:val="000000"/>
          <w:sz w:val="28"/>
        </w:rPr>
        <w:t xml:space="preserve">
      2. Пошлины уплачиваются заявителем, владельцем свидетельства на товарный знак и на право пользования наименованием места происхождения товара, а также любым заинтересованным лицом.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Регистрация в зарубежных странах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Хозяйствующие субъекты Республики Казахстан вправе зарегистрировать товарный знак в зарубежных странах или произвести его международную регистрацию. </w:t>
      </w:r>
      <w:r>
        <w:br/>
      </w:r>
      <w:r>
        <w:rPr>
          <w:rFonts w:ascii="Times New Roman"/>
          <w:b w:val="false"/>
          <w:i w:val="false"/>
          <w:color w:val="000000"/>
          <w:sz w:val="28"/>
        </w:rPr>
        <w:t xml:space="preserve">
      2. Регистрацию наименования места происхождения товара в зарубежных странах производится после его регистрации и получения права пользования этим наименованием места происхождения товара в Республики Казахстан. </w:t>
      </w:r>
      <w:r>
        <w:br/>
      </w:r>
      <w:r>
        <w:rPr>
          <w:rFonts w:ascii="Times New Roman"/>
          <w:b w:val="false"/>
          <w:i w:val="false"/>
          <w:color w:val="000000"/>
          <w:sz w:val="28"/>
        </w:rPr>
        <w:t xml:space="preserve">
      3. Заявка на международную регистрацию товарного знака подается через Патентное ведомство. </w:t>
      </w:r>
      <w:r>
        <w:br/>
      </w:r>
      <w:r>
        <w:rPr>
          <w:rFonts w:ascii="Times New Roman"/>
          <w:b w:val="false"/>
          <w:i w:val="false"/>
          <w:color w:val="000000"/>
          <w:sz w:val="28"/>
        </w:rPr>
        <w:t>
 </w:t>
      </w:r>
    </w:p>
    <w:bookmarkEnd w:id="6"/>
    <w:bookmarkStart w:name="z7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Статья 35. Права иностранных юридических и </w:t>
      </w:r>
    </w:p>
    <w:p>
      <w:pPr>
        <w:spacing w:after="0"/>
        <w:ind w:left="0"/>
        <w:jc w:val="both"/>
      </w:pPr>
      <w:r>
        <w:rPr>
          <w:rFonts w:ascii="Times New Roman"/>
          <w:b w:val="false"/>
          <w:i w:val="false"/>
          <w:color w:val="000000"/>
          <w:sz w:val="28"/>
        </w:rPr>
        <w:t>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Иностранные юридические и физические лица пользуются правами,</w:t>
      </w:r>
    </w:p>
    <w:p>
      <w:pPr>
        <w:spacing w:after="0"/>
        <w:ind w:left="0"/>
        <w:jc w:val="both"/>
      </w:pPr>
      <w:r>
        <w:rPr>
          <w:rFonts w:ascii="Times New Roman"/>
          <w:b w:val="false"/>
          <w:i w:val="false"/>
          <w:color w:val="000000"/>
          <w:sz w:val="28"/>
        </w:rPr>
        <w:t>предусмотренными настоящим Законом в силу международных договоров</w:t>
      </w:r>
    </w:p>
    <w:p>
      <w:pPr>
        <w:spacing w:after="0"/>
        <w:ind w:left="0"/>
        <w:jc w:val="both"/>
      </w:pPr>
      <w:r>
        <w:rPr>
          <w:rFonts w:ascii="Times New Roman"/>
          <w:b w:val="false"/>
          <w:i w:val="false"/>
          <w:color w:val="000000"/>
          <w:sz w:val="28"/>
        </w:rPr>
        <w:t>или на основе принципа взаимности.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36. Международные договоры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международным договором Республики Казахстан установлены</w:t>
      </w:r>
    </w:p>
    <w:p>
      <w:pPr>
        <w:spacing w:after="0"/>
        <w:ind w:left="0"/>
        <w:jc w:val="both"/>
      </w:pPr>
      <w:r>
        <w:rPr>
          <w:rFonts w:ascii="Times New Roman"/>
          <w:b w:val="false"/>
          <w:i w:val="false"/>
          <w:color w:val="000000"/>
          <w:sz w:val="28"/>
        </w:rPr>
        <w:t>иные правила, чем те, которые содержатся в настоящем Законе, то</w:t>
      </w:r>
    </w:p>
    <w:p>
      <w:pPr>
        <w:spacing w:after="0"/>
        <w:ind w:left="0"/>
        <w:jc w:val="both"/>
      </w:pPr>
      <w:r>
        <w:rPr>
          <w:rFonts w:ascii="Times New Roman"/>
          <w:b w:val="false"/>
          <w:i w:val="false"/>
          <w:color w:val="000000"/>
          <w:sz w:val="28"/>
        </w:rPr>
        <w:t>применяются правила международного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