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e448" w14:textId="39ee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индексации денежных доходов населения с учетом pоста цен на потpебительские товаpы и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5 июня 1991 года.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основные принципы и общий порядок индексации денежных доходов и сбережений граждан Казахской ССР, других республик, иностранных граждан и лиц без гражданства, имеющих доходы и сбережения на территории республики, в связи с ростом цен на потребительские товары и услуги, регулируют правовые гарантии и обеспечивает социальную защищенность населения, в первую очередь малообеспеченных нетрудоспособных членов общества.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Цель индексации денежных доходов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Индексация денежных доходов является частью государственной системы социальной защиты населения и направлена на подержание покупательной способности их денежных доходов, предусматривает полную или частичную компенсацию потерь, вызванных ростом цен на потребительские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и иные юридические лица независимо от форм собственности, условий хозяйствования и ведомственной подчиненности обязаны обеспечить индексацию денежных доходов граждан с учетом роста цен на потребительские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Индексация денежных доходов населения может применяться в сочетании или заменяться единовременными пересмотрами размеров оплаты труда, государственных пенсий, социальных пособий, стипендий и иных социальных выплат населению.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Объекты индексации денежных доходов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Индексации подлежат денежные доходы граждан, получаемые ими в советских рублях на территории Казахской ССР, являющимися основными источниками средств существования: оплата труда, государственные пенсии, стипендии, социальные пособия неполным и многодетным семьям, по безработице, временной нетрудоспособности и другие), суммы возмещения ущерба, причиненного работнику увечья либо иным повреждением здоровья, связанным с исполнением им трудовых обязанностей, а также суммы, выплачиваемые лицам, имеющим право на возмещение ущерба по случаю потери кормильца.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населению потерь от обесценения доходов на сбережения, находящегося на вкладах в Сберегательном и иных банках Казахской ССР, а также помещенных в сертификаты Сбербанков, взносы в организации государственного страхования, государственные казначейские обязательства СССР и облигации государственного внутреннего выигрышного займа осуществляется путем изменения процентных ставок в установленном законом порядке и нарицательной стоимости государственных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Индексации не подлежат денежные доходы граждан от сдачи в аренду имущества, от акций и других ценных бумаг (исключая государственные ценные бумаги), ведения крестьянского (фермерского) и личного подсобного хозяйства, предпринимательской и другой хозяйственной деятельности, служащей гражданам источником денежных доходов от собственности, если иное не предусмотрено законодательством республики.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Основание для индексации денежных доходов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индексации денежных доходов населения является величина (порог) индекса цен по фиксированному набору потребительских товаров и услуг, принятого для учета минимального потребительского бюджета (прожиточного минимума), исчисленная с момента предыдущей индексации цен на товары и услуги во всех секторах потребительской рыночной сферы.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Периодичность индексации денежных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публикация индексов цен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Индексация денежных доходов населения производятся ежеквартально в зависимости от темпов роста цен на потребительские товары и услуги. При этом индексы потребительских цен по набору фиксированных товаров и услуг, принятых для расчета минимального потребительского бюджета, исчисляются по установленной методологии ежеквартально специальными службами регистрации цен и официально публикуются в печати.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Источники средств выплаты компенсации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средств для выплаты компенсации потерь в денежных доходах населения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оплате труда работников предприятий, учреждений и организаций, осуществляющих свою деятельность на основании хозяйственного расчета и самофинансирования - средства предприятий, учреждений и организаций, направляемые на потребление;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оплате труда работников государственных предприятий, учреждений и организаций, осуществляющих свою деятельность на основе бюджетного финансирования - ассигнования соответствующих (республиканского и местного)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оплате труда работников общественных организаций и объединений - средства этих общественных организаций и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пенсиям и социальным пособиям - средства Пенсионного фонда СССР, фонда социального страхования СССР и других специальных фондов, а также средства, направляемые целевым назначением их государственных бюджетов СССР 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стипендиям - средства предприятий, учреждений и организаций, направивших абитуриентов (работников) на обучение, бюджетные ассигнования, за счет которых осуществляются выплаты стипендий.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Размер компенсации денежных доходов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Полной индексации подлежат фиксированные денежные доходы населения в пределах полуторной величины минимального потребительского бюджета (прожиточного минимума).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Частичной индексации подлежат фиксированные денежные доходы населения от полуторной величины минимального потребительского бюджета (прожиточного минимума) до утроенной его величины. Часть денежного дохода, превышающая утроенную величину прожиточного минимума, не подлежит индексации.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Индексация осуществляется на величину индекса потребительских цен, исчисленный за предыдущий период, с корректировкой для различных частей денежного дохода по переменной шкале нормативов, устанавливаемых Верховным Советом Казахской ССР.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Порядок индексации денежных доходов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предприятий, учреждений и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свою деятельность на основании хозрасчета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организации, осуществляющие свою деятельность на основании хозрасчета в соответствии с Законом Казахской ССР "О предприятиях в Казахской ССР", определяют порядок и размеры компенсаций потерь в доходах работников самостоятельно в соответствии с коллективными договорами (соглашениями), контрактами, не противоречащими настоящему законодательству.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Порядок выплаты компенсаций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Начисления и выплаты компенсаций производятся ежемесячно по месту начисления дохода (оплаты труда, государственной пенсии, социальных пособий, стипендии и других выплат).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Налогообложение компенсаций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Исключена Указом Президента Республики Казахстан, имеющим силу Закона от 5 октября 1995 г. N 2488.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Порядок рассмотрения споров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по вопросам компенсации, не нашедшие в течение месяца разрешения по месту их выплаты, подлежат разрешению в недельный срок вышестоящими организациями и учреждениями, а в случае отрицательного решения или отказа в решении - судебными органами республики в установленном порядке.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Контроль за соблюдением законодательства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индексации денежных доходов населения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законодательства об индексации денежных доходов населения осуществляется Советами народных депутатов, другими государственными органами, а также Советом Федерации профессиональных союзов республики и его территориальными органами, союзом предпринимателей и их объединениями.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12. Другие вопросы индексации доходов населения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Кабинет Министров Казахской ССР в пределах своей компенсации имеет право принимать решения по вопросам индексации доходов населения, не урегулированные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