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a910" w14:textId="39b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налоге на имущество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декабpя 1991 года. Утpатил силу Указом Пpезидента Республики Казахстан, имеющим силу Закона от 18 июля 1995 г. N 2367 ~U952367.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порядок обложения налогом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Плательщики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Плательщиками налога на имущество являются физические лица,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собственности объекты обложения этим налогом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Объекты 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обложения налогом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квартиры, жилые дома, дачные строения, гаражи, иные строения, сооружения и помещения (далее именуемые строения, помещения и сооружения), находящиеся в личной собственности плательщиков на территории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Необлагаемый минимум по данному налогу устанавливается в размере 20 тысяч рублей.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Ставки налога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 уплачивается ежегодно по ставке 0,1 процента инвентаризационной стоимости строений, помещений и сооружений, а при ее отсутствии - по оценке, применяемой для исчисления платежей по государственному обязательному страхованию этих строений.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Льготы по налогу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 уплаты налога на имущество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Герои Советского Союза, лица, награжденные орденом Славы трех степеней; матери-героини;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инвалиды I и II групп; инвалиды с детства;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 и бывших партизан; воины-интернационалисты;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в выслугу лет для назначения пенсии на льготных условиях, установленных для военнослужащих частей действующей армии;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граждане, проживающие в районах, признанных Правительством Республики Казахстан зонами экологического бедствия;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участники ликвидации последствий катастрофы на Чернобыльской АЭС в пределах зоны отчуждения в 1986-1987 годах;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лица, эвакуированные (в том числе выехавшие добровольно) в 1986 году из зоны отчуждения в связи с аварией на Чернобыльской 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пенсионеры;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солдаты, матросы, сержанты, старшины, прапорщики, мичманы из числа военнослужащих.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Районные, городские (кроме городов районного подчинения), районные в городах Советы народных депутатов имеют право понижать ставки и устанавливать дополнительные льготы по налогам как для катгорий плательщиков, так и для отдельных плательщиков.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Городские районного подчинения, поселковые, сельские, аульные Советы народных депутатов могут предоставлять льготы по налогу на имущество для отдельных плательщиков.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Порядок исчисления и уплаты налога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Исчисление налога на имущество производится налоговым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исчисляется на основании данных органов коммунального хозяйства об оценке строений, сооружений и помещений на 1 января каждого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строения, сооружения и помещения, находящиеся в общей долевой собственности нескольких плательщиков, налог уплачивается каждым их этих собственников соразмерно их доле в этих строениях, сооружениях и помещениях.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статьи 5 - с изменениями, внесенными Законом Республики Казахстан от 8 апреля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Данные, необходимые для исчисления налоговых платежей, представляются налоговым органам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вновь возведенным и приобретенным строениям, сооружениям, помещениям налог уплачивается с начала года, следующего за их возведением или приобретением.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купившие строения, сооружения, помещения в рассрочку по договорам у предприятий, учреждений, организаций и граждан, привлекаются к уплате налога с начала года, следующего за годом их приобретения, т.е. фактического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отчуждении строений, сооружений, помещений в течение года от одного плательщика к другому налог предьявляется первоначальному плательщику с 1 января этого года до начала того месяца, в котором он утратил право собственности на указанное имущество, а новому плательщику, начиная с месяца, в котором у него возникло право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возникновении права на льготу в течение года перерасчет налога производится с месяца, в котором возникло это право.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плательщиков и начисление налога производится ежегодно по состоянию состоянию на 1 июня.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Платежные извещения об уплате налога вручаются плательщикам налоговыми органами не позднее 1 августа, если местными Советами народных депутатов не установлены иные сроки проведения учета плательщиков.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Уплата налога производится указанными лицами равными долями в два срока: не позднее 15 сентября и 15 октября.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налога поступает в бюджеты соответствующих местных Советов народных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Плательщики, своевременно не привлеченные к уплате налога,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уплачивают его не более чем за три предшествующих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Пересмотр неправильно произведенного налогообложения допускается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чем за при предшествующих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Ответственность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нарушения в исчислении и уплате налога на имущество к плательщикам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санкции, предусмотренные Законом "О налоговой системе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задержку внесения налога на имущество плательщик уплачивает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0,2 процента от неуплаченной суммы за каждый просроченный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