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5cc" w14:textId="810e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ТАРИФЕ И ПОШЛИНЕ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декабpя 1991 года.  Утратил силу - Законом РК от 13 декабря 1997 г. N 203 ~Z970203.</w:t>
      </w:r>
    </w:p>
    <w:p>
      <w:pPr>
        <w:spacing w:after="0"/>
        <w:ind w:left="0"/>
        <w:jc w:val="both"/>
      </w:pPr>
      <w:bookmarkStart w:name="z0" w:id="0"/>
      <w:r>
        <w:rPr>
          <w:rFonts w:ascii="Times New Roman"/>
          <w:b w:val="false"/>
          <w:i w:val="false"/>
          <w:color w:val="000000"/>
          <w:sz w:val="28"/>
        </w:rPr>
        <w:t xml:space="preserve">
                      ГЛАВА I. ОБЩИЕ ПОЛОЖЕНИЯ </w:t>
      </w:r>
      <w:r>
        <w:br/>
      </w:r>
      <w:r>
        <w:rPr>
          <w:rFonts w:ascii="Times New Roman"/>
          <w:b w:val="false"/>
          <w:i w:val="false"/>
          <w:color w:val="000000"/>
          <w:sz w:val="28"/>
        </w:rPr>
        <w:t xml:space="preserve">
      Статья 1. Цели и сфера применения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устанавливает порядок формирования и применения таможенного тарифа, представляющего собой систему таможенных пошлин, применяемых при ввозе на таможенную территорию Республики Казахстан и вывозе за пределы этой территории товаров и иных предметов, а также правил обложения таможенной пошлиной этих товаров и предметов. </w:t>
      </w:r>
      <w:r>
        <w:br/>
      </w:r>
      <w:r>
        <w:rPr>
          <w:rFonts w:ascii="Times New Roman"/>
          <w:b w:val="false"/>
          <w:i w:val="false"/>
          <w:color w:val="000000"/>
          <w:sz w:val="28"/>
        </w:rPr>
        <w:t xml:space="preserve">
      Сферой действия настоящего Закона является единая таможенная территория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Таможенный тариф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тариф Республики Казахстан - систематизированный свод ставок таможенных пошлин, которыми облагаются ввозимые на таможенную территорию Республики Казахстан и вывозимые за пределы этой территории товары и иные предметы. Таможенный тариф Республики Казахстан строится в соответствии с международно признанными нормами и принципами таможенного дела и базируется на Гармонизированной системе описания и кодирования товаров. Таможенный тариф Республики Казахстан утверждается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Обложение таможенной пошлиной товаров и иных </w:t>
      </w:r>
      <w:r>
        <w:br/>
      </w:r>
      <w:r>
        <w:rPr>
          <w:rFonts w:ascii="Times New Roman"/>
          <w:b w:val="false"/>
          <w:i w:val="false"/>
          <w:color w:val="000000"/>
          <w:sz w:val="28"/>
        </w:rPr>
        <w:t xml:space="preserve">
                предметов, перемещаемых через таможенную границу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Ввозимые на таможенную территорию Республики Казахстан и вывозимые за пределы этой территории товары и иные предметы подлежат обложению таможенной пошлиной, если иное не предусмотрено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Таможенно-тарифный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таможенно-тарифный совет возлагается: </w:t>
      </w:r>
      <w:r>
        <w:br/>
      </w:r>
      <w:r>
        <w:rPr>
          <w:rFonts w:ascii="Times New Roman"/>
          <w:b w:val="false"/>
          <w:i w:val="false"/>
          <w:color w:val="000000"/>
          <w:sz w:val="28"/>
        </w:rPr>
        <w:t xml:space="preserve">
      - разработка предложений об основных направлениях таможенно-тарифной политики Республики Казахстан включая предложения об установлении, отмене или изменении таможенных пошлин, предоставлении тарифных льгот и преференций, а также об изменениях номенклатуры Таможенного тарифа Республики Казахстан; </w:t>
      </w:r>
      <w:r>
        <w:br/>
      </w:r>
      <w:r>
        <w:rPr>
          <w:rFonts w:ascii="Times New Roman"/>
          <w:b w:val="false"/>
          <w:i w:val="false"/>
          <w:color w:val="000000"/>
          <w:sz w:val="28"/>
        </w:rPr>
        <w:t xml:space="preserve">
      - рассмотрение проектов актов законодательства Республики Казахстан и международных договоров в части, касающейся таможенно-тарифного регулирования; </w:t>
      </w:r>
      <w:r>
        <w:br/>
      </w:r>
      <w:r>
        <w:rPr>
          <w:rFonts w:ascii="Times New Roman"/>
          <w:b w:val="false"/>
          <w:i w:val="false"/>
          <w:color w:val="000000"/>
          <w:sz w:val="28"/>
        </w:rPr>
        <w:t xml:space="preserve">
      - разработка мер по защите республиканского рынка при ввозе на таможенную территорию Республики Казахстан и вывоза с этой территории товаров; </w:t>
      </w:r>
      <w:r>
        <w:br/>
      </w:r>
      <w:r>
        <w:rPr>
          <w:rFonts w:ascii="Times New Roman"/>
          <w:b w:val="false"/>
          <w:i w:val="false"/>
          <w:color w:val="000000"/>
          <w:sz w:val="28"/>
        </w:rPr>
        <w:t xml:space="preserve">
      - иные функции, предусмотренные настоящим Законом и актами Президента Республики Казахстан. </w:t>
      </w:r>
      <w:r>
        <w:br/>
      </w:r>
      <w:r>
        <w:rPr>
          <w:rFonts w:ascii="Times New Roman"/>
          <w:b w:val="false"/>
          <w:i w:val="false"/>
          <w:color w:val="000000"/>
          <w:sz w:val="28"/>
        </w:rPr>
        <w:t xml:space="preserve">
      В заседаниях таможенно-тарифного совета вправе принимать участие представители отраслей отечественной экономики Республики и общественных объединений, интересы которых затрагиваются рассматриваемыми предложениями по таможенно-тарифной политике Республики Казахстан. </w:t>
      </w:r>
      <w:r>
        <w:br/>
      </w:r>
      <w:r>
        <w:rPr>
          <w:rFonts w:ascii="Times New Roman"/>
          <w:b w:val="false"/>
          <w:i w:val="false"/>
          <w:color w:val="000000"/>
          <w:sz w:val="28"/>
        </w:rPr>
        <w:t xml:space="preserve">
      Решения таможенно-тарифного совета принимаются с общего согласия лиц, входящих в состав Совета и присутствующих на его заседании. </w:t>
      </w:r>
      <w:r>
        <w:br/>
      </w:r>
      <w:r>
        <w:rPr>
          <w:rFonts w:ascii="Times New Roman"/>
          <w:b w:val="false"/>
          <w:i w:val="false"/>
          <w:color w:val="000000"/>
          <w:sz w:val="28"/>
        </w:rPr>
        <w:t xml:space="preserve">
      В случае недостижения согласия в течение четырех месяцев решение принимается большинством в две трети голосов таких лиц. </w:t>
      </w:r>
      <w:r>
        <w:br/>
      </w:r>
      <w:r>
        <w:rPr>
          <w:rFonts w:ascii="Times New Roman"/>
          <w:b w:val="false"/>
          <w:i w:val="false"/>
          <w:color w:val="000000"/>
          <w:sz w:val="28"/>
        </w:rPr>
        <w:t xml:space="preserve">
      Функции рабочего аппарата таможенно-тарифного совета осуществляются Таможенным комитетом Республики Казахстан. </w:t>
      </w:r>
      <w:r>
        <w:br/>
      </w:r>
      <w:r>
        <w:rPr>
          <w:rFonts w:ascii="Times New Roman"/>
          <w:b w:val="false"/>
          <w:i w:val="false"/>
          <w:color w:val="000000"/>
          <w:sz w:val="28"/>
        </w:rPr>
        <w:t xml:space="preserve">
      Положение о таможенно-тарифном совете утверждается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ТАМОЖЕННЫЕ ПОШЛИНЫ И ИХ ВИДЫ </w:t>
      </w:r>
      <w:r>
        <w:br/>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Статья 5. Виды и ставки таможенных пошлин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Республике Казахстан применяются следующие виды таможенных </w:t>
      </w:r>
    </w:p>
    <w:p>
      <w:pPr>
        <w:spacing w:after="0"/>
        <w:ind w:left="0"/>
        <w:jc w:val="both"/>
      </w:pPr>
      <w:r>
        <w:rPr>
          <w:rFonts w:ascii="Times New Roman"/>
          <w:b w:val="false"/>
          <w:i w:val="false"/>
          <w:color w:val="000000"/>
          <w:sz w:val="28"/>
        </w:rPr>
        <w:t>пошлин:</w:t>
      </w:r>
    </w:p>
    <w:p>
      <w:pPr>
        <w:spacing w:after="0"/>
        <w:ind w:left="0"/>
        <w:jc w:val="both"/>
      </w:pPr>
      <w:r>
        <w:rPr>
          <w:rFonts w:ascii="Times New Roman"/>
          <w:b w:val="false"/>
          <w:i w:val="false"/>
          <w:color w:val="000000"/>
          <w:sz w:val="28"/>
        </w:rPr>
        <w:t xml:space="preserve">     - адвалерные, начисляемые в процентах к таможенной стоимости </w:t>
      </w:r>
    </w:p>
    <w:p>
      <w:pPr>
        <w:spacing w:after="0"/>
        <w:ind w:left="0"/>
        <w:jc w:val="both"/>
      </w:pPr>
      <w:r>
        <w:rPr>
          <w:rFonts w:ascii="Times New Roman"/>
          <w:b w:val="false"/>
          <w:i w:val="false"/>
          <w:color w:val="000000"/>
          <w:sz w:val="28"/>
        </w:rPr>
        <w:t>облагаемых товаров и иных предметов;</w:t>
      </w:r>
    </w:p>
    <w:p>
      <w:pPr>
        <w:spacing w:after="0"/>
        <w:ind w:left="0"/>
        <w:jc w:val="both"/>
      </w:pPr>
      <w:r>
        <w:rPr>
          <w:rFonts w:ascii="Times New Roman"/>
          <w:b w:val="false"/>
          <w:i w:val="false"/>
          <w:color w:val="000000"/>
          <w:sz w:val="28"/>
        </w:rPr>
        <w:t xml:space="preserve">     - специфические, начисляемые в установленном размере на единицу </w:t>
      </w:r>
    </w:p>
    <w:p>
      <w:pPr>
        <w:spacing w:after="0"/>
        <w:ind w:left="0"/>
        <w:jc w:val="both"/>
      </w:pPr>
      <w:r>
        <w:rPr>
          <w:rFonts w:ascii="Times New Roman"/>
          <w:b w:val="false"/>
          <w:i w:val="false"/>
          <w:color w:val="000000"/>
          <w:sz w:val="28"/>
        </w:rPr>
        <w:t>облагаемых товаров и иных предметов;</w:t>
      </w:r>
    </w:p>
    <w:p>
      <w:pPr>
        <w:spacing w:after="0"/>
        <w:ind w:left="0"/>
        <w:jc w:val="both"/>
      </w:pPr>
      <w:r>
        <w:rPr>
          <w:rFonts w:ascii="Times New Roman"/>
          <w:b w:val="false"/>
          <w:i w:val="false"/>
          <w:color w:val="000000"/>
          <w:sz w:val="28"/>
        </w:rPr>
        <w:t>     - комбинированные, сочетающие оба этих вида таможенного</w:t>
      </w:r>
    </w:p>
    <w:p>
      <w:pPr>
        <w:spacing w:after="0"/>
        <w:ind w:left="0"/>
        <w:jc w:val="both"/>
      </w:pPr>
      <w:r>
        <w:rPr>
          <w:rFonts w:ascii="Times New Roman"/>
          <w:b w:val="false"/>
          <w:i w:val="false"/>
          <w:color w:val="000000"/>
          <w:sz w:val="28"/>
        </w:rPr>
        <w:t>обложения.</w:t>
      </w:r>
    </w:p>
    <w:p>
      <w:pPr>
        <w:spacing w:after="0"/>
        <w:ind w:left="0"/>
        <w:jc w:val="both"/>
      </w:pPr>
      <w:r>
        <w:rPr>
          <w:rFonts w:ascii="Times New Roman"/>
          <w:b w:val="false"/>
          <w:i w:val="false"/>
          <w:color w:val="000000"/>
          <w:sz w:val="28"/>
        </w:rPr>
        <w:t>     Установление, отмена и изменение таможенных пошлин, в том числе</w:t>
      </w:r>
    </w:p>
    <w:p>
      <w:pPr>
        <w:spacing w:after="0"/>
        <w:ind w:left="0"/>
        <w:jc w:val="both"/>
      </w:pPr>
      <w:r>
        <w:rPr>
          <w:rFonts w:ascii="Times New Roman"/>
          <w:b w:val="false"/>
          <w:i w:val="false"/>
          <w:color w:val="000000"/>
          <w:sz w:val="28"/>
        </w:rPr>
        <w:t>на предметы личного пользования, производятся в соответствии с</w:t>
      </w:r>
    </w:p>
    <w:p>
      <w:pPr>
        <w:spacing w:after="0"/>
        <w:ind w:left="0"/>
        <w:jc w:val="both"/>
      </w:pPr>
      <w:r>
        <w:rPr>
          <w:rFonts w:ascii="Times New Roman"/>
          <w:b w:val="false"/>
          <w:i w:val="false"/>
          <w:color w:val="000000"/>
          <w:sz w:val="28"/>
        </w:rPr>
        <w:t>настоящим Законом в порядке, устанавливаемом Президентом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 Ввозные таможенные 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Ввозные таможенные пошлины являются дифференцированными, их</w:t>
      </w:r>
    </w:p>
    <w:p>
      <w:pPr>
        <w:spacing w:after="0"/>
        <w:ind w:left="0"/>
        <w:jc w:val="both"/>
      </w:pPr>
      <w:r>
        <w:rPr>
          <w:rFonts w:ascii="Times New Roman"/>
          <w:b w:val="false"/>
          <w:i w:val="false"/>
          <w:color w:val="000000"/>
          <w:sz w:val="28"/>
        </w:rPr>
        <w:t>ставки применяются в соответствии с таможенным тарифом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7. Вывозные таможенные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Вывозные таможенные пошлины начисляются на товары и иные предметы по ставкам, предусмотренным таможенным тарифом Республики Казахстан. </w:t>
      </w:r>
      <w:r>
        <w:br/>
      </w:r>
      <w:r>
        <w:rPr>
          <w:rFonts w:ascii="Times New Roman"/>
          <w:b w:val="false"/>
          <w:i w:val="false"/>
          <w:color w:val="000000"/>
          <w:sz w:val="28"/>
        </w:rPr>
        <w:t>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8. Сезонные таможенные 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отдельные товары и иные предметы могут устанавливаться</w:t>
      </w:r>
    </w:p>
    <w:p>
      <w:pPr>
        <w:spacing w:after="0"/>
        <w:ind w:left="0"/>
        <w:jc w:val="both"/>
      </w:pPr>
      <w:r>
        <w:rPr>
          <w:rFonts w:ascii="Times New Roman"/>
          <w:b w:val="false"/>
          <w:i w:val="false"/>
          <w:color w:val="000000"/>
          <w:sz w:val="28"/>
        </w:rPr>
        <w:t>сезонные ввозные и вывозные таможенные пошлины на срок не более</w:t>
      </w:r>
    </w:p>
    <w:p>
      <w:pPr>
        <w:spacing w:after="0"/>
        <w:ind w:left="0"/>
        <w:jc w:val="both"/>
      </w:pPr>
      <w:r>
        <w:rPr>
          <w:rFonts w:ascii="Times New Roman"/>
          <w:b w:val="false"/>
          <w:i w:val="false"/>
          <w:color w:val="000000"/>
          <w:sz w:val="28"/>
        </w:rPr>
        <w:t>четырех месяцев с момента их установления.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 Особые виды таможенных пошлин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исключительных случаях при ввозе на таможенную территорию</w:t>
      </w:r>
    </w:p>
    <w:p>
      <w:pPr>
        <w:spacing w:after="0"/>
        <w:ind w:left="0"/>
        <w:jc w:val="both"/>
      </w:pPr>
      <w:r>
        <w:rPr>
          <w:rFonts w:ascii="Times New Roman"/>
          <w:b w:val="false"/>
          <w:i w:val="false"/>
          <w:color w:val="000000"/>
          <w:sz w:val="28"/>
        </w:rPr>
        <w:t>Республики Казахстан и вывозе за пределы этой территории товаров</w:t>
      </w:r>
    </w:p>
    <w:p>
      <w:pPr>
        <w:spacing w:after="0"/>
        <w:ind w:left="0"/>
        <w:jc w:val="both"/>
      </w:pPr>
      <w:r>
        <w:rPr>
          <w:rFonts w:ascii="Times New Roman"/>
          <w:b w:val="false"/>
          <w:i w:val="false"/>
          <w:color w:val="000000"/>
          <w:sz w:val="28"/>
        </w:rPr>
        <w:t>могут применяться:</w:t>
      </w:r>
    </w:p>
    <w:p>
      <w:pPr>
        <w:spacing w:after="0"/>
        <w:ind w:left="0"/>
        <w:jc w:val="both"/>
      </w:pPr>
      <w:r>
        <w:rPr>
          <w:rFonts w:ascii="Times New Roman"/>
          <w:b w:val="false"/>
          <w:i w:val="false"/>
          <w:color w:val="000000"/>
          <w:sz w:val="28"/>
        </w:rPr>
        <w:t>     - специальные таможенные пошлины;</w:t>
      </w:r>
    </w:p>
    <w:p>
      <w:pPr>
        <w:spacing w:after="0"/>
        <w:ind w:left="0"/>
        <w:jc w:val="both"/>
      </w:pPr>
      <w:r>
        <w:rPr>
          <w:rFonts w:ascii="Times New Roman"/>
          <w:b w:val="false"/>
          <w:i w:val="false"/>
          <w:color w:val="000000"/>
          <w:sz w:val="28"/>
        </w:rPr>
        <w:t>     - антидемпинговые пошлины;</w:t>
      </w:r>
    </w:p>
    <w:p>
      <w:pPr>
        <w:spacing w:after="0"/>
        <w:ind w:left="0"/>
        <w:jc w:val="both"/>
      </w:pPr>
      <w:r>
        <w:rPr>
          <w:rFonts w:ascii="Times New Roman"/>
          <w:b w:val="false"/>
          <w:i w:val="false"/>
          <w:color w:val="000000"/>
          <w:sz w:val="28"/>
        </w:rPr>
        <w:t>     - компенсационные 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10. Специальные таможенные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Специальные таможенные пошлины применяются: </w:t>
      </w:r>
      <w:r>
        <w:br/>
      </w:r>
      <w:r>
        <w:rPr>
          <w:rFonts w:ascii="Times New Roman"/>
          <w:b w:val="false"/>
          <w:i w:val="false"/>
          <w:color w:val="000000"/>
          <w:sz w:val="28"/>
        </w:rPr>
        <w:t xml:space="preserve">
      - в качестве защитной меры, если товары ввозятся на таможенную территорию Республики Казахстан в таких количествах или на условиях, которые наносят или угрожают нанести ущерб отечественным производителям подобных или непосредственно конкурирующих товаров; </w:t>
      </w:r>
      <w:r>
        <w:br/>
      </w:r>
      <w:r>
        <w:rPr>
          <w:rFonts w:ascii="Times New Roman"/>
          <w:b w:val="false"/>
          <w:i w:val="false"/>
          <w:color w:val="000000"/>
          <w:sz w:val="28"/>
        </w:rPr>
        <w:t xml:space="preserve">
      - как мера предупреждения в отношении участников внешнеэкономических связей, нарушающих интересы Республики Казахстан в этой области, а также как мера пресечения недобросовестной конкуренции в случаях, определяемых законодательством Республики Казахстан; </w:t>
      </w:r>
      <w:r>
        <w:br/>
      </w:r>
      <w:r>
        <w:rPr>
          <w:rFonts w:ascii="Times New Roman"/>
          <w:b w:val="false"/>
          <w:i w:val="false"/>
          <w:color w:val="000000"/>
          <w:sz w:val="28"/>
        </w:rPr>
        <w:t xml:space="preserve">
      - как ответная мера на дискриминационные действия против Республики Казахстан отдельных стран и их союзов. </w:t>
      </w:r>
      <w:r>
        <w:br/>
      </w:r>
      <w:r>
        <w:rPr>
          <w:rFonts w:ascii="Times New Roman"/>
          <w:b w:val="false"/>
          <w:i w:val="false"/>
          <w:color w:val="000000"/>
          <w:sz w:val="28"/>
        </w:rPr>
        <w:t xml:space="preserve">
      Ставка специальной пошлины устанавливается в каждом отдельном случае.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Антидемпинговые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Антидемпинговые пошлины применяются в случаях: </w:t>
      </w:r>
      <w:r>
        <w:br/>
      </w:r>
      <w:r>
        <w:rPr>
          <w:rFonts w:ascii="Times New Roman"/>
          <w:b w:val="false"/>
          <w:i w:val="false"/>
          <w:color w:val="000000"/>
          <w:sz w:val="28"/>
        </w:rPr>
        <w:t xml:space="preserve">
      - ввоза на таможенную территорию Республики Казахстан товаров по цене существенно более низкой, чем их конкурентная цена в стране экспорта в момент этого экспорта, если такой ввоз наносит или угрожает нанести ущерб отечественным производителям подобных или непосредственно конкурирующих товаров, либо препятствует организации или расширению производства подобных товаров в Республике Казахстан; </w:t>
      </w:r>
      <w:r>
        <w:br/>
      </w:r>
      <w:r>
        <w:rPr>
          <w:rFonts w:ascii="Times New Roman"/>
          <w:b w:val="false"/>
          <w:i w:val="false"/>
          <w:color w:val="000000"/>
          <w:sz w:val="28"/>
        </w:rPr>
        <w:t xml:space="preserve">
      - вывоза за пределы таможенной территории Республики Казахстан товаров по цене существенно более низкой, чем цены остальных экспортеров, подобных или непосредственно конкурирующих товаров в момент этого вывоза, если такой вывоз наносит или угрожает нанести ущерб интересам республики. </w:t>
      </w:r>
      <w:r>
        <w:br/>
      </w:r>
      <w:r>
        <w:rPr>
          <w:rFonts w:ascii="Times New Roman"/>
          <w:b w:val="false"/>
          <w:i w:val="false"/>
          <w:color w:val="000000"/>
          <w:sz w:val="28"/>
        </w:rPr>
        <w:t xml:space="preserve">
      Ставка антидемпинговой пошлины не может превышать разницы между конкурентной оптовой ценой объекта демпинга в стране экспорта в момент этого экспорта и ценой его ввоза на таможенную территорию Республики Казахстан или ценой объекта демпинга из Республики Казахстан и средней ценой республиканского экспорта подобных или непосредственно конкурирующих товаров в тот же период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Компенсационные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Компенсационные пошлины применяются в случаях: </w:t>
      </w:r>
      <w:r>
        <w:br/>
      </w:r>
      <w:r>
        <w:rPr>
          <w:rFonts w:ascii="Times New Roman"/>
          <w:b w:val="false"/>
          <w:i w:val="false"/>
          <w:color w:val="000000"/>
          <w:sz w:val="28"/>
        </w:rPr>
        <w:t xml:space="preserve">
      - ввоза на таможенную территорию Республики Казахстан товаров, при производстве или экспорте которых прямо или косвенно использовалась субсидия, если такой ввоз наносит или угрожает нанести ущерб республиканским производителям подобных или непосредственно конкурирующих товаров либо препятствует организации и расширению производства подобных товаров в Республике Казахстан; </w:t>
      </w:r>
      <w:r>
        <w:br/>
      </w:r>
      <w:r>
        <w:rPr>
          <w:rFonts w:ascii="Times New Roman"/>
          <w:b w:val="false"/>
          <w:i w:val="false"/>
          <w:color w:val="000000"/>
          <w:sz w:val="28"/>
        </w:rPr>
        <w:t xml:space="preserve">
      - вывоза за пределы таможенной территории Республики Казахстан товаров, при производстве или экспорте которых прямо или косвенно использовалась субсидия, если такой вывоз наносит или угрожает нанести ущерб интересам Республики Казахстан. </w:t>
      </w:r>
      <w:r>
        <w:br/>
      </w:r>
      <w:r>
        <w:rPr>
          <w:rFonts w:ascii="Times New Roman"/>
          <w:b w:val="false"/>
          <w:i w:val="false"/>
          <w:color w:val="000000"/>
          <w:sz w:val="28"/>
        </w:rPr>
        <w:t xml:space="preserve">
      Ставка компенсационной пошлины не может превышать выявленного размера субсидий.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Процедура применения специальных, антидемпинговых и </w:t>
      </w:r>
      <w:r>
        <w:br/>
      </w:r>
      <w:r>
        <w:rPr>
          <w:rFonts w:ascii="Times New Roman"/>
          <w:b w:val="false"/>
          <w:i w:val="false"/>
          <w:color w:val="000000"/>
          <w:sz w:val="28"/>
        </w:rPr>
        <w:t xml:space="preserve">
                 компенсационных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Применению специальных, антидемпинговых и компенсационных пошлин предшествует расследование, проводимое таможенно-тарифным советом Республики Казахстан. </w:t>
      </w:r>
      <w:r>
        <w:br/>
      </w:r>
      <w:r>
        <w:rPr>
          <w:rFonts w:ascii="Times New Roman"/>
          <w:b w:val="false"/>
          <w:i w:val="false"/>
          <w:color w:val="000000"/>
          <w:sz w:val="28"/>
        </w:rPr>
        <w:t xml:space="preserve">
      Специальные, антидемпинговые и компенсационные пошлины устанавливаются по итогам расследования по основаниям, указанным соответственно в статьях 10, 11 и 12 настоящего Закона. </w:t>
      </w:r>
      <w:r>
        <w:br/>
      </w:r>
      <w:r>
        <w:rPr>
          <w:rFonts w:ascii="Times New Roman"/>
          <w:b w:val="false"/>
          <w:i w:val="false"/>
          <w:color w:val="000000"/>
          <w:sz w:val="28"/>
        </w:rPr>
        <w:t xml:space="preserve">
      Расследование проводится по заявлению республиканских или иностранных заинтересованных государственных органов, предприятий, организаций, а также по инициативе таможенно-тарифного совета Республики Казахстан. Все решения в ходе расследования должны основываться на количественно определяемых данных.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Таможенная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Начисление таможенных пошлин на товары и иные предметы, подлежащие таможенному обложению, производится на базе их таможенной стоимости, то есть цены, фактически уплаченной или подлежащей уплате за них на момент пересечения таможенной границы Республики Казахстан. При определении таможенной стоимости в нее включаются цена товара, указанная в счете-фактуре, а также следующие фактические расходы, если они не включены в счет-фактуру: </w:t>
      </w:r>
      <w:r>
        <w:br/>
      </w:r>
      <w:r>
        <w:rPr>
          <w:rFonts w:ascii="Times New Roman"/>
          <w:b w:val="false"/>
          <w:i w:val="false"/>
          <w:color w:val="000000"/>
          <w:sz w:val="28"/>
        </w:rPr>
        <w:t xml:space="preserve">
      - по транспортировке, погрузке, разгрузке, перегрузке и страхованию до пункта пересечения таможенной границы Республики Казахстан; </w:t>
      </w:r>
      <w:r>
        <w:br/>
      </w:r>
      <w:r>
        <w:rPr>
          <w:rFonts w:ascii="Times New Roman"/>
          <w:b w:val="false"/>
          <w:i w:val="false"/>
          <w:color w:val="000000"/>
          <w:sz w:val="28"/>
        </w:rPr>
        <w:t xml:space="preserve">
      - комиссионные и брокерские; </w:t>
      </w:r>
      <w:r>
        <w:br/>
      </w:r>
      <w:r>
        <w:rPr>
          <w:rFonts w:ascii="Times New Roman"/>
          <w:b w:val="false"/>
          <w:i w:val="false"/>
          <w:color w:val="000000"/>
          <w:sz w:val="28"/>
        </w:rPr>
        <w:t xml:space="preserve">
      - плата за использование объектов интеллектуальной собственности, которая относится к данным товарам и иным предметам и которую импортер (экспортер) должен оплатить прямо или косвенно в качестве условия их ввоза (вывоза). </w:t>
      </w:r>
      <w:r>
        <w:br/>
      </w:r>
      <w:r>
        <w:rPr>
          <w:rFonts w:ascii="Times New Roman"/>
          <w:b w:val="false"/>
          <w:i w:val="false"/>
          <w:color w:val="000000"/>
          <w:sz w:val="28"/>
        </w:rPr>
        <w:t xml:space="preserve">
      Таможенная стоимость заявляется при перемещении товаров и иных предметов, подлежащих обложению, через таможенную границу Республики Казахстан. </w:t>
      </w:r>
      <w:r>
        <w:br/>
      </w:r>
      <w:r>
        <w:rPr>
          <w:rFonts w:ascii="Times New Roman"/>
          <w:b w:val="false"/>
          <w:i w:val="false"/>
          <w:color w:val="000000"/>
          <w:sz w:val="28"/>
        </w:rPr>
        <w:t xml:space="preserve">
      При явном несоответствии заявленной таможенной стоимости товаров и иных предметов стоимости, определяемой в соответствии с положениями настоящей статьи, либо в случае невозможности проверки ее исчисления таможенные органы Республики Казахстан определяют таможенную стоимость последовательно на основе цены на идентичные товары и иные предметы, цены на подобные товары и иные предметы либо расчетной стоимости, определяемых в порядке, предусматриваемом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Начисление и уплата таможенной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пошлина начисляется таможенным органом Республики Казахстан в соответствии с положениями настоящего Закона и ставками таможенного тарифа Республики Казахстан, действующими на день представления таможенной декларации, и уплачивается как советской валютой, так и иностранной валютой, покупаемой банками Республики Казахстан. </w:t>
      </w:r>
      <w:r>
        <w:br/>
      </w:r>
      <w:r>
        <w:rPr>
          <w:rFonts w:ascii="Times New Roman"/>
          <w:b w:val="false"/>
          <w:i w:val="false"/>
          <w:color w:val="000000"/>
          <w:sz w:val="28"/>
        </w:rPr>
        <w:t xml:space="preserve">
      Таможенная пошлина вносится в республиканский бюджет. </w:t>
      </w:r>
      <w:r>
        <w:br/>
      </w:r>
      <w:r>
        <w:rPr>
          <w:rFonts w:ascii="Times New Roman"/>
          <w:b w:val="false"/>
          <w:i w:val="false"/>
          <w:color w:val="000000"/>
          <w:sz w:val="28"/>
        </w:rPr>
        <w:t xml:space="preserve">
      При определении таможенной стоимости и уплате таможенной пошлины иностранная валюта пересчитывается в советскую валюту по курсу Национального государственного банка Республики Казахстан, применяемому для расчетов по внешнеэкономическим операциям и действующему на день представления таможенной декларации. </w:t>
      </w:r>
      <w:r>
        <w:br/>
      </w:r>
      <w:r>
        <w:rPr>
          <w:rFonts w:ascii="Times New Roman"/>
          <w:b w:val="false"/>
          <w:i w:val="false"/>
          <w:color w:val="000000"/>
          <w:sz w:val="28"/>
        </w:rPr>
        <w:t xml:space="preserve">
      Таможенная пошлина уплачивается таможенным органам Республики Казахстан, а в отношении товаров и иных предметов, пересылаемых в международных почтовых отправлениях, - предприятиям связи не позднее тридцати дней со дня предъявления требования об этом. Отсрочки и рассрочки уплаты таможенной пошлины предоставляются таможенным комитетом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Определение страны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Страной происхождения товаров считается страна, где товары были полностью произведены или подвергнуты достаточной переработке или обработке. </w:t>
      </w:r>
      <w:r>
        <w:br/>
      </w:r>
      <w:r>
        <w:rPr>
          <w:rFonts w:ascii="Times New Roman"/>
          <w:b w:val="false"/>
          <w:i w:val="false"/>
          <w:color w:val="000000"/>
          <w:sz w:val="28"/>
        </w:rPr>
        <w:t xml:space="preserve">
      Следующие товары считаются полностью произведенными в данной стране: </w:t>
      </w:r>
      <w:r>
        <w:br/>
      </w:r>
      <w:r>
        <w:rPr>
          <w:rFonts w:ascii="Times New Roman"/>
          <w:b w:val="false"/>
          <w:i w:val="false"/>
          <w:color w:val="000000"/>
          <w:sz w:val="28"/>
        </w:rPr>
        <w:t xml:space="preserve">
      а) полезные ископаемые, добытые на ее территории или в экономической зоне; </w:t>
      </w:r>
      <w:r>
        <w:br/>
      </w:r>
      <w:r>
        <w:rPr>
          <w:rFonts w:ascii="Times New Roman"/>
          <w:b w:val="false"/>
          <w:i w:val="false"/>
          <w:color w:val="000000"/>
          <w:sz w:val="28"/>
        </w:rPr>
        <w:t xml:space="preserve">
      б) растительная продукция, выращенная на ее почве; </w:t>
      </w:r>
      <w:r>
        <w:br/>
      </w:r>
      <w:r>
        <w:rPr>
          <w:rFonts w:ascii="Times New Roman"/>
          <w:b w:val="false"/>
          <w:i w:val="false"/>
          <w:color w:val="000000"/>
          <w:sz w:val="28"/>
        </w:rPr>
        <w:t xml:space="preserve">
      в) живые животные, выращенные в ней; </w:t>
      </w:r>
      <w:r>
        <w:br/>
      </w:r>
      <w:r>
        <w:rPr>
          <w:rFonts w:ascii="Times New Roman"/>
          <w:b w:val="false"/>
          <w:i w:val="false"/>
          <w:color w:val="000000"/>
          <w:sz w:val="28"/>
        </w:rPr>
        <w:t xml:space="preserve">
      г) продукция, полученная в ней от живых животных; </w:t>
      </w:r>
      <w:r>
        <w:br/>
      </w:r>
      <w:r>
        <w:rPr>
          <w:rFonts w:ascii="Times New Roman"/>
          <w:b w:val="false"/>
          <w:i w:val="false"/>
          <w:color w:val="000000"/>
          <w:sz w:val="28"/>
        </w:rPr>
        <w:t xml:space="preserve">
      д) произведенная в ней продукция охотничьего, рыболовного и морского промысла; </w:t>
      </w:r>
      <w:r>
        <w:br/>
      </w:r>
      <w:r>
        <w:rPr>
          <w:rFonts w:ascii="Times New Roman"/>
          <w:b w:val="false"/>
          <w:i w:val="false"/>
          <w:color w:val="000000"/>
          <w:sz w:val="28"/>
        </w:rPr>
        <w:t xml:space="preserve">
      е) продукция морского промысла, добытая или произведенная в Мировом океане судами данной страны, а также судами, арендованными (зафрахтованными) ею; </w:t>
      </w:r>
      <w:r>
        <w:br/>
      </w:r>
      <w:r>
        <w:rPr>
          <w:rFonts w:ascii="Times New Roman"/>
          <w:b w:val="false"/>
          <w:i w:val="false"/>
          <w:color w:val="000000"/>
          <w:sz w:val="28"/>
        </w:rPr>
        <w:t xml:space="preserve">
      ж) вторичное сырье и отходы, являющиеся результатом производственных и иных операций, осуществляемых в данной стране; </w:t>
      </w:r>
      <w:r>
        <w:br/>
      </w:r>
      <w:r>
        <w:rPr>
          <w:rFonts w:ascii="Times New Roman"/>
          <w:b w:val="false"/>
          <w:i w:val="false"/>
          <w:color w:val="000000"/>
          <w:sz w:val="28"/>
        </w:rPr>
        <w:t xml:space="preserve">
      з) товары, произведенные в данной стране исключительно из продукции, упомянутой в пунктах "а"-"ж" настоящей статьи. </w:t>
      </w:r>
      <w:r>
        <w:br/>
      </w:r>
      <w:r>
        <w:rPr>
          <w:rFonts w:ascii="Times New Roman"/>
          <w:b w:val="false"/>
          <w:i w:val="false"/>
          <w:color w:val="000000"/>
          <w:sz w:val="28"/>
        </w:rPr>
        <w:t xml:space="preserve">
      Переработка или обработка товаров в данной стране считаются достаточными, если: </w:t>
      </w:r>
      <w:r>
        <w:br/>
      </w:r>
      <w:r>
        <w:rPr>
          <w:rFonts w:ascii="Times New Roman"/>
          <w:b w:val="false"/>
          <w:i w:val="false"/>
          <w:color w:val="000000"/>
          <w:sz w:val="28"/>
        </w:rPr>
        <w:t xml:space="preserve">
      - декларируемые товары классифицируются в тарифной позиции, иной чем происходящие из третьих стран материалы или изделия, использованные для их изготовления; </w:t>
      </w:r>
      <w:r>
        <w:br/>
      </w:r>
      <w:r>
        <w:rPr>
          <w:rFonts w:ascii="Times New Roman"/>
          <w:b w:val="false"/>
          <w:i w:val="false"/>
          <w:color w:val="000000"/>
          <w:sz w:val="28"/>
        </w:rPr>
        <w:t xml:space="preserve">
      - либо стоимость декларируемых товаров превышает в установленном размере стоимость происходящих из третьих стран материалов или изделий, использованных для их изготовления; </w:t>
      </w:r>
      <w:r>
        <w:br/>
      </w:r>
      <w:r>
        <w:rPr>
          <w:rFonts w:ascii="Times New Roman"/>
          <w:b w:val="false"/>
          <w:i w:val="false"/>
          <w:color w:val="000000"/>
          <w:sz w:val="28"/>
        </w:rPr>
        <w:t xml:space="preserve">
      - либо с происходящими из третьих стран материалами или изделиями, использованными для изготовления декларируемых товаров, произведены технологические операции установленного перечня. </w:t>
      </w:r>
      <w:r>
        <w:br/>
      </w:r>
      <w:r>
        <w:rPr>
          <w:rFonts w:ascii="Times New Roman"/>
          <w:b w:val="false"/>
          <w:i w:val="false"/>
          <w:color w:val="000000"/>
          <w:sz w:val="28"/>
        </w:rPr>
        <w:t xml:space="preserve">
      Не могут признаваться в качестве достаточной переработки товаров следующие технологические операции: </w:t>
      </w:r>
      <w:r>
        <w:br/>
      </w:r>
      <w:r>
        <w:rPr>
          <w:rFonts w:ascii="Times New Roman"/>
          <w:b w:val="false"/>
          <w:i w:val="false"/>
          <w:color w:val="000000"/>
          <w:sz w:val="28"/>
        </w:rPr>
        <w:t xml:space="preserve">
      - по сохранности товаров во время хранения или транспортировки; </w:t>
      </w:r>
      <w:r>
        <w:br/>
      </w:r>
      <w:r>
        <w:rPr>
          <w:rFonts w:ascii="Times New Roman"/>
          <w:b w:val="false"/>
          <w:i w:val="false"/>
          <w:color w:val="000000"/>
          <w:sz w:val="28"/>
        </w:rPr>
        <w:t xml:space="preserve">
      - подготовка товаров к продаже и транспортировке (дробление партий, формирование отправок, сортировка и переупаковка); </w:t>
      </w:r>
      <w:r>
        <w:br/>
      </w:r>
      <w:r>
        <w:rPr>
          <w:rFonts w:ascii="Times New Roman"/>
          <w:b w:val="false"/>
          <w:i w:val="false"/>
          <w:color w:val="000000"/>
          <w:sz w:val="28"/>
        </w:rPr>
        <w:t xml:space="preserve">
      - простые сборочные операции; </w:t>
      </w:r>
      <w:r>
        <w:br/>
      </w:r>
      <w:r>
        <w:rPr>
          <w:rFonts w:ascii="Times New Roman"/>
          <w:b w:val="false"/>
          <w:i w:val="false"/>
          <w:color w:val="000000"/>
          <w:sz w:val="28"/>
        </w:rPr>
        <w:t xml:space="preserve">
      -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xml:space="preserve">
      Критерии достаточности переработки или обработки товаров применяются в порядке, предусматриваемом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ОСВОБОЖДЕНИЕ ОТ ОПЛАТЫ ТАМОЖЕННОЙ </w:t>
      </w:r>
      <w:r>
        <w:br/>
      </w:r>
      <w:r>
        <w:rPr>
          <w:rFonts w:ascii="Times New Roman"/>
          <w:b w:val="false"/>
          <w:i w:val="false"/>
          <w:color w:val="000000"/>
          <w:sz w:val="28"/>
        </w:rPr>
        <w:t xml:space="preserve">
                                     ПОШЛИНОЙ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Освобождение от оплаты таможенной пошлиной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оплаты таможенной пошлиной освобождаются: </w:t>
      </w:r>
      <w:r>
        <w:br/>
      </w:r>
      <w:r>
        <w:rPr>
          <w:rFonts w:ascii="Times New Roman"/>
          <w:b w:val="false"/>
          <w:i w:val="false"/>
          <w:color w:val="000000"/>
          <w:sz w:val="28"/>
        </w:rPr>
        <w:t xml:space="preserve">
      а)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и снаряжения,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 </w:t>
      </w:r>
      <w:r>
        <w:br/>
      </w:r>
      <w:r>
        <w:rPr>
          <w:rFonts w:ascii="Times New Roman"/>
          <w:b w:val="false"/>
          <w:i w:val="false"/>
          <w:color w:val="000000"/>
          <w:sz w:val="28"/>
        </w:rPr>
        <w:t xml:space="preserve">
      б) предметы материально-технического снабжения и снаряжения, топливо, сырье для промышленной переработки, продовольствие и другое имущество, вывозимое за пределы таможенной территории Республики Казахстан для обеспечения производственной деятельности советских и арендованных (зафрахтованных) советскими предприятиями и организациями судов, ведущих морской промысел, а также продукция их промысла, ввозимая на таможенную территорию Республики Казахстан; </w:t>
      </w:r>
      <w:r>
        <w:br/>
      </w:r>
      <w:r>
        <w:rPr>
          <w:rFonts w:ascii="Times New Roman"/>
          <w:b w:val="false"/>
          <w:i w:val="false"/>
          <w:color w:val="000000"/>
          <w:sz w:val="28"/>
        </w:rPr>
        <w:t xml:space="preserve">
      в) советская и иностранная валюта, ценные бумаги; </w:t>
      </w:r>
      <w:r>
        <w:br/>
      </w:r>
      <w:r>
        <w:rPr>
          <w:rFonts w:ascii="Times New Roman"/>
          <w:b w:val="false"/>
          <w:i w:val="false"/>
          <w:color w:val="000000"/>
          <w:sz w:val="28"/>
        </w:rPr>
        <w:t xml:space="preserve">
      г) товары и иные предметы, подлежащие обращению в собственность государства в случаях, предусмотренных законодательством Республики Казахстан; </w:t>
      </w:r>
      <w:r>
        <w:br/>
      </w:r>
      <w:r>
        <w:rPr>
          <w:rFonts w:ascii="Times New Roman"/>
          <w:b w:val="false"/>
          <w:i w:val="false"/>
          <w:color w:val="000000"/>
          <w:sz w:val="28"/>
        </w:rPr>
        <w:t xml:space="preserve">
      д) товары и иные предметы, оказавшиеся вследствие повреждения до пропуска их через таможенную границу Республики Казахстан непригодными к использованию в качестве изделий или материалов; </w:t>
      </w:r>
      <w:r>
        <w:br/>
      </w:r>
      <w:r>
        <w:rPr>
          <w:rFonts w:ascii="Times New Roman"/>
          <w:b w:val="false"/>
          <w:i w:val="false"/>
          <w:color w:val="000000"/>
          <w:sz w:val="28"/>
        </w:rPr>
        <w:t xml:space="preserve">
      е) предметы, ввозимые в Республику Казахстан для официального и личного пользования и вывозимые за границу организациями и лицами, которые в соответствии с международными договорами Республики Казахстан пользуются правом беспошлинного ввоза в Республику Казахстан и беспошлинного вывоза из Республики Казахстан таких предметов; </w:t>
      </w:r>
      <w:r>
        <w:br/>
      </w:r>
      <w:r>
        <w:rPr>
          <w:rFonts w:ascii="Times New Roman"/>
          <w:b w:val="false"/>
          <w:i w:val="false"/>
          <w:color w:val="000000"/>
          <w:sz w:val="28"/>
        </w:rPr>
        <w:t xml:space="preserve">
      ж) товары и предметы, происходящие с таможенной территории Республики Казахстан и ввозимые обратно на эту территорию без обработки или переработки, а также товары и иные предметы иного происхождения, вывозимые обратно за пределы таможенной территории Республики Казахстан без обработки или переработки; </w:t>
      </w:r>
      <w:r>
        <w:br/>
      </w:r>
      <w:r>
        <w:rPr>
          <w:rFonts w:ascii="Times New Roman"/>
          <w:b w:val="false"/>
          <w:i w:val="false"/>
          <w:color w:val="000000"/>
          <w:sz w:val="28"/>
        </w:rPr>
        <w:t xml:space="preserve">
      з) ввозимые обратно на таможенную территорию Республики Казахстан товары и иные предметы, происходящие с территории иной, чем эта, оплаченные пошлиной при первоначальном ввозе на таможенную территорию Республики Казахстан и вывезенные временно за ее пределы; вывозимые обратно за пределы таможенной территории Республики Казахстан товары и иные предметы, происходящие с этой территории, оплаченные пошлиной при первоначальном вывозе за пределы таможенной территории Республики Казахстан и ввезенные на эту территорию временно; </w:t>
      </w:r>
      <w:r>
        <w:br/>
      </w:r>
      <w:r>
        <w:rPr>
          <w:rFonts w:ascii="Times New Roman"/>
          <w:b w:val="false"/>
          <w:i w:val="false"/>
          <w:color w:val="000000"/>
          <w:sz w:val="28"/>
        </w:rPr>
        <w:t xml:space="preserve">
      и) другие товары и иные предметы, определяемые законодательными актами Республики Казахстан; </w:t>
      </w:r>
      <w:r>
        <w:br/>
      </w:r>
      <w:r>
        <w:rPr>
          <w:rFonts w:ascii="Times New Roman"/>
          <w:b w:val="false"/>
          <w:i w:val="false"/>
          <w:color w:val="000000"/>
          <w:sz w:val="28"/>
        </w:rPr>
        <w:t xml:space="preserve">
      к) учебные, медико-социальные учреждения, их комитеты и организации, предприятия Казахского общества Красного Полумесяца и Красного Креста на ввозимые на таможенную территорию Республики Казахстан товары, продовольствие и другое имущество, а также по вывозимым товарам за пределы таможенной территории Республики Казахстан в виде гуманитарной помощи. </w:t>
      </w:r>
      <w:r>
        <w:br/>
      </w:r>
      <w:r>
        <w:rPr>
          <w:rFonts w:ascii="Times New Roman"/>
          <w:b w:val="false"/>
          <w:i w:val="false"/>
          <w:color w:val="000000"/>
          <w:sz w:val="28"/>
        </w:rPr>
        <w:t xml:space="preserve">
      Сноска. Статья 17 дополнена подпунктом "к" Законом Республики Казахстан от 15 января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Снижение уровня таможенного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Допускается понижение ставок таможенных пошлин при ввозе на таможенную территорию Республики Казахстан и вывозе за пределы этой территории товаров и иных предметов: </w:t>
      </w:r>
      <w:r>
        <w:br/>
      </w:r>
      <w:r>
        <w:rPr>
          <w:rFonts w:ascii="Times New Roman"/>
          <w:b w:val="false"/>
          <w:i w:val="false"/>
          <w:color w:val="000000"/>
          <w:sz w:val="28"/>
        </w:rPr>
        <w:t xml:space="preserve">
      - отремонтированных и ранее ввезенных на таможенную территорию Республики Казахстан или вывезенных за прерделы этой территории; </w:t>
      </w:r>
      <w:r>
        <w:br/>
      </w:r>
      <w:r>
        <w:rPr>
          <w:rFonts w:ascii="Times New Roman"/>
          <w:b w:val="false"/>
          <w:i w:val="false"/>
          <w:color w:val="000000"/>
          <w:sz w:val="28"/>
        </w:rPr>
        <w:t xml:space="preserve">
      - поврежденных до пропуска их через таможенную границу Республики Казахстан, но пригодных к использованию в качестве изделий или материалов; </w:t>
      </w:r>
      <w:r>
        <w:br/>
      </w:r>
      <w:r>
        <w:rPr>
          <w:rFonts w:ascii="Times New Roman"/>
          <w:b w:val="false"/>
          <w:i w:val="false"/>
          <w:color w:val="000000"/>
          <w:sz w:val="28"/>
        </w:rPr>
        <w:t xml:space="preserve">
      - в других случаях, определяемых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Обложение таможенной пошлиной при </w:t>
      </w:r>
      <w:r>
        <w:br/>
      </w:r>
      <w:r>
        <w:rPr>
          <w:rFonts w:ascii="Times New Roman"/>
          <w:b w:val="false"/>
          <w:i w:val="false"/>
          <w:color w:val="000000"/>
          <w:sz w:val="28"/>
        </w:rPr>
        <w:t xml:space="preserve">
                 пересечении границы свободных таможенных зон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Освобождаются от оплаты таможенной пошлиной или облагаются по пониженным ставкам пошлины на товары: </w:t>
      </w:r>
      <w:r>
        <w:br/>
      </w:r>
      <w:r>
        <w:rPr>
          <w:rFonts w:ascii="Times New Roman"/>
          <w:b w:val="false"/>
          <w:i w:val="false"/>
          <w:color w:val="000000"/>
          <w:sz w:val="28"/>
        </w:rPr>
        <w:t xml:space="preserve">
      - ввозимые в свободные таможенные зоны на территории Республики Казахстан для конечного потребления в этих зонах; </w:t>
      </w:r>
      <w:r>
        <w:br/>
      </w:r>
      <w:r>
        <w:rPr>
          <w:rFonts w:ascii="Times New Roman"/>
          <w:b w:val="false"/>
          <w:i w:val="false"/>
          <w:color w:val="000000"/>
          <w:sz w:val="28"/>
        </w:rPr>
        <w:t xml:space="preserve">
      - вывозимые из свободных таможенных зон для потребления за пределами таможенной территории Республики Казахстан и происходящие из этих зон; </w:t>
      </w:r>
      <w:r>
        <w:br/>
      </w:r>
      <w:r>
        <w:rPr>
          <w:rFonts w:ascii="Times New Roman"/>
          <w:b w:val="false"/>
          <w:i w:val="false"/>
          <w:color w:val="000000"/>
          <w:sz w:val="28"/>
        </w:rPr>
        <w:t xml:space="preserve">
      - вывозимые из свободных таможенных зон на таможенную территорию Республики Казахстан и происходящие из этих зон; </w:t>
      </w:r>
      <w:r>
        <w:br/>
      </w:r>
      <w:r>
        <w:rPr>
          <w:rFonts w:ascii="Times New Roman"/>
          <w:b w:val="false"/>
          <w:i w:val="false"/>
          <w:color w:val="000000"/>
          <w:sz w:val="28"/>
        </w:rPr>
        <w:t xml:space="preserve">
      - вывозимые через свободные таможенные зоны за пределы таможенной территории Республики Казахстан и происходящие с этой территории. </w:t>
      </w:r>
      <w:r>
        <w:br/>
      </w:r>
      <w:r>
        <w:rPr>
          <w:rFonts w:ascii="Times New Roman"/>
          <w:b w:val="false"/>
          <w:i w:val="false"/>
          <w:color w:val="000000"/>
          <w:sz w:val="28"/>
        </w:rPr>
        <w:t xml:space="preserve">
      Размер льгот, предусмотренных настоящей статьей, и порядок их предоставления определяются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Тарифные преференции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Допускается установление преференций по ставкам таможенного тарифа Республики Казахстан в виде освобождения от обложения таможенной пошлиной, снижения ставок пошлин или установления квот на преференциальный ввоз в отношении товаров и иных предметов: </w:t>
      </w:r>
      <w:r>
        <w:br/>
      </w:r>
      <w:r>
        <w:rPr>
          <w:rFonts w:ascii="Times New Roman"/>
          <w:b w:val="false"/>
          <w:i w:val="false"/>
          <w:color w:val="000000"/>
          <w:sz w:val="28"/>
        </w:rPr>
        <w:t xml:space="preserve">
      - происходящих из государств, образующих вместе с Республикой Казахстан таможенный союз или зону свободной торговли или же ведущих подготовку к созданию такого союза (зоны); </w:t>
      </w:r>
      <w:r>
        <w:br/>
      </w:r>
      <w:r>
        <w:rPr>
          <w:rFonts w:ascii="Times New Roman"/>
          <w:b w:val="false"/>
          <w:i w:val="false"/>
          <w:color w:val="000000"/>
          <w:sz w:val="28"/>
        </w:rPr>
        <w:t xml:space="preserve">
      - происходящих из развивающихся государств, пользующихся системой преференций; </w:t>
      </w:r>
      <w:r>
        <w:br/>
      </w:r>
      <w:r>
        <w:rPr>
          <w:rFonts w:ascii="Times New Roman"/>
          <w:b w:val="false"/>
          <w:i w:val="false"/>
          <w:color w:val="000000"/>
          <w:sz w:val="28"/>
        </w:rPr>
        <w:t xml:space="preserve">
      - обращающихся в приграничной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Условно-беспошлинный ввоз и вывоз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Товары и иные предметы, ввозимые на таможенную территорию Республики Казахстан временно и предназначенные к обратному вывозу за ее пределы в установленные сроки в неизменном состоянии или отремонтированном виде, а также товары и иные предметы, вывозимые за пределы таможенной территории Республики Казахстан временно и предназначенные к обратному ввозу на эту территорию в установленные сроки в неизменном состоянии, пропускаются через таможенную границу Республики Казахстан без оплаты таможенной пошлины. </w:t>
      </w:r>
      <w:r>
        <w:br/>
      </w:r>
      <w:r>
        <w:rPr>
          <w:rFonts w:ascii="Times New Roman"/>
          <w:b w:val="false"/>
          <w:i w:val="false"/>
          <w:color w:val="000000"/>
          <w:sz w:val="28"/>
        </w:rPr>
        <w:t xml:space="preserve">
      Сроки условно-беспошлинного ввоза и вывоза определяются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Возврат таможенной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пошлина, уплаченная за товары, ввезенные на таможенную территорию Республики Казахстан для сборки, монтажа, переработки или обработки с последующим обратным вывозом в течение одного года, может быть полностью или частично возвращена владельцу товаров при представлении свидетельств об их использовании для целей, указанных в настоящей статье, при вывозе товаров за пределы этой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Возврат излишне взысканных и взыскание </w:t>
      </w:r>
      <w:r>
        <w:br/>
      </w:r>
      <w:r>
        <w:rPr>
          <w:rFonts w:ascii="Times New Roman"/>
          <w:b w:val="false"/>
          <w:i w:val="false"/>
          <w:color w:val="000000"/>
          <w:sz w:val="28"/>
        </w:rPr>
        <w:t xml:space="preserve">
                 недобранных таможенных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Суммы излишне взысканных таможенных пошлин подлежат возврату владельцу товаров и иных предметов по его требованию в течение одного года с момента таможенного оформления. </w:t>
      </w:r>
      <w:r>
        <w:br/>
      </w:r>
      <w:r>
        <w:rPr>
          <w:rFonts w:ascii="Times New Roman"/>
          <w:b w:val="false"/>
          <w:i w:val="false"/>
          <w:color w:val="000000"/>
          <w:sz w:val="28"/>
        </w:rPr>
        <w:t xml:space="preserve">
      Таможенная пошлина, не уплаченная в сроки, на которые были представлены отсрочки и рассрочки уплаты, а равно не уплаченная в результате других действий, повлекших ее недоборы, взыскивается по распоряжению таможенных органов Республики Казахстан в бесспорном порядке. </w:t>
      </w:r>
      <w:r>
        <w:br/>
      </w:r>
      <w:r>
        <w:rPr>
          <w:rFonts w:ascii="Times New Roman"/>
          <w:b w:val="false"/>
          <w:i w:val="false"/>
          <w:color w:val="000000"/>
          <w:sz w:val="28"/>
        </w:rPr>
        <w:t xml:space="preserve">
      Своевременно не уплаченная таможенная пошлина взыскивается за </w:t>
      </w:r>
    </w:p>
    <w:bookmarkEnd w:id="4"/>
    <w:bookmarkStart w:name="z4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все время задолженности бюджету с начислением пени в размере 0,2</w:t>
      </w:r>
    </w:p>
    <w:p>
      <w:pPr>
        <w:spacing w:after="0"/>
        <w:ind w:left="0"/>
        <w:jc w:val="both"/>
      </w:pPr>
      <w:r>
        <w:rPr>
          <w:rFonts w:ascii="Times New Roman"/>
          <w:b w:val="false"/>
          <w:i w:val="false"/>
          <w:color w:val="000000"/>
          <w:sz w:val="28"/>
        </w:rPr>
        <w:t>процента суммы недоимки за каждый день просрочки, включая день</w:t>
      </w:r>
    </w:p>
    <w:p>
      <w:pPr>
        <w:spacing w:after="0"/>
        <w:ind w:left="0"/>
        <w:jc w:val="both"/>
      </w:pPr>
      <w:r>
        <w:rPr>
          <w:rFonts w:ascii="Times New Roman"/>
          <w:b w:val="false"/>
          <w:i w:val="false"/>
          <w:color w:val="000000"/>
          <w:sz w:val="28"/>
        </w:rPr>
        <w:t>уплаты.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24. Международные договоры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международным договором Республики Казахстан установлены</w:t>
      </w:r>
    </w:p>
    <w:p>
      <w:pPr>
        <w:spacing w:after="0"/>
        <w:ind w:left="0"/>
        <w:jc w:val="both"/>
      </w:pPr>
      <w:r>
        <w:rPr>
          <w:rFonts w:ascii="Times New Roman"/>
          <w:b w:val="false"/>
          <w:i w:val="false"/>
          <w:color w:val="000000"/>
          <w:sz w:val="28"/>
        </w:rPr>
        <w:t>иные правила чем те, которые содержатся в настоящем Законе и иных</w:t>
      </w:r>
    </w:p>
    <w:p>
      <w:pPr>
        <w:spacing w:after="0"/>
        <w:ind w:left="0"/>
        <w:jc w:val="both"/>
      </w:pPr>
      <w:r>
        <w:rPr>
          <w:rFonts w:ascii="Times New Roman"/>
          <w:b w:val="false"/>
          <w:i w:val="false"/>
          <w:color w:val="000000"/>
          <w:sz w:val="28"/>
        </w:rPr>
        <w:t>законодательных актах Республики Казахстан о таможенном тарифе, то</w:t>
      </w:r>
    </w:p>
    <w:p>
      <w:pPr>
        <w:spacing w:after="0"/>
        <w:ind w:left="0"/>
        <w:jc w:val="both"/>
      </w:pPr>
      <w:r>
        <w:rPr>
          <w:rFonts w:ascii="Times New Roman"/>
          <w:b w:val="false"/>
          <w:i w:val="false"/>
          <w:color w:val="000000"/>
          <w:sz w:val="28"/>
        </w:rPr>
        <w:t>применяются правила международного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