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26b8" w14:textId="7c72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ценообразовании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15 декабpя 1990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основы ценообразования в республике. Закон обязателен для всех государственных органов власти и управления Казахской ССР, распространяется на все предприятия и организации независимо от форм собственности и ведомственной подчиненности.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Политика ценообразования в Казахской ССР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Казахской ССР о ценообразовании состоит из настоящего Закона и издаваемых в соответствии с ним других законодательных актов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Казахская ССР проводит самостоятельную политику ценообразования на основе реализации принципов формирования цен с учетом спроса и предложения: мировых цен, и может делегировать часть своих полномочий органам власти и управления Союза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политика Казахской ССР в сфере ценообразования имеет своей целью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уровней цен на основные виды сырья, входящие в номенклатуру вывозимых товаров, с уровнем мировых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ограничений рентабельности на производимую в республике продукцию, которая входит в номенклатуру основных ввозимых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экономических соглашений с другими союзными республиками о едином уровне цен на отдельные виды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эквивалентности и паритета в обмене промышленной и сельскохозяйственной продукцией, между отраслями народного хозяйства, а также при товарообмене с другими республиками и с иностранными партнерами;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противодействие недобросовестной конкуренции отдельных производителей и их диктату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уровня цен и уровня денежных доходов населения для сдерживания инфляционных процессов.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Разграничение полномочий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ценообразования в Казахской ССР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Верховный Совет Казахской ССР определяет законодательные основы установления цен и формирует республиканскую политику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в республике единой политики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права, обязанности и ответственность всех участников товарно-денежных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номенклатуру продукции, товаров и услуг, на которые применяются фиксированные государственные цены и обеспечивает поэтапный переход от них к свободным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Советы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проведение единой государственной политики цен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 цены на отдельные виды продукции, работ и услуг предприятий, находящихся в коммунальной собственности, или предоставляют право определять эти цены уполномоченным ими субъектам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регулирование цен и контроль за их уровнем на территории области в соответствии с их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 осуществляют меры по стимулированию ценами насыщения рынка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звенья народного хозяйства в лице предприятий и организаций, независимо от форм собственности, самостоятельно формируют цены на производимые ими продукцию, товары и услуги в соответствии с предоставленными ими правами.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Меры по социальной защите населения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государственной власти и управления Казахской ССР осуществляют меры по компетенции потерь доходов соответствующим категориям от повышения цен и тарифов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Советы народных депутатов за счет предусмотренных в местных бюджетах средств поддерживают социально необходимый уровень цен на важнейшие потребительские промышленные и продовольственные товары и услуги.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Установление и применение цен и тарифов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Свободные цены и тарифы устанавливаются всеми субъектами хозяйствования самостоятельно или на договорной основе под воздействием спроса и предложения. Эти цены применяются на все виды продукции и услуг, за исключением видов, на которые устанавливаются государственные цены и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становления рыночной экономики применяются фиксированные государственные цены и тарифы на продукцию, товары и услуги, обеспечивающие социальную защищенность граждан, а также на продукцию производственно-технического назначения, оказывающую определяющее влияние на общий уровень и динамику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создания рыночных структур в экономике и насыщения рынка продукцией, товарами и услугами сфера применения государственного регулирования цен сокращается и соответственно увеличивается сфера применения свободных цен и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расчетах за взаимные поставки с другими союзными республиками применяются действующие прейскурантные, а также договорные и мировые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экспортных и импортных операций непосредственно или через внешнеторгового посредника в расчетах с зарубежными партнерами применяются контрактные (внешнеторговые) цены, формируемые в соответствии с ценами и условиями морового рынка.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Государственный контроль за ценами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действующего законодательства по ценам осуществляется органами, на которые возложены эти функции.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Ответственность за нарушение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дисциплины цен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необоснованно полученные предприятием и организацией суммы в результате нарушений государственной дисциплины цен подлежат изъятию в бюджеты республики и местных Советов. Кроме того, в бюджет изымается штраф в размере незаконно полученной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и другие должностные лица, непосредственно виновные в нарушениях государственной дисциплины цен, несут за это персональную ответственность в порядке, установленном законами Казахской ССР.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