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ff9e" w14:textId="ecaf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Қазақстан Халық Кеңесі</w:t>
      </w:r>
    </w:p>
    <w:p>
      <w:pPr>
        <w:spacing w:after="0"/>
        <w:ind w:left="0"/>
        <w:jc w:val="both"/>
      </w:pPr>
      <w:r>
        <w:rPr>
          <w:rFonts w:ascii="Times New Roman"/>
          <w:b w:val="false"/>
          <w:i w:val="false"/>
          <w:color w:val="000000"/>
          <w:sz w:val="28"/>
        </w:rPr>
        <w:t>Конституционный закон Республики Казахстан от 5 июня 2026 года № 298-VIIІ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Настоящий Конституционный закон </w:t>
      </w:r>
      <w:r>
        <w:rPr>
          <w:rFonts w:ascii="Times New Roman"/>
          <w:b w:val="false"/>
          <w:i w:val="false"/>
          <w:color w:val="ff0000"/>
          <w:sz w:val="28"/>
        </w:rPr>
        <w:t>вводится</w:t>
      </w:r>
      <w:r>
        <w:rPr>
          <w:rFonts w:ascii="Times New Roman"/>
          <w:b w:val="false"/>
          <w:i w:val="false"/>
          <w:color w:val="ff0000"/>
          <w:sz w:val="28"/>
        </w:rPr>
        <w:t xml:space="preserve"> в действие с 01.07.2026.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Конституционный закон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определяет правовой статус, полномочия, порядок образования, формирования состава и организации деятельности Қазақстан Халық Кеңесі.</w:t>
      </w:r>
    </w:p>
    <w:bookmarkStart w:name="z7"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Правовой статус и основа деятельности</w:t>
      </w:r>
    </w:p>
    <w:bookmarkStart w:name="z9" w:id="1"/>
    <w:p>
      <w:pPr>
        <w:spacing w:after="0"/>
        <w:ind w:left="0"/>
        <w:jc w:val="both"/>
      </w:pPr>
      <w:r>
        <w:rPr>
          <w:rFonts w:ascii="Times New Roman"/>
          <w:b w:val="false"/>
          <w:i w:val="false"/>
          <w:color w:val="000000"/>
          <w:sz w:val="28"/>
        </w:rPr>
        <w:t>
      1. Қазақстан Халық Кеңесі (Народный Совет Казахстана) является высшим конституционным консультативным органом, представляющим интересы народа Республики Казахстан.</w:t>
      </w:r>
    </w:p>
    <w:bookmarkEnd w:id="1"/>
    <w:bookmarkStart w:name="z10" w:id="2"/>
    <w:p>
      <w:pPr>
        <w:spacing w:after="0"/>
        <w:ind w:left="0"/>
        <w:jc w:val="both"/>
      </w:pPr>
      <w:r>
        <w:rPr>
          <w:rFonts w:ascii="Times New Roman"/>
          <w:b w:val="false"/>
          <w:i w:val="false"/>
          <w:color w:val="000000"/>
          <w:sz w:val="28"/>
        </w:rPr>
        <w:t>
      2. Правовую основу деятельности Қазақстан Халық Кеңесі составляют Конституция Республики Казахстан, настоящий Конституционный закон, Регламент Қазақстан Халық Кеңесі, иные нормативные правовые акты и международные договоры Республики Казахстан.</w:t>
      </w:r>
    </w:p>
    <w:bookmarkEnd w:id="2"/>
    <w:bookmarkStart w:name="z11" w:id="3"/>
    <w:p>
      <w:pPr>
        <w:spacing w:after="0"/>
        <w:ind w:left="0"/>
        <w:jc w:val="both"/>
      </w:pPr>
      <w:r>
        <w:rPr>
          <w:rFonts w:ascii="Times New Roman"/>
          <w:b w:val="false"/>
          <w:i w:val="false"/>
          <w:color w:val="000000"/>
          <w:sz w:val="28"/>
        </w:rPr>
        <w:t>
      3. Вопросы организации и порядка деятельности Қазақстан Халық Кеңесі, не урегулированные настоящим Конституционным законом, регулируются Регламентом Қазақстан Халық Кеңесі.</w:t>
      </w:r>
    </w:p>
    <w:bookmarkEnd w:id="3"/>
    <w:p>
      <w:pPr>
        <w:spacing w:after="0"/>
        <w:ind w:left="0"/>
        <w:jc w:val="both"/>
      </w:pPr>
      <w:r>
        <w:rPr>
          <w:rFonts w:ascii="Times New Roman"/>
          <w:b/>
          <w:i w:val="false"/>
          <w:color w:val="000000"/>
          <w:sz w:val="28"/>
        </w:rPr>
        <w:t>Статья 2. Цель и задачи</w:t>
      </w:r>
    </w:p>
    <w:bookmarkStart w:name="z13" w:id="4"/>
    <w:p>
      <w:pPr>
        <w:spacing w:after="0"/>
        <w:ind w:left="0"/>
        <w:jc w:val="both"/>
      </w:pPr>
      <w:r>
        <w:rPr>
          <w:rFonts w:ascii="Times New Roman"/>
          <w:b w:val="false"/>
          <w:i w:val="false"/>
          <w:color w:val="000000"/>
          <w:sz w:val="28"/>
        </w:rPr>
        <w:t>
      1. Целью Қазақстан Халық Кеңесі является обеспечение представительства интересов народа Казахстана в сфере государственного управления посредством консультативного участия в формировании и реализации государственной политики.</w:t>
      </w:r>
    </w:p>
    <w:bookmarkEnd w:id="4"/>
    <w:bookmarkStart w:name="z14" w:id="5"/>
    <w:p>
      <w:pPr>
        <w:spacing w:after="0"/>
        <w:ind w:left="0"/>
        <w:jc w:val="both"/>
      </w:pPr>
      <w:r>
        <w:rPr>
          <w:rFonts w:ascii="Times New Roman"/>
          <w:b w:val="false"/>
          <w:i w:val="false"/>
          <w:color w:val="000000"/>
          <w:sz w:val="28"/>
        </w:rPr>
        <w:t>
      2. Қазақстан Халық Кеңесі реализует следующие задачи:</w:t>
      </w:r>
    </w:p>
    <w:bookmarkEnd w:id="5"/>
    <w:bookmarkStart w:name="z15" w:id="6"/>
    <w:p>
      <w:pPr>
        <w:spacing w:after="0"/>
        <w:ind w:left="0"/>
        <w:jc w:val="both"/>
      </w:pPr>
      <w:r>
        <w:rPr>
          <w:rFonts w:ascii="Times New Roman"/>
          <w:b w:val="false"/>
          <w:i w:val="false"/>
          <w:color w:val="000000"/>
          <w:sz w:val="28"/>
        </w:rPr>
        <w:t>
      1) организация общенационального диалога по основным направлениям внутренней политики государства;</w:t>
      </w:r>
    </w:p>
    <w:bookmarkEnd w:id="6"/>
    <w:bookmarkStart w:name="z16" w:id="7"/>
    <w:p>
      <w:pPr>
        <w:spacing w:after="0"/>
        <w:ind w:left="0"/>
        <w:jc w:val="both"/>
      </w:pPr>
      <w:r>
        <w:rPr>
          <w:rFonts w:ascii="Times New Roman"/>
          <w:b w:val="false"/>
          <w:i w:val="false"/>
          <w:color w:val="000000"/>
          <w:sz w:val="28"/>
        </w:rPr>
        <w:t>
      2) укрепление общественного согласия, общенационального единства и солидарности;</w:t>
      </w:r>
    </w:p>
    <w:bookmarkEnd w:id="7"/>
    <w:bookmarkStart w:name="z17" w:id="8"/>
    <w:p>
      <w:pPr>
        <w:spacing w:after="0"/>
        <w:ind w:left="0"/>
        <w:jc w:val="both"/>
      </w:pPr>
      <w:r>
        <w:rPr>
          <w:rFonts w:ascii="Times New Roman"/>
          <w:b w:val="false"/>
          <w:i w:val="false"/>
          <w:color w:val="000000"/>
          <w:sz w:val="28"/>
        </w:rPr>
        <w:t>
      3) продвижение основополагающих принципов деятельности Республики Казахстан и общенациональных ценностей.</w:t>
      </w:r>
    </w:p>
    <w:bookmarkEnd w:id="8"/>
    <w:p>
      <w:pPr>
        <w:spacing w:after="0"/>
        <w:ind w:left="0"/>
        <w:jc w:val="both"/>
      </w:pPr>
      <w:r>
        <w:rPr>
          <w:rFonts w:ascii="Times New Roman"/>
          <w:b/>
          <w:i w:val="false"/>
          <w:color w:val="000000"/>
          <w:sz w:val="28"/>
        </w:rPr>
        <w:t>Статья 3. Принципы деятельности</w:t>
      </w:r>
    </w:p>
    <w:bookmarkStart w:name="z19" w:id="9"/>
    <w:p>
      <w:pPr>
        <w:spacing w:after="0"/>
        <w:ind w:left="0"/>
        <w:jc w:val="both"/>
      </w:pPr>
      <w:r>
        <w:rPr>
          <w:rFonts w:ascii="Times New Roman"/>
          <w:b w:val="false"/>
          <w:i w:val="false"/>
          <w:color w:val="000000"/>
          <w:sz w:val="28"/>
        </w:rPr>
        <w:t>
      Қазақстан Халық Кеңесі осуществляет свою деятельность на основе основополагающих принципов деятельности Республики Казахстан, а также принципов:</w:t>
      </w:r>
    </w:p>
    <w:bookmarkEnd w:id="9"/>
    <w:bookmarkStart w:name="z20" w:id="10"/>
    <w:p>
      <w:pPr>
        <w:spacing w:after="0"/>
        <w:ind w:left="0"/>
        <w:jc w:val="both"/>
      </w:pPr>
      <w:r>
        <w:rPr>
          <w:rFonts w:ascii="Times New Roman"/>
          <w:b w:val="false"/>
          <w:i w:val="false"/>
          <w:color w:val="000000"/>
          <w:sz w:val="28"/>
        </w:rPr>
        <w:t>
      1) независимости;</w:t>
      </w:r>
    </w:p>
    <w:bookmarkEnd w:id="10"/>
    <w:bookmarkStart w:name="z21" w:id="11"/>
    <w:p>
      <w:pPr>
        <w:spacing w:after="0"/>
        <w:ind w:left="0"/>
        <w:jc w:val="both"/>
      </w:pPr>
      <w:r>
        <w:rPr>
          <w:rFonts w:ascii="Times New Roman"/>
          <w:b w:val="false"/>
          <w:i w:val="false"/>
          <w:color w:val="000000"/>
          <w:sz w:val="28"/>
        </w:rPr>
        <w:t>
      2) законности и правопорядка;</w:t>
      </w:r>
    </w:p>
    <w:bookmarkEnd w:id="11"/>
    <w:bookmarkStart w:name="z22" w:id="12"/>
    <w:p>
      <w:pPr>
        <w:spacing w:after="0"/>
        <w:ind w:left="0"/>
        <w:jc w:val="both"/>
      </w:pPr>
      <w:r>
        <w:rPr>
          <w:rFonts w:ascii="Times New Roman"/>
          <w:b w:val="false"/>
          <w:i w:val="false"/>
          <w:color w:val="000000"/>
          <w:sz w:val="28"/>
        </w:rPr>
        <w:t>
      3) диалога и открытости;</w:t>
      </w:r>
    </w:p>
    <w:bookmarkEnd w:id="12"/>
    <w:bookmarkStart w:name="z23" w:id="13"/>
    <w:p>
      <w:pPr>
        <w:spacing w:after="0"/>
        <w:ind w:left="0"/>
        <w:jc w:val="both"/>
      </w:pPr>
      <w:r>
        <w:rPr>
          <w:rFonts w:ascii="Times New Roman"/>
          <w:b w:val="false"/>
          <w:i w:val="false"/>
          <w:color w:val="000000"/>
          <w:sz w:val="28"/>
        </w:rPr>
        <w:t>
      4) консенсуса и коллегиальности;</w:t>
      </w:r>
    </w:p>
    <w:bookmarkEnd w:id="13"/>
    <w:bookmarkStart w:name="z24" w:id="14"/>
    <w:p>
      <w:pPr>
        <w:spacing w:after="0"/>
        <w:ind w:left="0"/>
        <w:jc w:val="both"/>
      </w:pPr>
      <w:r>
        <w:rPr>
          <w:rFonts w:ascii="Times New Roman"/>
          <w:b w:val="false"/>
          <w:i w:val="false"/>
          <w:color w:val="000000"/>
          <w:sz w:val="28"/>
        </w:rPr>
        <w:t>
      5) инклюзивности и недискриминации.</w:t>
      </w:r>
    </w:p>
    <w:bookmarkEnd w:id="14"/>
    <w:p>
      <w:pPr>
        <w:spacing w:after="0"/>
        <w:ind w:left="0"/>
        <w:jc w:val="both"/>
      </w:pPr>
      <w:r>
        <w:rPr>
          <w:rFonts w:ascii="Times New Roman"/>
          <w:b/>
          <w:i w:val="false"/>
          <w:color w:val="000000"/>
          <w:sz w:val="28"/>
        </w:rPr>
        <w:t>Статья 4. Полномочия Қазақстан Халық Кеңесі</w:t>
      </w:r>
    </w:p>
    <w:bookmarkStart w:name="z26" w:id="15"/>
    <w:p>
      <w:pPr>
        <w:spacing w:after="0"/>
        <w:ind w:left="0"/>
        <w:jc w:val="both"/>
      </w:pPr>
      <w:r>
        <w:rPr>
          <w:rFonts w:ascii="Times New Roman"/>
          <w:b w:val="false"/>
          <w:i w:val="false"/>
          <w:color w:val="000000"/>
          <w:sz w:val="28"/>
        </w:rPr>
        <w:t>
      Қазақстан Халық Кеңесі:</w:t>
      </w:r>
    </w:p>
    <w:bookmarkEnd w:id="15"/>
    <w:bookmarkStart w:name="z27" w:id="16"/>
    <w:p>
      <w:pPr>
        <w:spacing w:after="0"/>
        <w:ind w:left="0"/>
        <w:jc w:val="both"/>
      </w:pPr>
      <w:r>
        <w:rPr>
          <w:rFonts w:ascii="Times New Roman"/>
          <w:b w:val="false"/>
          <w:i w:val="false"/>
          <w:color w:val="000000"/>
          <w:sz w:val="28"/>
        </w:rPr>
        <w:t>
      1) разрабатывает предложения и рекомендации по основным направлениям внутренней политики государства;</w:t>
      </w:r>
    </w:p>
    <w:bookmarkEnd w:id="16"/>
    <w:bookmarkStart w:name="z28" w:id="17"/>
    <w:p>
      <w:pPr>
        <w:spacing w:after="0"/>
        <w:ind w:left="0"/>
        <w:jc w:val="both"/>
      </w:pPr>
      <w:r>
        <w:rPr>
          <w:rFonts w:ascii="Times New Roman"/>
          <w:b w:val="false"/>
          <w:i w:val="false"/>
          <w:color w:val="000000"/>
          <w:sz w:val="28"/>
        </w:rPr>
        <w:t>
      2) вносит в Курултай Республики Казахстан проекты законов;</w:t>
      </w:r>
    </w:p>
    <w:bookmarkEnd w:id="17"/>
    <w:bookmarkStart w:name="z29" w:id="18"/>
    <w:p>
      <w:pPr>
        <w:spacing w:after="0"/>
        <w:ind w:left="0"/>
        <w:jc w:val="both"/>
      </w:pPr>
      <w:r>
        <w:rPr>
          <w:rFonts w:ascii="Times New Roman"/>
          <w:b w:val="false"/>
          <w:i w:val="false"/>
          <w:color w:val="000000"/>
          <w:sz w:val="28"/>
        </w:rPr>
        <w:t>
      3) выдвигает инициативу о назначении всенародного референдума;</w:t>
      </w:r>
    </w:p>
    <w:bookmarkEnd w:id="18"/>
    <w:bookmarkStart w:name="z30" w:id="19"/>
    <w:p>
      <w:pPr>
        <w:spacing w:after="0"/>
        <w:ind w:left="0"/>
        <w:jc w:val="both"/>
      </w:pPr>
      <w:r>
        <w:rPr>
          <w:rFonts w:ascii="Times New Roman"/>
          <w:b w:val="false"/>
          <w:i w:val="false"/>
          <w:color w:val="000000"/>
          <w:sz w:val="28"/>
        </w:rPr>
        <w:t>
      4) взаимодействует с государственными органами, организациями, институтами гражданского общества и международными организациями по вопросам реализации цели и задач Қазақстан Халық Кеңесі;</w:t>
      </w:r>
    </w:p>
    <w:bookmarkEnd w:id="19"/>
    <w:bookmarkStart w:name="z31" w:id="20"/>
    <w:p>
      <w:pPr>
        <w:spacing w:after="0"/>
        <w:ind w:left="0"/>
        <w:jc w:val="both"/>
      </w:pPr>
      <w:r>
        <w:rPr>
          <w:rFonts w:ascii="Times New Roman"/>
          <w:b w:val="false"/>
          <w:i w:val="false"/>
          <w:color w:val="000000"/>
          <w:sz w:val="28"/>
        </w:rPr>
        <w:t>
      5) организует общественные площадки, консультации и слушания, семинары, конференции, а также иные мероприятия для обеспечения общенационального диалога между государственными органами, организациями и институтами гражданского общества;</w:t>
      </w:r>
    </w:p>
    <w:bookmarkEnd w:id="20"/>
    <w:bookmarkStart w:name="z32" w:id="21"/>
    <w:p>
      <w:pPr>
        <w:spacing w:after="0"/>
        <w:ind w:left="0"/>
        <w:jc w:val="both"/>
      </w:pPr>
      <w:r>
        <w:rPr>
          <w:rFonts w:ascii="Times New Roman"/>
          <w:b w:val="false"/>
          <w:i w:val="false"/>
          <w:color w:val="000000"/>
          <w:sz w:val="28"/>
        </w:rPr>
        <w:t>
      6) обеспечивает организацию и проведение Съезда лидеров мировых и традиционных религий, а также по поручению Президента Республики Казахстан других гуманитарных форумов, имеющих государственное значение;</w:t>
      </w:r>
    </w:p>
    <w:bookmarkEnd w:id="21"/>
    <w:bookmarkStart w:name="z33" w:id="22"/>
    <w:p>
      <w:pPr>
        <w:spacing w:after="0"/>
        <w:ind w:left="0"/>
        <w:jc w:val="both"/>
      </w:pPr>
      <w:r>
        <w:rPr>
          <w:rFonts w:ascii="Times New Roman"/>
          <w:b w:val="false"/>
          <w:i w:val="false"/>
          <w:color w:val="000000"/>
          <w:sz w:val="28"/>
        </w:rPr>
        <w:t>
      7) участвует в проведении информационно-разъяснительной работы по вопросам внутренней политики государства, укреплению общественного согласия, общенационального единства и солидарности, продвижению основополагающих принципов деятельности Республики Казахстан и общенациональных ценностей;</w:t>
      </w:r>
    </w:p>
    <w:bookmarkEnd w:id="22"/>
    <w:bookmarkStart w:name="z34" w:id="23"/>
    <w:p>
      <w:pPr>
        <w:spacing w:after="0"/>
        <w:ind w:left="0"/>
        <w:jc w:val="both"/>
      </w:pPr>
      <w:r>
        <w:rPr>
          <w:rFonts w:ascii="Times New Roman"/>
          <w:b w:val="false"/>
          <w:i w:val="false"/>
          <w:color w:val="000000"/>
          <w:sz w:val="28"/>
        </w:rPr>
        <w:t>
      8) осуществляет общественный контроль в формах, не противоречащих законодательству Республики Казахстан, по вопросам, связанным с целью и задачами Қазақстан Халық Кеңесі;</w:t>
      </w:r>
    </w:p>
    <w:bookmarkEnd w:id="23"/>
    <w:bookmarkStart w:name="z35" w:id="24"/>
    <w:p>
      <w:pPr>
        <w:spacing w:after="0"/>
        <w:ind w:left="0"/>
        <w:jc w:val="both"/>
      </w:pPr>
      <w:r>
        <w:rPr>
          <w:rFonts w:ascii="Times New Roman"/>
          <w:b w:val="false"/>
          <w:i w:val="false"/>
          <w:color w:val="000000"/>
          <w:sz w:val="28"/>
        </w:rPr>
        <w:t>
      9) осуществляет иные полномочия для реализации цели и задач Қазақстан Халық Кеңесі.</w:t>
      </w:r>
    </w:p>
    <w:bookmarkEnd w:id="2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2. СТРУКТУРА И РУКОВОДСТВО ҚАЗАҚСТАН ХАЛЫҚ КЕҢЕСІ</w:t>
      </w:r>
    </w:p>
    <w:p>
      <w:pPr>
        <w:spacing w:after="0"/>
        <w:ind w:left="0"/>
        <w:jc w:val="both"/>
      </w:pPr>
      <w:r>
        <w:rPr>
          <w:rFonts w:ascii="Times New Roman"/>
          <w:b/>
          <w:i w:val="false"/>
          <w:color w:val="000000"/>
          <w:sz w:val="28"/>
        </w:rPr>
        <w:t>Статья 5. Полномочия Президента Республики Казахстан в отношении Қазақстан Халық Кеңесі</w:t>
      </w:r>
    </w:p>
    <w:bookmarkStart w:name="z38" w:id="25"/>
    <w:p>
      <w:pPr>
        <w:spacing w:after="0"/>
        <w:ind w:left="0"/>
        <w:jc w:val="both"/>
      </w:pPr>
      <w:r>
        <w:rPr>
          <w:rFonts w:ascii="Times New Roman"/>
          <w:b w:val="false"/>
          <w:i w:val="false"/>
          <w:color w:val="000000"/>
          <w:sz w:val="28"/>
        </w:rPr>
        <w:t>
      Президент Республики Казахстан:</w:t>
      </w:r>
    </w:p>
    <w:bookmarkEnd w:id="25"/>
    <w:bookmarkStart w:name="z39" w:id="26"/>
    <w:p>
      <w:pPr>
        <w:spacing w:after="0"/>
        <w:ind w:left="0"/>
        <w:jc w:val="both"/>
      </w:pPr>
      <w:r>
        <w:rPr>
          <w:rFonts w:ascii="Times New Roman"/>
          <w:b w:val="false"/>
          <w:i w:val="false"/>
          <w:color w:val="000000"/>
          <w:sz w:val="28"/>
        </w:rPr>
        <w:t>
      1) утверждает состав Қазақстан Халық Кеңесі;</w:t>
      </w:r>
    </w:p>
    <w:bookmarkEnd w:id="26"/>
    <w:bookmarkStart w:name="z40" w:id="27"/>
    <w:p>
      <w:pPr>
        <w:spacing w:after="0"/>
        <w:ind w:left="0"/>
        <w:jc w:val="both"/>
      </w:pPr>
      <w:r>
        <w:rPr>
          <w:rFonts w:ascii="Times New Roman"/>
          <w:b w:val="false"/>
          <w:i w:val="false"/>
          <w:color w:val="000000"/>
          <w:sz w:val="28"/>
        </w:rPr>
        <w:t>
      2) образует Секретариат Қазақстан Халық Кеңесі и назначает его руководителя;</w:t>
      </w:r>
    </w:p>
    <w:bookmarkEnd w:id="27"/>
    <w:bookmarkStart w:name="z41" w:id="28"/>
    <w:p>
      <w:pPr>
        <w:spacing w:after="0"/>
        <w:ind w:left="0"/>
        <w:jc w:val="both"/>
      </w:pPr>
      <w:r>
        <w:rPr>
          <w:rFonts w:ascii="Times New Roman"/>
          <w:b w:val="false"/>
          <w:i w:val="false"/>
          <w:color w:val="000000"/>
          <w:sz w:val="28"/>
        </w:rPr>
        <w:t>
      3) вправе участвовать в сессиях Қазақстан Халық Кеңесі и выступать на них с предложениями и инициативами по вопросам деятельности Қазақстан Халық Кеңесі, а также иным вопросам внутренней и внешней политики государства;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осуществляет иные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p>
      <w:pPr>
        <w:spacing w:after="0"/>
        <w:ind w:left="0"/>
        <w:jc w:val="both"/>
      </w:pPr>
      <w:r>
        <w:rPr>
          <w:rFonts w:ascii="Times New Roman"/>
          <w:b/>
          <w:i w:val="false"/>
          <w:color w:val="000000"/>
          <w:sz w:val="28"/>
        </w:rPr>
        <w:t>Статья 6. Структура Қазақстан Халық Кеңесі</w:t>
      </w:r>
    </w:p>
    <w:bookmarkStart w:name="z44" w:id="29"/>
    <w:p>
      <w:pPr>
        <w:spacing w:after="0"/>
        <w:ind w:left="0"/>
        <w:jc w:val="both"/>
      </w:pPr>
      <w:r>
        <w:rPr>
          <w:rFonts w:ascii="Times New Roman"/>
          <w:b w:val="false"/>
          <w:i w:val="false"/>
          <w:color w:val="000000"/>
          <w:sz w:val="28"/>
        </w:rPr>
        <w:t xml:space="preserve">
      1. Структуру Қазақстан Халық Кеңесі составляют Сессия Қазақстан Халық Кеңесі и Қазақстан Халық Кеңесінің Төралқасы (Президиум). </w:t>
      </w:r>
    </w:p>
    <w:bookmarkEnd w:id="29"/>
    <w:bookmarkStart w:name="z45" w:id="30"/>
    <w:p>
      <w:pPr>
        <w:spacing w:after="0"/>
        <w:ind w:left="0"/>
        <w:jc w:val="both"/>
      </w:pPr>
      <w:r>
        <w:rPr>
          <w:rFonts w:ascii="Times New Roman"/>
          <w:b w:val="false"/>
          <w:i w:val="false"/>
          <w:color w:val="000000"/>
          <w:sz w:val="28"/>
        </w:rPr>
        <w:t>
      2. Қазақстан Халық Кеңесі вправе создавать постоянные и временные комитеты, отраслевые комиссии и рабочие группы, а также иные консультативно-совещательные органы по направлениям реализации своих цели и задач. Порядок их формирования и деятельности определяется Регламентом Қазақстан Халық Кеңесі.</w:t>
      </w:r>
    </w:p>
    <w:bookmarkEnd w:id="30"/>
    <w:p>
      <w:pPr>
        <w:spacing w:after="0"/>
        <w:ind w:left="0"/>
        <w:jc w:val="both"/>
      </w:pPr>
      <w:r>
        <w:rPr>
          <w:rFonts w:ascii="Times New Roman"/>
          <w:b/>
          <w:i w:val="false"/>
          <w:color w:val="000000"/>
          <w:sz w:val="28"/>
        </w:rPr>
        <w:t>Статья 7. Сессия Қазақстан Халық Кеңесі</w:t>
      </w:r>
    </w:p>
    <w:bookmarkStart w:name="z47" w:id="31"/>
    <w:p>
      <w:pPr>
        <w:spacing w:after="0"/>
        <w:ind w:left="0"/>
        <w:jc w:val="both"/>
      </w:pPr>
      <w:r>
        <w:rPr>
          <w:rFonts w:ascii="Times New Roman"/>
          <w:b w:val="false"/>
          <w:i w:val="false"/>
          <w:color w:val="000000"/>
          <w:sz w:val="28"/>
        </w:rPr>
        <w:t>
      1. Сессия Қазақстан Халық Кеңесі – собрание членов Қазақстан Халық Кеңесі (далее – Сессия), является высшим руководящим органом Қазақстан Халық Кеңесі.</w:t>
      </w:r>
    </w:p>
    <w:bookmarkEnd w:id="31"/>
    <w:bookmarkStart w:name="z48" w:id="32"/>
    <w:p>
      <w:pPr>
        <w:spacing w:after="0"/>
        <w:ind w:left="0"/>
        <w:jc w:val="both"/>
      </w:pPr>
      <w:r>
        <w:rPr>
          <w:rFonts w:ascii="Times New Roman"/>
          <w:b w:val="false"/>
          <w:i w:val="false"/>
          <w:color w:val="000000"/>
          <w:sz w:val="28"/>
        </w:rPr>
        <w:t>
      2. Первая Сессия Қазақстан Халық Кеңесі созывается Президентом Республики Казахстан.</w:t>
      </w:r>
    </w:p>
    <w:bookmarkEnd w:id="32"/>
    <w:bookmarkStart w:name="z49" w:id="33"/>
    <w:p>
      <w:pPr>
        <w:spacing w:after="0"/>
        <w:ind w:left="0"/>
        <w:jc w:val="both"/>
      </w:pPr>
      <w:r>
        <w:rPr>
          <w:rFonts w:ascii="Times New Roman"/>
          <w:b w:val="false"/>
          <w:i w:val="false"/>
          <w:color w:val="000000"/>
          <w:sz w:val="28"/>
        </w:rPr>
        <w:t>
      3. Очередная Сессия Қазақстан Халық Кеңесі созывается Председателем Қазақстан Халық Кеңесі по мере необходимости, но не реже одного раза в год. Распоряжение о созыве Сессии с указанием даты, места проведения и повестки дня принимается не позднее тридцати дней до ее начала, о чем сообщается в средствах массовой информации.</w:t>
      </w:r>
    </w:p>
    <w:bookmarkEnd w:id="33"/>
    <w:bookmarkStart w:name="z50" w:id="34"/>
    <w:p>
      <w:pPr>
        <w:spacing w:after="0"/>
        <w:ind w:left="0"/>
        <w:jc w:val="both"/>
      </w:pPr>
      <w:r>
        <w:rPr>
          <w:rFonts w:ascii="Times New Roman"/>
          <w:b w:val="false"/>
          <w:i w:val="false"/>
          <w:color w:val="000000"/>
          <w:sz w:val="28"/>
        </w:rPr>
        <w:t>
      4. Сессия Қазақстан Халық Кеңесі реализует полномочия Қазақстан Халық Кеңесі по:</w:t>
      </w:r>
    </w:p>
    <w:bookmarkEnd w:id="34"/>
    <w:bookmarkStart w:name="z51" w:id="35"/>
    <w:p>
      <w:pPr>
        <w:spacing w:after="0"/>
        <w:ind w:left="0"/>
        <w:jc w:val="both"/>
      </w:pPr>
      <w:r>
        <w:rPr>
          <w:rFonts w:ascii="Times New Roman"/>
          <w:b w:val="false"/>
          <w:i w:val="false"/>
          <w:color w:val="000000"/>
          <w:sz w:val="28"/>
        </w:rPr>
        <w:t>
      1) принятию решения о внесении проектов законов в Курултай Республики Казахстан;</w:t>
      </w:r>
    </w:p>
    <w:bookmarkEnd w:id="35"/>
    <w:bookmarkStart w:name="z52" w:id="36"/>
    <w:p>
      <w:pPr>
        <w:spacing w:after="0"/>
        <w:ind w:left="0"/>
        <w:jc w:val="both"/>
      </w:pPr>
      <w:r>
        <w:rPr>
          <w:rFonts w:ascii="Times New Roman"/>
          <w:b w:val="false"/>
          <w:i w:val="false"/>
          <w:color w:val="000000"/>
          <w:sz w:val="28"/>
        </w:rPr>
        <w:t>
      2) выдвижению инициативы о назначении всенародного референдума;</w:t>
      </w:r>
    </w:p>
    <w:bookmarkEnd w:id="36"/>
    <w:bookmarkStart w:name="z53" w:id="37"/>
    <w:p>
      <w:pPr>
        <w:spacing w:after="0"/>
        <w:ind w:left="0"/>
        <w:jc w:val="both"/>
      </w:pPr>
      <w:r>
        <w:rPr>
          <w:rFonts w:ascii="Times New Roman"/>
          <w:b w:val="false"/>
          <w:i w:val="false"/>
          <w:color w:val="000000"/>
          <w:sz w:val="28"/>
        </w:rPr>
        <w:t>
      3) выработке концептуальных подходов, предложений и рекомендаций по основным направлениям внутренней политики государства, укреплению общественного согласия, общенационального единства и солидарности, продвижению основополагающих принципов деятельности Республики Казахстан и общенациональных ценностей.</w:t>
      </w:r>
    </w:p>
    <w:bookmarkEnd w:id="37"/>
    <w:bookmarkStart w:name="z54" w:id="38"/>
    <w:p>
      <w:pPr>
        <w:spacing w:after="0"/>
        <w:ind w:left="0"/>
        <w:jc w:val="both"/>
      </w:pPr>
      <w:r>
        <w:rPr>
          <w:rFonts w:ascii="Times New Roman"/>
          <w:b w:val="false"/>
          <w:i w:val="false"/>
          <w:color w:val="000000"/>
          <w:sz w:val="28"/>
        </w:rPr>
        <w:t xml:space="preserve">
      5. Сессия считается правомочной, если в ее работе принимает участие не менее двух третей от общего числа членов Қазақстан Халық Кеңесі. </w:t>
      </w:r>
    </w:p>
    <w:bookmarkEnd w:id="38"/>
    <w:bookmarkStart w:name="z55" w:id="39"/>
    <w:p>
      <w:pPr>
        <w:spacing w:after="0"/>
        <w:ind w:left="0"/>
        <w:jc w:val="both"/>
      </w:pPr>
      <w:r>
        <w:rPr>
          <w:rFonts w:ascii="Times New Roman"/>
          <w:b w:val="false"/>
          <w:i w:val="false"/>
          <w:color w:val="000000"/>
          <w:sz w:val="28"/>
        </w:rPr>
        <w:t>
      6. Решение Сессии считается принятым, если за него проголосовало более половины присутствующих членов Қазақстан Халық Кеңесі.</w:t>
      </w:r>
    </w:p>
    <w:bookmarkEnd w:id="39"/>
    <w:bookmarkStart w:name="z56" w:id="40"/>
    <w:p>
      <w:pPr>
        <w:spacing w:after="0"/>
        <w:ind w:left="0"/>
        <w:jc w:val="both"/>
      </w:pPr>
      <w:r>
        <w:rPr>
          <w:rFonts w:ascii="Times New Roman"/>
          <w:b w:val="false"/>
          <w:i w:val="false"/>
          <w:color w:val="000000"/>
          <w:sz w:val="28"/>
        </w:rPr>
        <w:t>
      7. Решение Сессии утверждается Председателем Қазақстан Халық Кеңесі. Содержащиеся в решениях Сессии рекомендации и предложения, направленные государственным органам и должностным лицам, подлежат обязательному рассмотрению.</w:t>
      </w:r>
    </w:p>
    <w:bookmarkEnd w:id="40"/>
    <w:bookmarkStart w:name="z57" w:id="41"/>
    <w:p>
      <w:pPr>
        <w:spacing w:after="0"/>
        <w:ind w:left="0"/>
        <w:jc w:val="both"/>
      </w:pPr>
      <w:r>
        <w:rPr>
          <w:rFonts w:ascii="Times New Roman"/>
          <w:b w:val="false"/>
          <w:i w:val="false"/>
          <w:color w:val="000000"/>
          <w:sz w:val="28"/>
        </w:rPr>
        <w:t>
      8. Обсуждаемые Сессией вопросы, принятые ею рекомендации и предложения доводятся до сведения общественности.</w:t>
      </w:r>
    </w:p>
    <w:bookmarkEnd w:id="41"/>
    <w:bookmarkStart w:name="z58" w:id="42"/>
    <w:p>
      <w:pPr>
        <w:spacing w:after="0"/>
        <w:ind w:left="0"/>
        <w:jc w:val="both"/>
      </w:pPr>
      <w:r>
        <w:rPr>
          <w:rFonts w:ascii="Times New Roman"/>
          <w:b w:val="false"/>
          <w:i w:val="false"/>
          <w:color w:val="000000"/>
          <w:sz w:val="28"/>
        </w:rPr>
        <w:t>
      9. На заседания Сессии по решению Председателя Қазақстан Халық Кеңесі могут приглашаться должностные и иные лица, не являющиеся членами Қазақстан Халық Кеңесі, а также представители гражданского общества.</w:t>
      </w:r>
    </w:p>
    <w:bookmarkEnd w:id="42"/>
    <w:p>
      <w:pPr>
        <w:spacing w:after="0"/>
        <w:ind w:left="0"/>
        <w:jc w:val="both"/>
      </w:pPr>
      <w:r>
        <w:rPr>
          <w:rFonts w:ascii="Times New Roman"/>
          <w:b/>
          <w:i w:val="false"/>
          <w:color w:val="000000"/>
          <w:sz w:val="28"/>
        </w:rPr>
        <w:t>Статья 8. Председатель Қазақстан Халық Кеңесі</w:t>
      </w:r>
    </w:p>
    <w:bookmarkStart w:name="z60" w:id="43"/>
    <w:p>
      <w:pPr>
        <w:spacing w:after="0"/>
        <w:ind w:left="0"/>
        <w:jc w:val="both"/>
      </w:pPr>
      <w:r>
        <w:rPr>
          <w:rFonts w:ascii="Times New Roman"/>
          <w:b w:val="false"/>
          <w:i w:val="false"/>
          <w:color w:val="000000"/>
          <w:sz w:val="28"/>
        </w:rPr>
        <w:t xml:space="preserve">
      1. Председатель Қазақстан Халық Кеңесі избирается на Сессии Қазақстан Халық Кеңесі сроком на четыре года. </w:t>
      </w:r>
    </w:p>
    <w:bookmarkEnd w:id="43"/>
    <w:bookmarkStart w:name="z61" w:id="44"/>
    <w:p>
      <w:pPr>
        <w:spacing w:after="0"/>
        <w:ind w:left="0"/>
        <w:jc w:val="both"/>
      </w:pPr>
      <w:r>
        <w:rPr>
          <w:rFonts w:ascii="Times New Roman"/>
          <w:b w:val="false"/>
          <w:i w:val="false"/>
          <w:color w:val="000000"/>
          <w:sz w:val="28"/>
        </w:rPr>
        <w:t>
      Одно и то же лицо не может быть избрано Председателем Қазақстан Халық Кеңесі более двух раз.</w:t>
      </w:r>
    </w:p>
    <w:bookmarkEnd w:id="44"/>
    <w:bookmarkStart w:name="z62" w:id="45"/>
    <w:p>
      <w:pPr>
        <w:spacing w:after="0"/>
        <w:ind w:left="0"/>
        <w:jc w:val="both"/>
      </w:pPr>
      <w:r>
        <w:rPr>
          <w:rFonts w:ascii="Times New Roman"/>
          <w:b w:val="false"/>
          <w:i w:val="false"/>
          <w:color w:val="000000"/>
          <w:sz w:val="28"/>
        </w:rPr>
        <w:t>
      2. Кандидатуры на должность Председателя Қазақстан Халық Кеңесі выдвигаются Президентом Республики Казахстан и (или) по инициативе не менее одной трети от общего числа членов Қазақстан Халық Кеңесі.</w:t>
      </w:r>
    </w:p>
    <w:bookmarkEnd w:id="45"/>
    <w:bookmarkStart w:name="z63" w:id="46"/>
    <w:p>
      <w:pPr>
        <w:spacing w:after="0"/>
        <w:ind w:left="0"/>
        <w:jc w:val="both"/>
      </w:pPr>
      <w:r>
        <w:rPr>
          <w:rFonts w:ascii="Times New Roman"/>
          <w:b w:val="false"/>
          <w:i w:val="false"/>
          <w:color w:val="000000"/>
          <w:sz w:val="28"/>
        </w:rPr>
        <w:t>
      3. Председатель Қазақстан Халық Кеңесі избирается тайным голосованием простым большинством голосов от общего числа членов Қазақстан Халық Кеңесі. Заседание Қазақстан Халық Кеңесі по избранию Председателя Қазақстан Халық Кеңесі правомочно при участии не менее трех четвертей от общего числа его членов.</w:t>
      </w:r>
    </w:p>
    <w:bookmarkEnd w:id="46"/>
    <w:bookmarkStart w:name="z64" w:id="47"/>
    <w:p>
      <w:pPr>
        <w:spacing w:after="0"/>
        <w:ind w:left="0"/>
        <w:jc w:val="both"/>
      </w:pPr>
      <w:r>
        <w:rPr>
          <w:rFonts w:ascii="Times New Roman"/>
          <w:b w:val="false"/>
          <w:i w:val="false"/>
          <w:color w:val="000000"/>
          <w:sz w:val="28"/>
        </w:rPr>
        <w:t>
      4. Председатель Қазақстан Халық Кеңесі:</w:t>
      </w:r>
    </w:p>
    <w:bookmarkEnd w:id="47"/>
    <w:bookmarkStart w:name="z65" w:id="48"/>
    <w:p>
      <w:pPr>
        <w:spacing w:after="0"/>
        <w:ind w:left="0"/>
        <w:jc w:val="both"/>
      </w:pPr>
      <w:r>
        <w:rPr>
          <w:rFonts w:ascii="Times New Roman"/>
          <w:b w:val="false"/>
          <w:i w:val="false"/>
          <w:color w:val="000000"/>
          <w:sz w:val="28"/>
        </w:rPr>
        <w:t>
      1) осуществляет общее руководство деятельностью Қазақстан Халық Кеңесі;</w:t>
      </w:r>
    </w:p>
    <w:bookmarkEnd w:id="48"/>
    <w:bookmarkStart w:name="z66" w:id="49"/>
    <w:p>
      <w:pPr>
        <w:spacing w:after="0"/>
        <w:ind w:left="0"/>
        <w:jc w:val="both"/>
      </w:pPr>
      <w:r>
        <w:rPr>
          <w:rFonts w:ascii="Times New Roman"/>
          <w:b w:val="false"/>
          <w:i w:val="false"/>
          <w:color w:val="000000"/>
          <w:sz w:val="28"/>
        </w:rPr>
        <w:t>
      2) созывает Сессию Қазақстан Халық Кеңесі;</w:t>
      </w:r>
    </w:p>
    <w:bookmarkEnd w:id="49"/>
    <w:bookmarkStart w:name="z67" w:id="50"/>
    <w:p>
      <w:pPr>
        <w:spacing w:after="0"/>
        <w:ind w:left="0"/>
        <w:jc w:val="both"/>
      </w:pPr>
      <w:r>
        <w:rPr>
          <w:rFonts w:ascii="Times New Roman"/>
          <w:b w:val="false"/>
          <w:i w:val="false"/>
          <w:color w:val="000000"/>
          <w:sz w:val="28"/>
        </w:rPr>
        <w:t>
      3) утверждает руководящие документы Қазақстан Халық Кеңесі, дает поручения по их реализации;</w:t>
      </w:r>
    </w:p>
    <w:bookmarkEnd w:id="50"/>
    <w:bookmarkStart w:name="z68" w:id="51"/>
    <w:p>
      <w:pPr>
        <w:spacing w:after="0"/>
        <w:ind w:left="0"/>
        <w:jc w:val="both"/>
      </w:pPr>
      <w:r>
        <w:rPr>
          <w:rFonts w:ascii="Times New Roman"/>
          <w:b w:val="false"/>
          <w:i w:val="false"/>
          <w:color w:val="000000"/>
          <w:sz w:val="28"/>
        </w:rPr>
        <w:t>
      4) председательствует на Сессии Қазақстан Халық Кеңесі и заседаниях Қазақстан Халық Кеңесінің Төралқасы;</w:t>
      </w:r>
    </w:p>
    <w:bookmarkEnd w:id="51"/>
    <w:bookmarkStart w:name="z69" w:id="52"/>
    <w:p>
      <w:pPr>
        <w:spacing w:after="0"/>
        <w:ind w:left="0"/>
        <w:jc w:val="both"/>
      </w:pPr>
      <w:r>
        <w:rPr>
          <w:rFonts w:ascii="Times New Roman"/>
          <w:b w:val="false"/>
          <w:i w:val="false"/>
          <w:color w:val="000000"/>
          <w:sz w:val="28"/>
        </w:rPr>
        <w:t>
      5) определяет повестку дня Сессии Қазақстан Халық Кеңесі;</w:t>
      </w:r>
    </w:p>
    <w:bookmarkEnd w:id="52"/>
    <w:bookmarkStart w:name="z70" w:id="53"/>
    <w:p>
      <w:pPr>
        <w:spacing w:after="0"/>
        <w:ind w:left="0"/>
        <w:jc w:val="both"/>
      </w:pPr>
      <w:r>
        <w:rPr>
          <w:rFonts w:ascii="Times New Roman"/>
          <w:b w:val="false"/>
          <w:i w:val="false"/>
          <w:color w:val="000000"/>
          <w:sz w:val="28"/>
        </w:rPr>
        <w:t>
      6) утверждает Регламент Қазақстан Халық Кеңесі;</w:t>
      </w:r>
    </w:p>
    <w:bookmarkEnd w:id="53"/>
    <w:bookmarkStart w:name="z71" w:id="54"/>
    <w:p>
      <w:pPr>
        <w:spacing w:after="0"/>
        <w:ind w:left="0"/>
        <w:jc w:val="both"/>
      </w:pPr>
      <w:r>
        <w:rPr>
          <w:rFonts w:ascii="Times New Roman"/>
          <w:b w:val="false"/>
          <w:i w:val="false"/>
          <w:color w:val="000000"/>
          <w:sz w:val="28"/>
        </w:rPr>
        <w:t>
      7) выступает от имени Қазақстан Халық Кеңесі с обращениями и заявлениями в средствах массовой информации и международных организациях;</w:t>
      </w:r>
    </w:p>
    <w:bookmarkEnd w:id="54"/>
    <w:bookmarkStart w:name="z72" w:id="55"/>
    <w:p>
      <w:pPr>
        <w:spacing w:after="0"/>
        <w:ind w:left="0"/>
        <w:jc w:val="both"/>
      </w:pPr>
      <w:r>
        <w:rPr>
          <w:rFonts w:ascii="Times New Roman"/>
          <w:b w:val="false"/>
          <w:i w:val="false"/>
          <w:color w:val="000000"/>
          <w:sz w:val="28"/>
        </w:rPr>
        <w:t>
      8) вправе делегировать часть полномочий своим заместителям.</w:t>
      </w:r>
    </w:p>
    <w:bookmarkEnd w:id="55"/>
    <w:bookmarkStart w:name="z73" w:id="56"/>
    <w:p>
      <w:pPr>
        <w:spacing w:after="0"/>
        <w:ind w:left="0"/>
        <w:jc w:val="both"/>
      </w:pPr>
      <w:r>
        <w:rPr>
          <w:rFonts w:ascii="Times New Roman"/>
          <w:b w:val="false"/>
          <w:i w:val="false"/>
          <w:color w:val="000000"/>
          <w:sz w:val="28"/>
        </w:rPr>
        <w:t>
      5. Председатель Қазақстан Халық Кеңесі назначает своих заместителей из числа членов Қазақстан Халық Кеңесі сроком на два года в соответствии с принципом ротации.</w:t>
      </w:r>
    </w:p>
    <w:bookmarkEnd w:id="56"/>
    <w:bookmarkStart w:name="z74" w:id="57"/>
    <w:p>
      <w:pPr>
        <w:spacing w:after="0"/>
        <w:ind w:left="0"/>
        <w:jc w:val="both"/>
      </w:pPr>
      <w:r>
        <w:rPr>
          <w:rFonts w:ascii="Times New Roman"/>
          <w:b w:val="false"/>
          <w:i w:val="false"/>
          <w:color w:val="000000"/>
          <w:sz w:val="28"/>
        </w:rPr>
        <w:t>
      Ротация заместителей Председателя Қазақстан Халық Кеңесі осуществляется в порядке, определяемом Регламентом Қазақстан Халық Кеңесі. Одно и то же лицо не может быть назначено заместителем Председателя Қазақстан Халық Кеңесі более одного раза.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9. Прекращение полномочий Председателя Қазақстан Халық Кеңесі</w:t>
      </w:r>
    </w:p>
    <w:bookmarkStart w:name="z76" w:id="58"/>
    <w:p>
      <w:pPr>
        <w:spacing w:after="0"/>
        <w:ind w:left="0"/>
        <w:jc w:val="both"/>
      </w:pPr>
      <w:r>
        <w:rPr>
          <w:rFonts w:ascii="Times New Roman"/>
          <w:b w:val="false"/>
          <w:i w:val="false"/>
          <w:color w:val="000000"/>
          <w:sz w:val="28"/>
        </w:rPr>
        <w:t>
      1. Полномочия Председателя Қазақстан Халық Кеңесі прекращаются в случаях:</w:t>
      </w:r>
    </w:p>
    <w:bookmarkEnd w:id="58"/>
    <w:bookmarkStart w:name="z77" w:id="59"/>
    <w:p>
      <w:pPr>
        <w:spacing w:after="0"/>
        <w:ind w:left="0"/>
        <w:jc w:val="both"/>
      </w:pPr>
      <w:r>
        <w:rPr>
          <w:rFonts w:ascii="Times New Roman"/>
          <w:b w:val="false"/>
          <w:i w:val="false"/>
          <w:color w:val="000000"/>
          <w:sz w:val="28"/>
        </w:rPr>
        <w:t>
      1) истечения срока полномочий;</w:t>
      </w:r>
    </w:p>
    <w:bookmarkEnd w:id="59"/>
    <w:bookmarkStart w:name="z78" w:id="60"/>
    <w:p>
      <w:pPr>
        <w:spacing w:after="0"/>
        <w:ind w:left="0"/>
        <w:jc w:val="both"/>
      </w:pPr>
      <w:r>
        <w:rPr>
          <w:rFonts w:ascii="Times New Roman"/>
          <w:b w:val="false"/>
          <w:i w:val="false"/>
          <w:color w:val="000000"/>
          <w:sz w:val="28"/>
        </w:rPr>
        <w:t>
      2) подачи заявления о прекращении полномочий по собственному желанию;</w:t>
      </w:r>
    </w:p>
    <w:bookmarkEnd w:id="60"/>
    <w:bookmarkStart w:name="z79" w:id="61"/>
    <w:p>
      <w:pPr>
        <w:spacing w:after="0"/>
        <w:ind w:left="0"/>
        <w:jc w:val="both"/>
      </w:pPr>
      <w:r>
        <w:rPr>
          <w:rFonts w:ascii="Times New Roman"/>
          <w:b w:val="false"/>
          <w:i w:val="false"/>
          <w:color w:val="000000"/>
          <w:sz w:val="28"/>
        </w:rPr>
        <w:t>
      3) прекращения гражданства Республики Казахстан или получения вида на жительство либо иного документа, подтверждающего право на постоянное проживание на территории иностранного государства;</w:t>
      </w:r>
    </w:p>
    <w:bookmarkEnd w:id="61"/>
    <w:bookmarkStart w:name="z80" w:id="62"/>
    <w:p>
      <w:pPr>
        <w:spacing w:after="0"/>
        <w:ind w:left="0"/>
        <w:jc w:val="both"/>
      </w:pPr>
      <w:r>
        <w:rPr>
          <w:rFonts w:ascii="Times New Roman"/>
          <w:b w:val="false"/>
          <w:i w:val="false"/>
          <w:color w:val="000000"/>
          <w:sz w:val="28"/>
        </w:rPr>
        <w:t>
      4) вступления в законную силу в отношении него обвинительного приговора суда;</w:t>
      </w:r>
    </w:p>
    <w:bookmarkEnd w:id="62"/>
    <w:bookmarkStart w:name="z81" w:id="63"/>
    <w:p>
      <w:pPr>
        <w:spacing w:after="0"/>
        <w:ind w:left="0"/>
        <w:jc w:val="both"/>
      </w:pPr>
      <w:r>
        <w:rPr>
          <w:rFonts w:ascii="Times New Roman"/>
          <w:b w:val="false"/>
          <w:i w:val="false"/>
          <w:color w:val="000000"/>
          <w:sz w:val="28"/>
        </w:rPr>
        <w:t>
      5) признания его недееспособным или ограничения его дееспособности решением суда, вступившим в законную силу;</w:t>
      </w:r>
    </w:p>
    <w:bookmarkEnd w:id="63"/>
    <w:bookmarkStart w:name="z82" w:id="64"/>
    <w:p>
      <w:pPr>
        <w:spacing w:after="0"/>
        <w:ind w:left="0"/>
        <w:jc w:val="both"/>
      </w:pPr>
      <w:r>
        <w:rPr>
          <w:rFonts w:ascii="Times New Roman"/>
          <w:b w:val="false"/>
          <w:i w:val="false"/>
          <w:color w:val="000000"/>
          <w:sz w:val="28"/>
        </w:rPr>
        <w:t>
      6) признания его безвестно отсутствующим решением суда, вступившим в законную силу;</w:t>
      </w:r>
    </w:p>
    <w:bookmarkEnd w:id="64"/>
    <w:bookmarkStart w:name="z83" w:id="65"/>
    <w:p>
      <w:pPr>
        <w:spacing w:after="0"/>
        <w:ind w:left="0"/>
        <w:jc w:val="both"/>
      </w:pPr>
      <w:r>
        <w:rPr>
          <w:rFonts w:ascii="Times New Roman"/>
          <w:b w:val="false"/>
          <w:i w:val="false"/>
          <w:color w:val="000000"/>
          <w:sz w:val="28"/>
        </w:rPr>
        <w:t>
      7) его смерти или объявления умершим решением суда, вступившим в законную силу;</w:t>
      </w:r>
    </w:p>
    <w:bookmarkEnd w:id="65"/>
    <w:bookmarkStart w:name="z84" w:id="66"/>
    <w:p>
      <w:pPr>
        <w:spacing w:after="0"/>
        <w:ind w:left="0"/>
        <w:jc w:val="both"/>
      </w:pPr>
      <w:r>
        <w:rPr>
          <w:rFonts w:ascii="Times New Roman"/>
          <w:b w:val="false"/>
          <w:i w:val="false"/>
          <w:color w:val="000000"/>
          <w:sz w:val="28"/>
        </w:rPr>
        <w:t>
      8) принятия решения по инициативе не менее одной трети членов Қазақстан Халық Кеңесі.</w:t>
      </w:r>
    </w:p>
    <w:bookmarkEnd w:id="66"/>
    <w:bookmarkStart w:name="z85" w:id="67"/>
    <w:p>
      <w:pPr>
        <w:spacing w:after="0"/>
        <w:ind w:left="0"/>
        <w:jc w:val="both"/>
      </w:pPr>
      <w:r>
        <w:rPr>
          <w:rFonts w:ascii="Times New Roman"/>
          <w:b w:val="false"/>
          <w:i w:val="false"/>
          <w:color w:val="000000"/>
          <w:sz w:val="28"/>
        </w:rPr>
        <w:t>
      2. Решение о прекращении полномочий принимается простым большинством голосов от общего числа членов Қазақстан Халық Кеңесі.</w:t>
      </w:r>
    </w:p>
    <w:bookmarkEnd w:id="67"/>
    <w:bookmarkStart w:name="z86" w:id="68"/>
    <w:p>
      <w:pPr>
        <w:spacing w:after="0"/>
        <w:ind w:left="0"/>
        <w:jc w:val="both"/>
      </w:pPr>
      <w:r>
        <w:rPr>
          <w:rFonts w:ascii="Times New Roman"/>
          <w:b w:val="false"/>
          <w:i w:val="false"/>
          <w:color w:val="000000"/>
          <w:sz w:val="28"/>
        </w:rPr>
        <w:t>
      3. В случае прекращения полномочий Председателя Қазақстан Халық Кеңесі до избрания нового Председателя его обязанности временно исполняет заместитель Председателя – руководитель Секретариата Қазақстан Халық Кеңесі.</w:t>
      </w:r>
    </w:p>
    <w:bookmarkEnd w:id="68"/>
    <w:bookmarkStart w:name="z87" w:id="69"/>
    <w:p>
      <w:pPr>
        <w:spacing w:after="0"/>
        <w:ind w:left="0"/>
        <w:jc w:val="both"/>
      </w:pPr>
      <w:r>
        <w:rPr>
          <w:rFonts w:ascii="Times New Roman"/>
          <w:b w:val="false"/>
          <w:i w:val="false"/>
          <w:color w:val="000000"/>
          <w:sz w:val="28"/>
        </w:rPr>
        <w:t>
      4. Избрание нового Председателя Қазақстан Халық Кеңесі осуществляется не позднее двух месяцев со дня прекращения полномочий Председателя Қазақстан Халық Кеңесі.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прекращения полномочий Председателя Қазақстан Халық Кеңесі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1 настоящей статьи, вновь избранный Председатель Қазақстан Халық Кеңесі осуществляет полномочия на оставшийся срок.</w:t>
      </w:r>
    </w:p>
    <w:p>
      <w:pPr>
        <w:spacing w:after="0"/>
        <w:ind w:left="0"/>
        <w:jc w:val="both"/>
      </w:pPr>
      <w:r>
        <w:rPr>
          <w:rFonts w:ascii="Times New Roman"/>
          <w:b/>
          <w:i w:val="false"/>
          <w:color w:val="000000"/>
          <w:sz w:val="28"/>
        </w:rPr>
        <w:t>Статья 10. Қазақстан Халық Кеңесінің Төралқасы</w:t>
      </w:r>
    </w:p>
    <w:bookmarkStart w:name="z90" w:id="70"/>
    <w:p>
      <w:pPr>
        <w:spacing w:after="0"/>
        <w:ind w:left="0"/>
        <w:jc w:val="both"/>
      </w:pPr>
      <w:r>
        <w:rPr>
          <w:rFonts w:ascii="Times New Roman"/>
          <w:b w:val="false"/>
          <w:i w:val="false"/>
          <w:color w:val="000000"/>
          <w:sz w:val="28"/>
        </w:rPr>
        <w:t>
      1. В период между сессиями руководство Қазақстан Халық Кеңесі осуществляет Қазақстан Халық Кеңесінің Төралқасы (далее – Төралқа).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Төралқа является коллегиальным органом, формируемым Председателем Қазақстан Халық Кеңесі из числа его членов, паритетно представляющих этнокультурные объединения, общественные объединения и иные некоммерческие организации, маслихаты и общественные советы столицы, областей и городов республиканского значения.</w:t>
      </w:r>
    </w:p>
    <w:bookmarkStart w:name="z92" w:id="71"/>
    <w:p>
      <w:pPr>
        <w:spacing w:after="0"/>
        <w:ind w:left="0"/>
        <w:jc w:val="both"/>
      </w:pPr>
      <w:r>
        <w:rPr>
          <w:rFonts w:ascii="Times New Roman"/>
          <w:b w:val="false"/>
          <w:i w:val="false"/>
          <w:color w:val="000000"/>
          <w:sz w:val="28"/>
        </w:rPr>
        <w:t>
      3. Заседания Төралқа созываются Председателем Қазақстан Халық Кеңесі или его заместителями по согласованию с Председателем Қазақстан Халық Кеңесі по мере необходимости, но не реже одного раза в полугодие.</w:t>
      </w:r>
    </w:p>
    <w:bookmarkEnd w:id="71"/>
    <w:bookmarkStart w:name="z93" w:id="72"/>
    <w:p>
      <w:pPr>
        <w:spacing w:after="0"/>
        <w:ind w:left="0"/>
        <w:jc w:val="both"/>
      </w:pPr>
      <w:r>
        <w:rPr>
          <w:rFonts w:ascii="Times New Roman"/>
          <w:b w:val="false"/>
          <w:i w:val="false"/>
          <w:color w:val="000000"/>
          <w:sz w:val="28"/>
        </w:rPr>
        <w:t>
      4. К полномочиям Төралқа относятся:</w:t>
      </w:r>
    </w:p>
    <w:bookmarkEnd w:id="72"/>
    <w:bookmarkStart w:name="z94" w:id="73"/>
    <w:p>
      <w:pPr>
        <w:spacing w:after="0"/>
        <w:ind w:left="0"/>
        <w:jc w:val="both"/>
      </w:pPr>
      <w:r>
        <w:rPr>
          <w:rFonts w:ascii="Times New Roman"/>
          <w:b w:val="false"/>
          <w:i w:val="false"/>
          <w:color w:val="000000"/>
          <w:sz w:val="28"/>
        </w:rPr>
        <w:t xml:space="preserve">
      1) принятие решений о разработке проектов законов; </w:t>
      </w:r>
    </w:p>
    <w:bookmarkEnd w:id="73"/>
    <w:bookmarkStart w:name="z95" w:id="74"/>
    <w:p>
      <w:pPr>
        <w:spacing w:after="0"/>
        <w:ind w:left="0"/>
        <w:jc w:val="both"/>
      </w:pPr>
      <w:r>
        <w:rPr>
          <w:rFonts w:ascii="Times New Roman"/>
          <w:b w:val="false"/>
          <w:i w:val="false"/>
          <w:color w:val="000000"/>
          <w:sz w:val="28"/>
        </w:rPr>
        <w:t>
      2) внесение предложений Председателю Қазақстан Халық Кеңесі о созыве и повестке дня очередной Сессии;</w:t>
      </w:r>
    </w:p>
    <w:bookmarkEnd w:id="74"/>
    <w:bookmarkStart w:name="z96" w:id="75"/>
    <w:p>
      <w:pPr>
        <w:spacing w:after="0"/>
        <w:ind w:left="0"/>
        <w:jc w:val="both"/>
      </w:pPr>
      <w:r>
        <w:rPr>
          <w:rFonts w:ascii="Times New Roman"/>
          <w:b w:val="false"/>
          <w:i w:val="false"/>
          <w:color w:val="000000"/>
          <w:sz w:val="28"/>
        </w:rPr>
        <w:t>
      3) выработка предложений в план работы Қазақстан Халық Кеңесі;</w:t>
      </w:r>
    </w:p>
    <w:bookmarkEnd w:id="75"/>
    <w:bookmarkStart w:name="z97" w:id="76"/>
    <w:p>
      <w:pPr>
        <w:spacing w:after="0"/>
        <w:ind w:left="0"/>
        <w:jc w:val="both"/>
      </w:pPr>
      <w:r>
        <w:rPr>
          <w:rFonts w:ascii="Times New Roman"/>
          <w:b w:val="false"/>
          <w:i w:val="false"/>
          <w:color w:val="000000"/>
          <w:sz w:val="28"/>
        </w:rPr>
        <w:t>
      4) внесение предложений об учреждении постоянных и временных комитетов, отраслевых комиссий и рабочих групп по направлениям реализации цели и задач Қазақстан Халық Кеңесі, а также утверждение положений о них;</w:t>
      </w:r>
    </w:p>
    <w:bookmarkEnd w:id="76"/>
    <w:bookmarkStart w:name="z98" w:id="77"/>
    <w:p>
      <w:pPr>
        <w:spacing w:after="0"/>
        <w:ind w:left="0"/>
        <w:jc w:val="both"/>
      </w:pPr>
      <w:r>
        <w:rPr>
          <w:rFonts w:ascii="Times New Roman"/>
          <w:b w:val="false"/>
          <w:i w:val="false"/>
          <w:color w:val="000000"/>
          <w:sz w:val="28"/>
        </w:rPr>
        <w:t>
      5) заслушивание руководителей постоянных и временных комитетов, отраслевых комиссий и рабочих групп Қазақстан Халық Кеңесі;</w:t>
      </w:r>
    </w:p>
    <w:bookmarkEnd w:id="77"/>
    <w:bookmarkStart w:name="z99" w:id="78"/>
    <w:p>
      <w:pPr>
        <w:spacing w:after="0"/>
        <w:ind w:left="0"/>
        <w:jc w:val="both"/>
      </w:pPr>
      <w:r>
        <w:rPr>
          <w:rFonts w:ascii="Times New Roman"/>
          <w:b w:val="false"/>
          <w:i w:val="false"/>
          <w:color w:val="000000"/>
          <w:sz w:val="28"/>
        </w:rPr>
        <w:t>
      6) на основании заключения Комиссии по этике в случае установления фактов нарушения членом Қазақстан Халық Кеңесі этических норм либо ненадлежащего исполнения им своих обязанностей принятие решения по внесению предложения о прекращении его полномочий;</w:t>
      </w:r>
    </w:p>
    <w:bookmarkEnd w:id="78"/>
    <w:bookmarkStart w:name="z100" w:id="79"/>
    <w:p>
      <w:pPr>
        <w:spacing w:after="0"/>
        <w:ind w:left="0"/>
        <w:jc w:val="both"/>
      </w:pPr>
      <w:r>
        <w:rPr>
          <w:rFonts w:ascii="Times New Roman"/>
          <w:b w:val="false"/>
          <w:i w:val="false"/>
          <w:color w:val="000000"/>
          <w:sz w:val="28"/>
        </w:rPr>
        <w:t>
      7) принятие иных решений, не относящихся к компетенции Сессии.</w:t>
      </w:r>
    </w:p>
    <w:bookmarkEnd w:id="79"/>
    <w:bookmarkStart w:name="z101" w:id="80"/>
    <w:p>
      <w:pPr>
        <w:spacing w:after="0"/>
        <w:ind w:left="0"/>
        <w:jc w:val="both"/>
      </w:pPr>
      <w:r>
        <w:rPr>
          <w:rFonts w:ascii="Times New Roman"/>
          <w:b w:val="false"/>
          <w:i w:val="false"/>
          <w:color w:val="000000"/>
          <w:sz w:val="28"/>
        </w:rPr>
        <w:t>
      5. Заседание Төралқа считается правомочным, если в его работе принимает участие не менее двух третей от общего числа его членов.</w:t>
      </w:r>
    </w:p>
    <w:bookmarkEnd w:id="80"/>
    <w:bookmarkStart w:name="z102" w:id="81"/>
    <w:p>
      <w:pPr>
        <w:spacing w:after="0"/>
        <w:ind w:left="0"/>
        <w:jc w:val="both"/>
      </w:pPr>
      <w:r>
        <w:rPr>
          <w:rFonts w:ascii="Times New Roman"/>
          <w:b w:val="false"/>
          <w:i w:val="false"/>
          <w:color w:val="000000"/>
          <w:sz w:val="28"/>
        </w:rPr>
        <w:t>
      6. Решение Төралқа оформляется протоколом и считается принятым, если за него проголосовало не менее двух третей членов Төралқа, присутствующих на заседании.</w:t>
      </w:r>
    </w:p>
    <w:bookmarkEnd w:id="81"/>
    <w:p>
      <w:pPr>
        <w:spacing w:after="0"/>
        <w:ind w:left="0"/>
        <w:jc w:val="both"/>
      </w:pPr>
      <w:r>
        <w:rPr>
          <w:rFonts w:ascii="Times New Roman"/>
          <w:b/>
          <w:i w:val="false"/>
          <w:color w:val="000000"/>
          <w:sz w:val="28"/>
        </w:rPr>
        <w:t>Статья 11. Секретариат Қазақстан Халық Кеңесі</w:t>
      </w:r>
    </w:p>
    <w:bookmarkStart w:name="z104" w:id="82"/>
    <w:p>
      <w:pPr>
        <w:spacing w:after="0"/>
        <w:ind w:left="0"/>
        <w:jc w:val="both"/>
      </w:pPr>
      <w:r>
        <w:rPr>
          <w:rFonts w:ascii="Times New Roman"/>
          <w:b w:val="false"/>
          <w:i w:val="false"/>
          <w:color w:val="000000"/>
          <w:sz w:val="28"/>
        </w:rPr>
        <w:t>
      1. Секретариат Қазақстан Халық Кеңесі является государственным органом, обеспечивающим деятельность Қазақстан Халық Кеңесі.</w:t>
      </w:r>
    </w:p>
    <w:bookmarkEnd w:id="82"/>
    <w:bookmarkStart w:name="z105" w:id="83"/>
    <w:p>
      <w:pPr>
        <w:spacing w:after="0"/>
        <w:ind w:left="0"/>
        <w:jc w:val="both"/>
      </w:pPr>
      <w:r>
        <w:rPr>
          <w:rFonts w:ascii="Times New Roman"/>
          <w:b w:val="false"/>
          <w:i w:val="false"/>
          <w:color w:val="000000"/>
          <w:sz w:val="28"/>
        </w:rPr>
        <w:t>
      2. Деятельность Секретариата Қазақстан Халық Кеңесі регламентируется законодательством Республики Казахстан и положением о Секретариате Қазақстан Халық Кеңесі.</w:t>
      </w:r>
    </w:p>
    <w:bookmarkEnd w:id="83"/>
    <w:bookmarkStart w:name="z106" w:id="84"/>
    <w:p>
      <w:pPr>
        <w:spacing w:after="0"/>
        <w:ind w:left="0"/>
        <w:jc w:val="both"/>
      </w:pPr>
      <w:r>
        <w:rPr>
          <w:rFonts w:ascii="Times New Roman"/>
          <w:b w:val="false"/>
          <w:i w:val="false"/>
          <w:color w:val="000000"/>
          <w:sz w:val="28"/>
        </w:rPr>
        <w:t>
      3. Секретариат Қазақстан Халық Кеңесі возглавляет руководитель Секретариата, который одновременно является заместителем Председателя Қазақстан Халық Кеңесі и назначается на должность сроком на четыре года из числа лиц, не являющихся членами Қазақстан Халық Кеңесі.</w:t>
      </w:r>
    </w:p>
    <w:bookmarkEnd w:id="8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ОБРАЗОВАНИЯ, ФОРМИРОВАНИЯ СОСТАВА И ОРГАНИЗАЦИИ ДЕЯТЕЛЬНОСТИ ҚАЗАҚСТАН ХАЛЫҚ КЕҢЕСІ</w:t>
      </w:r>
    </w:p>
    <w:p>
      <w:pPr>
        <w:spacing w:after="0"/>
        <w:ind w:left="0"/>
        <w:jc w:val="both"/>
      </w:pPr>
      <w:r>
        <w:rPr>
          <w:rFonts w:ascii="Times New Roman"/>
          <w:b/>
          <w:i w:val="false"/>
          <w:color w:val="000000"/>
          <w:sz w:val="28"/>
        </w:rPr>
        <w:t>Статья 12. Порядок образования Қазақстан Халық Кеңесі и формирования его состава</w:t>
      </w:r>
    </w:p>
    <w:bookmarkStart w:name="z109" w:id="85"/>
    <w:p>
      <w:pPr>
        <w:spacing w:after="0"/>
        <w:ind w:left="0"/>
        <w:jc w:val="both"/>
      </w:pPr>
      <w:r>
        <w:rPr>
          <w:rFonts w:ascii="Times New Roman"/>
          <w:b w:val="false"/>
          <w:i w:val="false"/>
          <w:color w:val="000000"/>
          <w:sz w:val="28"/>
        </w:rPr>
        <w:t>
      1. Состав Қазақстан Халық Кеңесі формируется из числа граждан Республики Казахстан с учетом рекомендаций институтов гражданского общества и местного самоуправления в следующей пропорции: сорок два – от этнокультурных объединений, сорок два – от общественных объединений и иных некоммерческих организаций, сорок два – от маслихатов и общественных советов столицы, областей и городов республиканского значения.</w:t>
      </w:r>
    </w:p>
    <w:bookmarkEnd w:id="85"/>
    <w:bookmarkStart w:name="z110" w:id="86"/>
    <w:p>
      <w:pPr>
        <w:spacing w:after="0"/>
        <w:ind w:left="0"/>
        <w:jc w:val="both"/>
      </w:pPr>
      <w:r>
        <w:rPr>
          <w:rFonts w:ascii="Times New Roman"/>
          <w:b w:val="false"/>
          <w:i w:val="false"/>
          <w:color w:val="000000"/>
          <w:sz w:val="28"/>
        </w:rPr>
        <w:t>
      2. Срок полномочий членов Қазақстан Халық Кеңесі составляет четыре года, если иное не установлено настоящим Конституционным законом.</w:t>
      </w:r>
    </w:p>
    <w:bookmarkEnd w:id="86"/>
    <w:bookmarkStart w:name="z111" w:id="87"/>
    <w:p>
      <w:pPr>
        <w:spacing w:after="0"/>
        <w:ind w:left="0"/>
        <w:jc w:val="both"/>
      </w:pPr>
      <w:r>
        <w:rPr>
          <w:rFonts w:ascii="Times New Roman"/>
          <w:b w:val="false"/>
          <w:i w:val="false"/>
          <w:color w:val="000000"/>
          <w:sz w:val="28"/>
        </w:rPr>
        <w:t>
      3. Предложения по составу Қазақстан Халық Кеңесі формируются Секретариатом Қазақстан Халық Кеңесі и направляются Президенту Республики Казахстан для утверждения состава Қазақстан Халық Кеңесі.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13. Требования к членам Қазақстан Халық Кеңесі</w:t>
      </w:r>
    </w:p>
    <w:bookmarkStart w:name="z113" w:id="88"/>
    <w:p>
      <w:pPr>
        <w:spacing w:after="0"/>
        <w:ind w:left="0"/>
        <w:jc w:val="both"/>
      </w:pPr>
      <w:r>
        <w:rPr>
          <w:rFonts w:ascii="Times New Roman"/>
          <w:b w:val="false"/>
          <w:i w:val="false"/>
          <w:color w:val="000000"/>
          <w:sz w:val="28"/>
        </w:rPr>
        <w:t>
      1. Членом Қазақстан Халық Кеңесі может быть гражданин Республики Казахстан, достигший восемнадцати лет.</w:t>
      </w:r>
    </w:p>
    <w:bookmarkEnd w:id="88"/>
    <w:bookmarkStart w:name="z114" w:id="89"/>
    <w:p>
      <w:pPr>
        <w:spacing w:after="0"/>
        <w:ind w:left="0"/>
        <w:jc w:val="both"/>
      </w:pPr>
      <w:r>
        <w:rPr>
          <w:rFonts w:ascii="Times New Roman"/>
          <w:b w:val="false"/>
          <w:i w:val="false"/>
          <w:color w:val="000000"/>
          <w:sz w:val="28"/>
        </w:rPr>
        <w:t>
      2. Член Қазақстан Халық Кеңесі от этнокультурных объединений, общественных объединений и иных некоммерческих организаций должен обладать опытом общественной деятельности не менее трех лет, в том числе опытом участия в деятельности соответствующего этнокультурного объединения, общественного объединения и иной некоммерческой организации не менее одного года.</w:t>
      </w:r>
    </w:p>
    <w:bookmarkEnd w:id="89"/>
    <w:bookmarkStart w:name="z115" w:id="90"/>
    <w:p>
      <w:pPr>
        <w:spacing w:after="0"/>
        <w:ind w:left="0"/>
        <w:jc w:val="both"/>
      </w:pPr>
      <w:r>
        <w:rPr>
          <w:rFonts w:ascii="Times New Roman"/>
          <w:b w:val="false"/>
          <w:i w:val="false"/>
          <w:color w:val="000000"/>
          <w:sz w:val="28"/>
        </w:rPr>
        <w:t>
      3. Не может быть членом Қазақстан Халық Кеңесі лицо:</w:t>
      </w:r>
    </w:p>
    <w:bookmarkEnd w:id="90"/>
    <w:bookmarkStart w:name="z116" w:id="91"/>
    <w:p>
      <w:pPr>
        <w:spacing w:after="0"/>
        <w:ind w:left="0"/>
        <w:jc w:val="both"/>
      </w:pPr>
      <w:r>
        <w:rPr>
          <w:rFonts w:ascii="Times New Roman"/>
          <w:b w:val="false"/>
          <w:i w:val="false"/>
          <w:color w:val="000000"/>
          <w:sz w:val="28"/>
        </w:rPr>
        <w:t>
      1) имеющее судимость, которая не погашена или не снята в установленном законом порядке;</w:t>
      </w:r>
    </w:p>
    <w:bookmarkEnd w:id="91"/>
    <w:bookmarkStart w:name="z117" w:id="92"/>
    <w:p>
      <w:pPr>
        <w:spacing w:after="0"/>
        <w:ind w:left="0"/>
        <w:jc w:val="both"/>
      </w:pPr>
      <w:r>
        <w:rPr>
          <w:rFonts w:ascii="Times New Roman"/>
          <w:b w:val="false"/>
          <w:i w:val="false"/>
          <w:color w:val="000000"/>
          <w:sz w:val="28"/>
        </w:rPr>
        <w:t>
      2) вина которого в совершении коррупционного преступления и (или) коррупционного правонарушения признана судом в установленном законом порядке;</w:t>
      </w:r>
    </w:p>
    <w:bookmarkEnd w:id="92"/>
    <w:bookmarkStart w:name="z118" w:id="93"/>
    <w:p>
      <w:pPr>
        <w:spacing w:after="0"/>
        <w:ind w:left="0"/>
        <w:jc w:val="both"/>
      </w:pPr>
      <w:r>
        <w:rPr>
          <w:rFonts w:ascii="Times New Roman"/>
          <w:b w:val="false"/>
          <w:i w:val="false"/>
          <w:color w:val="000000"/>
          <w:sz w:val="28"/>
        </w:rPr>
        <w:t>
      3) признанное судом недееспособным или ограниченно дееспособным.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14. Права и обязанности членов Қазақстан Халық Кеңесі</w:t>
      </w:r>
    </w:p>
    <w:bookmarkStart w:name="z120" w:id="94"/>
    <w:p>
      <w:pPr>
        <w:spacing w:after="0"/>
        <w:ind w:left="0"/>
        <w:jc w:val="both"/>
      </w:pPr>
      <w:r>
        <w:rPr>
          <w:rFonts w:ascii="Times New Roman"/>
          <w:b w:val="false"/>
          <w:i w:val="false"/>
          <w:color w:val="000000"/>
          <w:sz w:val="28"/>
        </w:rPr>
        <w:t xml:space="preserve">
      1. Члены Қазақстан Халық Кеңесі осуществляют свою деятельность на общественных началах в рамках полномочий, определенных настоящим Конституционным законом. </w:t>
      </w:r>
    </w:p>
    <w:bookmarkEnd w:id="94"/>
    <w:bookmarkStart w:name="z121" w:id="95"/>
    <w:p>
      <w:pPr>
        <w:spacing w:after="0"/>
        <w:ind w:left="0"/>
        <w:jc w:val="both"/>
      </w:pPr>
      <w:r>
        <w:rPr>
          <w:rFonts w:ascii="Times New Roman"/>
          <w:b w:val="false"/>
          <w:i w:val="false"/>
          <w:color w:val="000000"/>
          <w:sz w:val="28"/>
        </w:rPr>
        <w:t>
      2. Объединение членов Қазақстан Халық Кеңесі на основе этнической, религиозной, партийной или региональной принадлежности не допускается.</w:t>
      </w:r>
    </w:p>
    <w:bookmarkEnd w:id="95"/>
    <w:bookmarkStart w:name="z122" w:id="96"/>
    <w:p>
      <w:pPr>
        <w:spacing w:after="0"/>
        <w:ind w:left="0"/>
        <w:jc w:val="both"/>
      </w:pPr>
      <w:r>
        <w:rPr>
          <w:rFonts w:ascii="Times New Roman"/>
          <w:b w:val="false"/>
          <w:i w:val="false"/>
          <w:color w:val="000000"/>
          <w:sz w:val="28"/>
        </w:rPr>
        <w:t>
      3. При осуществлении своей деятельности члены Қазақстан Халық Кеңесі вправе:</w:t>
      </w:r>
    </w:p>
    <w:bookmarkEnd w:id="96"/>
    <w:bookmarkStart w:name="z123" w:id="97"/>
    <w:p>
      <w:pPr>
        <w:spacing w:after="0"/>
        <w:ind w:left="0"/>
        <w:jc w:val="both"/>
      </w:pPr>
      <w:r>
        <w:rPr>
          <w:rFonts w:ascii="Times New Roman"/>
          <w:b w:val="false"/>
          <w:i w:val="false"/>
          <w:color w:val="000000"/>
          <w:sz w:val="28"/>
        </w:rPr>
        <w:t>
      1) вносить предложения по плану работы Қазақстан Халық Кеңесі и повестке дня сессий;</w:t>
      </w:r>
    </w:p>
    <w:bookmarkEnd w:id="97"/>
    <w:bookmarkStart w:name="z124" w:id="98"/>
    <w:p>
      <w:pPr>
        <w:spacing w:after="0"/>
        <w:ind w:left="0"/>
        <w:jc w:val="both"/>
      </w:pPr>
      <w:r>
        <w:rPr>
          <w:rFonts w:ascii="Times New Roman"/>
          <w:b w:val="false"/>
          <w:i w:val="false"/>
          <w:color w:val="000000"/>
          <w:sz w:val="28"/>
        </w:rPr>
        <w:t>
      2) участвовать в работе постоянных и временных комитетов, отраслевых комиссий и рабочих групп Қазақстан Халық Кеңесі;</w:t>
      </w:r>
    </w:p>
    <w:bookmarkEnd w:id="98"/>
    <w:bookmarkStart w:name="z125" w:id="99"/>
    <w:p>
      <w:pPr>
        <w:spacing w:after="0"/>
        <w:ind w:left="0"/>
        <w:jc w:val="both"/>
      </w:pPr>
      <w:r>
        <w:rPr>
          <w:rFonts w:ascii="Times New Roman"/>
          <w:b w:val="false"/>
          <w:i w:val="false"/>
          <w:color w:val="000000"/>
          <w:sz w:val="28"/>
        </w:rPr>
        <w:t>
      3) принимать участие в работе конференций, семинаров, круглых столов и иных мероприятий Қазақстан Халық Кеңесі;</w:t>
      </w:r>
    </w:p>
    <w:bookmarkEnd w:id="99"/>
    <w:bookmarkStart w:name="z126" w:id="100"/>
    <w:p>
      <w:pPr>
        <w:spacing w:after="0"/>
        <w:ind w:left="0"/>
        <w:jc w:val="both"/>
      </w:pPr>
      <w:r>
        <w:rPr>
          <w:rFonts w:ascii="Times New Roman"/>
          <w:b w:val="false"/>
          <w:i w:val="false"/>
          <w:color w:val="000000"/>
          <w:sz w:val="28"/>
        </w:rPr>
        <w:t>
      4) осуществлять в соответствии с законодательством Республики Казахстан иную деятельность, направленную на достижение цели и задач Қазақстан Халық Кеңесі.</w:t>
      </w:r>
    </w:p>
    <w:bookmarkEnd w:id="100"/>
    <w:bookmarkStart w:name="z127" w:id="101"/>
    <w:p>
      <w:pPr>
        <w:spacing w:after="0"/>
        <w:ind w:left="0"/>
        <w:jc w:val="both"/>
      </w:pPr>
      <w:r>
        <w:rPr>
          <w:rFonts w:ascii="Times New Roman"/>
          <w:b w:val="false"/>
          <w:i w:val="false"/>
          <w:color w:val="000000"/>
          <w:sz w:val="28"/>
        </w:rPr>
        <w:t>
      Члены Қазақстан Халық Кеңесі не вправе делегировать свои полномочия другим лицам.</w:t>
      </w:r>
    </w:p>
    <w:bookmarkEnd w:id="101"/>
    <w:bookmarkStart w:name="z128" w:id="102"/>
    <w:p>
      <w:pPr>
        <w:spacing w:after="0"/>
        <w:ind w:left="0"/>
        <w:jc w:val="both"/>
      </w:pPr>
      <w:r>
        <w:rPr>
          <w:rFonts w:ascii="Times New Roman"/>
          <w:b w:val="false"/>
          <w:i w:val="false"/>
          <w:color w:val="000000"/>
          <w:sz w:val="28"/>
        </w:rPr>
        <w:t>
      4. При осуществлении своей деятельности члены Қазақстан Халық Кеңесі обязаны:</w:t>
      </w:r>
    </w:p>
    <w:bookmarkEnd w:id="102"/>
    <w:bookmarkStart w:name="z129" w:id="103"/>
    <w:p>
      <w:pPr>
        <w:spacing w:after="0"/>
        <w:ind w:left="0"/>
        <w:jc w:val="both"/>
      </w:pPr>
      <w:r>
        <w:rPr>
          <w:rFonts w:ascii="Times New Roman"/>
          <w:b w:val="false"/>
          <w:i w:val="false"/>
          <w:color w:val="000000"/>
          <w:sz w:val="28"/>
        </w:rPr>
        <w:t>
      1) принимать участие в работе Қазақстан Халық Кеңесі, а также в мероприятиях, организуемых Қазақстан Халық Кеңесі;</w:t>
      </w:r>
    </w:p>
    <w:bookmarkEnd w:id="103"/>
    <w:bookmarkStart w:name="z130" w:id="104"/>
    <w:p>
      <w:pPr>
        <w:spacing w:after="0"/>
        <w:ind w:left="0"/>
        <w:jc w:val="both"/>
      </w:pPr>
      <w:r>
        <w:rPr>
          <w:rFonts w:ascii="Times New Roman"/>
          <w:b w:val="false"/>
          <w:i w:val="false"/>
          <w:color w:val="000000"/>
          <w:sz w:val="28"/>
        </w:rPr>
        <w:t>
      2) исполнять решения Сессии и Қазақстан Халық Кеңесінің Төралқасы по вопросам деятельности Қазақстан Халық Кеңесі;</w:t>
      </w:r>
    </w:p>
    <w:bookmarkEnd w:id="104"/>
    <w:bookmarkStart w:name="z131" w:id="105"/>
    <w:p>
      <w:pPr>
        <w:spacing w:after="0"/>
        <w:ind w:left="0"/>
        <w:jc w:val="both"/>
      </w:pPr>
      <w:r>
        <w:rPr>
          <w:rFonts w:ascii="Times New Roman"/>
          <w:b w:val="false"/>
          <w:i w:val="false"/>
          <w:color w:val="000000"/>
          <w:sz w:val="28"/>
        </w:rPr>
        <w:t>
      3) не допускать действий или высказываний, направленных на подрыв национальной безопасности государства, разжигание социальной, национальной, родовой и религиозной розни, ненависти и вражды;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соблюдать принципы деятельности Қазақстан Халық Кеңесі, этические нормы члена Қазақстан Халық Кеңесі, установленные в </w:t>
      </w:r>
      <w:r>
        <w:rPr>
          <w:rFonts w:ascii="Times New Roman"/>
          <w:b w:val="false"/>
          <w:i w:val="false"/>
          <w:color w:val="000000"/>
          <w:sz w:val="28"/>
        </w:rPr>
        <w:t>статье 21</w:t>
      </w:r>
      <w:r>
        <w:rPr>
          <w:rFonts w:ascii="Times New Roman"/>
          <w:b w:val="false"/>
          <w:i w:val="false"/>
          <w:color w:val="000000"/>
          <w:sz w:val="28"/>
        </w:rPr>
        <w:t xml:space="preserve"> настоящего Конституционного закона, и требования законодательства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15. Прекращение полномочий членов Қазақстан Халық Кеңесі</w:t>
      </w:r>
    </w:p>
    <w:bookmarkStart w:name="z134" w:id="106"/>
    <w:p>
      <w:pPr>
        <w:spacing w:after="0"/>
        <w:ind w:left="0"/>
        <w:jc w:val="both"/>
      </w:pPr>
      <w:r>
        <w:rPr>
          <w:rFonts w:ascii="Times New Roman"/>
          <w:b w:val="false"/>
          <w:i w:val="false"/>
          <w:color w:val="000000"/>
          <w:sz w:val="28"/>
        </w:rPr>
        <w:t>
      1. Полномочия члена Қазақстан Халық Кеңесі прекращаются в случаях:</w:t>
      </w:r>
    </w:p>
    <w:bookmarkEnd w:id="106"/>
    <w:bookmarkStart w:name="z135" w:id="107"/>
    <w:p>
      <w:pPr>
        <w:spacing w:after="0"/>
        <w:ind w:left="0"/>
        <w:jc w:val="both"/>
      </w:pPr>
      <w:r>
        <w:rPr>
          <w:rFonts w:ascii="Times New Roman"/>
          <w:b w:val="false"/>
          <w:i w:val="false"/>
          <w:color w:val="000000"/>
          <w:sz w:val="28"/>
        </w:rPr>
        <w:t>
      1) истечения срока полномочий;</w:t>
      </w:r>
    </w:p>
    <w:bookmarkEnd w:id="107"/>
    <w:bookmarkStart w:name="z136" w:id="108"/>
    <w:p>
      <w:pPr>
        <w:spacing w:after="0"/>
        <w:ind w:left="0"/>
        <w:jc w:val="both"/>
      </w:pPr>
      <w:r>
        <w:rPr>
          <w:rFonts w:ascii="Times New Roman"/>
          <w:b w:val="false"/>
          <w:i w:val="false"/>
          <w:color w:val="000000"/>
          <w:sz w:val="28"/>
        </w:rPr>
        <w:t>
      2) подачи заявления о прекращении полномочий по собственному желанию;</w:t>
      </w:r>
    </w:p>
    <w:bookmarkEnd w:id="108"/>
    <w:bookmarkStart w:name="z137" w:id="109"/>
    <w:p>
      <w:pPr>
        <w:spacing w:after="0"/>
        <w:ind w:left="0"/>
        <w:jc w:val="both"/>
      </w:pPr>
      <w:r>
        <w:rPr>
          <w:rFonts w:ascii="Times New Roman"/>
          <w:b w:val="false"/>
          <w:i w:val="false"/>
          <w:color w:val="000000"/>
          <w:sz w:val="28"/>
        </w:rPr>
        <w:t>
      3) прекращения гражданства Республики Казахстан или получения вида на жительство либо иного документа, подтверждающего право на постоянное проживание на территории иностранного государства;</w:t>
      </w:r>
    </w:p>
    <w:bookmarkEnd w:id="109"/>
    <w:bookmarkStart w:name="z138" w:id="110"/>
    <w:p>
      <w:pPr>
        <w:spacing w:after="0"/>
        <w:ind w:left="0"/>
        <w:jc w:val="both"/>
      </w:pPr>
      <w:r>
        <w:rPr>
          <w:rFonts w:ascii="Times New Roman"/>
          <w:b w:val="false"/>
          <w:i w:val="false"/>
          <w:color w:val="000000"/>
          <w:sz w:val="28"/>
        </w:rPr>
        <w:t>
      4) вступления в законную силу в отношении него обвинительного приговора суда;</w:t>
      </w:r>
    </w:p>
    <w:bookmarkEnd w:id="110"/>
    <w:bookmarkStart w:name="z139" w:id="111"/>
    <w:p>
      <w:pPr>
        <w:spacing w:after="0"/>
        <w:ind w:left="0"/>
        <w:jc w:val="both"/>
      </w:pPr>
      <w:r>
        <w:rPr>
          <w:rFonts w:ascii="Times New Roman"/>
          <w:b w:val="false"/>
          <w:i w:val="false"/>
          <w:color w:val="000000"/>
          <w:sz w:val="28"/>
        </w:rPr>
        <w:t>
      5) признания его недееспособным или ограничения его дееспособности решением суда, вступившим в законную силу;</w:t>
      </w:r>
    </w:p>
    <w:bookmarkEnd w:id="111"/>
    <w:bookmarkStart w:name="z140" w:id="112"/>
    <w:p>
      <w:pPr>
        <w:spacing w:after="0"/>
        <w:ind w:left="0"/>
        <w:jc w:val="both"/>
      </w:pPr>
      <w:r>
        <w:rPr>
          <w:rFonts w:ascii="Times New Roman"/>
          <w:b w:val="false"/>
          <w:i w:val="false"/>
          <w:color w:val="000000"/>
          <w:sz w:val="28"/>
        </w:rPr>
        <w:t>
      6) признания его безвестно отсутствующим решением суда, вступившим в законную силу;</w:t>
      </w:r>
    </w:p>
    <w:bookmarkEnd w:id="112"/>
    <w:bookmarkStart w:name="z141" w:id="113"/>
    <w:p>
      <w:pPr>
        <w:spacing w:after="0"/>
        <w:ind w:left="0"/>
        <w:jc w:val="both"/>
      </w:pPr>
      <w:r>
        <w:rPr>
          <w:rFonts w:ascii="Times New Roman"/>
          <w:b w:val="false"/>
          <w:i w:val="false"/>
          <w:color w:val="000000"/>
          <w:sz w:val="28"/>
        </w:rPr>
        <w:t xml:space="preserve">
      7) его смерти или объявления умершим решением суда, вступившим в законную силу; </w:t>
      </w:r>
    </w:p>
    <w:bookmarkEnd w:id="113"/>
    <w:bookmarkStart w:name="z142" w:id="114"/>
    <w:p>
      <w:pPr>
        <w:spacing w:after="0"/>
        <w:ind w:left="0"/>
        <w:jc w:val="both"/>
      </w:pPr>
      <w:r>
        <w:rPr>
          <w:rFonts w:ascii="Times New Roman"/>
          <w:b w:val="false"/>
          <w:i w:val="false"/>
          <w:color w:val="000000"/>
          <w:sz w:val="28"/>
        </w:rPr>
        <w:t>
      8) ненадлежащего исполнения членом Қазақстан Халық Кеңесі своих обязанностей, установленных настоящим Конституционным законом, при наличии соответствующего решения Қазақстан Халық Кеңесінің Төралқасы;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совершения проступка, нарушающего этические нормы члена Қазақстан Халық Кеңесі, установленные в </w:t>
      </w:r>
      <w:r>
        <w:rPr>
          <w:rFonts w:ascii="Times New Roman"/>
          <w:b w:val="false"/>
          <w:i w:val="false"/>
          <w:color w:val="000000"/>
          <w:sz w:val="28"/>
        </w:rPr>
        <w:t>статье 21</w:t>
      </w:r>
      <w:r>
        <w:rPr>
          <w:rFonts w:ascii="Times New Roman"/>
          <w:b w:val="false"/>
          <w:i w:val="false"/>
          <w:color w:val="000000"/>
          <w:sz w:val="28"/>
        </w:rPr>
        <w:t xml:space="preserve"> настоящего Конституционного закона, при наличии соответствующего решения Қазақстан Халық Кеңесінің Төралқасы;</w:t>
      </w:r>
    </w:p>
    <w:bookmarkStart w:name="z144" w:id="115"/>
    <w:p>
      <w:pPr>
        <w:spacing w:after="0"/>
        <w:ind w:left="0"/>
        <w:jc w:val="both"/>
      </w:pPr>
      <w:r>
        <w:rPr>
          <w:rFonts w:ascii="Times New Roman"/>
          <w:b w:val="false"/>
          <w:i w:val="false"/>
          <w:color w:val="000000"/>
          <w:sz w:val="28"/>
        </w:rPr>
        <w:t>
      10) ротации в порядке, установленном Регламентом Қазақстан Халық Кеңесі;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возникновения иных оснований, предусмотренных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случае прекращения полномочий членов Қазақстан Халық Кеңесі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пункта 1 настоящей статьи, полномочия членов Қазақстан Халық Кеңесі, вошедших в состав Қазақстан Халық Кеңесі вместо выбывших, осуществляются в течение оставшегося срока полномочий членов Қазақстан Халық Кеңесі.</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16. Реализация права законодательной инициативы</w:t>
      </w:r>
    </w:p>
    <w:bookmarkStart w:name="z148" w:id="116"/>
    <w:p>
      <w:pPr>
        <w:spacing w:after="0"/>
        <w:ind w:left="0"/>
        <w:jc w:val="both"/>
      </w:pPr>
      <w:r>
        <w:rPr>
          <w:rFonts w:ascii="Times New Roman"/>
          <w:b w:val="false"/>
          <w:i w:val="false"/>
          <w:color w:val="000000"/>
          <w:sz w:val="28"/>
        </w:rPr>
        <w:t xml:space="preserve">
      1. Қазақстан Халық Кеңесі реализует установленное Конституцией Республики Казахстан право законодательной инициативы для осуществления своих цели и задач в порядке, предусмотренном настоящим Конституционным законом. </w:t>
      </w:r>
    </w:p>
    <w:bookmarkEnd w:id="116"/>
    <w:bookmarkStart w:name="z149" w:id="117"/>
    <w:p>
      <w:pPr>
        <w:spacing w:after="0"/>
        <w:ind w:left="0"/>
        <w:jc w:val="both"/>
      </w:pPr>
      <w:r>
        <w:rPr>
          <w:rFonts w:ascii="Times New Roman"/>
          <w:b w:val="false"/>
          <w:i w:val="false"/>
          <w:color w:val="000000"/>
          <w:sz w:val="28"/>
        </w:rPr>
        <w:t xml:space="preserve">
      2. Разработка проектов законов в Қазақстан Халық Кеңесі может быть инициирована не менее одной третью от общего числа членов Қазақстан Халық Кеңесі, а также решением Қазақстан Халық Кеңесінің Төралқасы. </w:t>
      </w:r>
    </w:p>
    <w:bookmarkEnd w:id="117"/>
    <w:bookmarkStart w:name="z150" w:id="118"/>
    <w:p>
      <w:pPr>
        <w:spacing w:after="0"/>
        <w:ind w:left="0"/>
        <w:jc w:val="both"/>
      </w:pPr>
      <w:r>
        <w:rPr>
          <w:rFonts w:ascii="Times New Roman"/>
          <w:b w:val="false"/>
          <w:i w:val="false"/>
          <w:color w:val="000000"/>
          <w:sz w:val="28"/>
        </w:rPr>
        <w:t>
      3. Проекты законов подлежат обязательному предварительному обсуждению в постоянных и временных комитетах, отраслевых комиссиях и рабочих группах Қазақстан Халық Кеңесі в соответствии с Регламентом Қазақстан Халық Кеңесі.</w:t>
      </w:r>
    </w:p>
    <w:bookmarkEnd w:id="118"/>
    <w:bookmarkStart w:name="z151" w:id="119"/>
    <w:p>
      <w:pPr>
        <w:spacing w:after="0"/>
        <w:ind w:left="0"/>
        <w:jc w:val="both"/>
      </w:pPr>
      <w:r>
        <w:rPr>
          <w:rFonts w:ascii="Times New Roman"/>
          <w:b w:val="false"/>
          <w:i w:val="false"/>
          <w:color w:val="000000"/>
          <w:sz w:val="28"/>
        </w:rPr>
        <w:t>
      4. Решение о внесении проектов законов в Курултай Республики Казахстан принимается на Сессии Қазақстан Халық Кеңесі большинством не менее двух третей от общего числа членов Қазақстан Халық Кеңесі.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17. Выдвижение инициативы о назначении всенародного референдума</w:t>
      </w:r>
    </w:p>
    <w:bookmarkStart w:name="z153" w:id="120"/>
    <w:p>
      <w:pPr>
        <w:spacing w:after="0"/>
        <w:ind w:left="0"/>
        <w:jc w:val="both"/>
      </w:pPr>
      <w:r>
        <w:rPr>
          <w:rFonts w:ascii="Times New Roman"/>
          <w:b w:val="false"/>
          <w:i w:val="false"/>
          <w:color w:val="000000"/>
          <w:sz w:val="28"/>
        </w:rPr>
        <w:t xml:space="preserve">
      1. Қазақстан Халық Кеңесі вправе выдвинуть инициативу о назначении всенародного референдума по вопросам в пределах реализации своих цели и задач в порядке, установленном настоящим Конституционным законом и законодательством Республики Казахстан. </w:t>
      </w:r>
    </w:p>
    <w:bookmarkEnd w:id="120"/>
    <w:bookmarkStart w:name="z154" w:id="121"/>
    <w:p>
      <w:pPr>
        <w:spacing w:after="0"/>
        <w:ind w:left="0"/>
        <w:jc w:val="both"/>
      </w:pPr>
      <w:r>
        <w:rPr>
          <w:rFonts w:ascii="Times New Roman"/>
          <w:b w:val="false"/>
          <w:i w:val="false"/>
          <w:color w:val="000000"/>
          <w:sz w:val="28"/>
        </w:rPr>
        <w:t xml:space="preserve">
      2. Право постановки вопроса о выдвижении инициативы о назначении всенародного референдума принадлежит не менее двум третям от общего числа членов Қазақстан Халық Кеңесі. </w:t>
      </w:r>
    </w:p>
    <w:bookmarkEnd w:id="121"/>
    <w:bookmarkStart w:name="z155" w:id="122"/>
    <w:p>
      <w:pPr>
        <w:spacing w:after="0"/>
        <w:ind w:left="0"/>
        <w:jc w:val="both"/>
      </w:pPr>
      <w:r>
        <w:rPr>
          <w:rFonts w:ascii="Times New Roman"/>
          <w:b w:val="false"/>
          <w:i w:val="false"/>
          <w:color w:val="000000"/>
          <w:sz w:val="28"/>
        </w:rPr>
        <w:t>
      3. Вопрос о выдвижении инициативы о назначении всенародного референдума подлежит обязательному предварительному обсуждению в постоянных и временных комитетах, отраслевых комиссиях и рабочих группах Қазақстан Халық Кеңесі в соответствии с Регламентом Қазақстан Халық Кеңесі.</w:t>
      </w:r>
    </w:p>
    <w:bookmarkEnd w:id="122"/>
    <w:bookmarkStart w:name="z156" w:id="123"/>
    <w:p>
      <w:pPr>
        <w:spacing w:after="0"/>
        <w:ind w:left="0"/>
        <w:jc w:val="both"/>
      </w:pPr>
      <w:r>
        <w:rPr>
          <w:rFonts w:ascii="Times New Roman"/>
          <w:b w:val="false"/>
          <w:i w:val="false"/>
          <w:color w:val="000000"/>
          <w:sz w:val="28"/>
        </w:rPr>
        <w:t>
      4. Решение о выдвижении инициативы о назначении всенародного референдума принимается на Сессии Қазақстан Халық Кеңесі большинством в три четверти от общего числа членов Қазақстан Халық Кеңесі.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18. Взаимодействие Қазақстан Халық Кеңесі с Курултаем Республики Казахстан, государственными органами</w:t>
      </w:r>
    </w:p>
    <w:bookmarkStart w:name="z158" w:id="124"/>
    <w:p>
      <w:pPr>
        <w:spacing w:after="0"/>
        <w:ind w:left="0"/>
        <w:jc w:val="both"/>
      </w:pPr>
      <w:r>
        <w:rPr>
          <w:rFonts w:ascii="Times New Roman"/>
          <w:b w:val="false"/>
          <w:i w:val="false"/>
          <w:color w:val="000000"/>
          <w:sz w:val="28"/>
        </w:rPr>
        <w:t>
      1. Қазақстан Халық Кеңесі в пределах своих полномочий взаимодействует с Курултаем Республики Казахстан, государственными органами Республики Казахстан в целях обеспечения представительства общественных интересов при формировании и реализации государственной политики.</w:t>
      </w:r>
    </w:p>
    <w:bookmarkEnd w:id="124"/>
    <w:bookmarkStart w:name="z159" w:id="125"/>
    <w:p>
      <w:pPr>
        <w:spacing w:after="0"/>
        <w:ind w:left="0"/>
        <w:jc w:val="both"/>
      </w:pPr>
      <w:r>
        <w:rPr>
          <w:rFonts w:ascii="Times New Roman"/>
          <w:b w:val="false"/>
          <w:i w:val="false"/>
          <w:color w:val="000000"/>
          <w:sz w:val="28"/>
        </w:rPr>
        <w:t>
      2. Қазақстан Халық Кеңесі взаимодействует с Курултаем Республики Казахстан путем внесения проектов законов, участия своих представителей в слушаниях, заседаниях комитетов и рабочих групп по вопросам, отнесенным к его полномочиям, направления в Курултай Республики Казахстан заключений и рекомендаций, подготовленных по итогам общественного обсуждения.</w:t>
      </w:r>
    </w:p>
    <w:bookmarkEnd w:id="125"/>
    <w:bookmarkStart w:name="z160" w:id="126"/>
    <w:p>
      <w:pPr>
        <w:spacing w:after="0"/>
        <w:ind w:left="0"/>
        <w:jc w:val="both"/>
      </w:pPr>
      <w:r>
        <w:rPr>
          <w:rFonts w:ascii="Times New Roman"/>
          <w:b w:val="false"/>
          <w:i w:val="false"/>
          <w:color w:val="000000"/>
          <w:sz w:val="28"/>
        </w:rPr>
        <w:t>
      3. Қазақстан Халық Кеңесі взаимодействует с центральными и местными государственными органами посредством участия их представителей в работе постоянных и временных комитетов, отраслевых комиссий и рабочих групп, внесения предложений, запроса и предоставления в Қазақстан Халық Кеңесі информации и аналитических материалов, а также направления заключений и рекомендаций Қазақстан Халық Кеңесі.</w:t>
      </w:r>
    </w:p>
    <w:bookmarkEnd w:id="126"/>
    <w:bookmarkStart w:name="z161" w:id="127"/>
    <w:p>
      <w:pPr>
        <w:spacing w:after="0"/>
        <w:ind w:left="0"/>
        <w:jc w:val="both"/>
      </w:pPr>
      <w:r>
        <w:rPr>
          <w:rFonts w:ascii="Times New Roman"/>
          <w:b w:val="false"/>
          <w:i w:val="false"/>
          <w:color w:val="000000"/>
          <w:sz w:val="28"/>
        </w:rPr>
        <w:t>
      4. Государственные органы в пределах своей компетенции обязаны обеспечивать взаимодействие с Қазақстан Халық Кеңесі и содействовать реализации его цели и задач в соответствии с настоящим Конституционным законом.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19. Взаимодействие с общественными объединениями, иными некоммерческими организациями и гражданами</w:t>
      </w:r>
    </w:p>
    <w:bookmarkStart w:name="z163" w:id="128"/>
    <w:p>
      <w:pPr>
        <w:spacing w:after="0"/>
        <w:ind w:left="0"/>
        <w:jc w:val="both"/>
      </w:pPr>
      <w:r>
        <w:rPr>
          <w:rFonts w:ascii="Times New Roman"/>
          <w:b w:val="false"/>
          <w:i w:val="false"/>
          <w:color w:val="000000"/>
          <w:sz w:val="28"/>
        </w:rPr>
        <w:t>
      1. Қазақстан Халық Кеңесі взаимодействует с общественными объединениями, иными некоммерческими организациями и гражданами Республики Казахстан в целях обеспечения представительства интересов народа Казахстана и содействия общественному диалогу.</w:t>
      </w:r>
    </w:p>
    <w:bookmarkEnd w:id="128"/>
    <w:bookmarkStart w:name="z164" w:id="129"/>
    <w:p>
      <w:pPr>
        <w:spacing w:after="0"/>
        <w:ind w:left="0"/>
        <w:jc w:val="both"/>
      </w:pPr>
      <w:r>
        <w:rPr>
          <w:rFonts w:ascii="Times New Roman"/>
          <w:b w:val="false"/>
          <w:i w:val="false"/>
          <w:color w:val="000000"/>
          <w:sz w:val="28"/>
        </w:rPr>
        <w:t>
      2. Қазақстан Халық Кеңесі вправе привлекать общественные объединения, иные некоммерческие организации, экспертные и научные сообщества, профессиональные союзы, а также отдельных граждан к обсуждению общественно значимых вопросов, проведению общественной экспертизы, подготовке аналитических, консультативных материалов, предложений и рекомендаций.</w:t>
      </w:r>
    </w:p>
    <w:bookmarkEnd w:id="129"/>
    <w:bookmarkStart w:name="z165" w:id="130"/>
    <w:p>
      <w:pPr>
        <w:spacing w:after="0"/>
        <w:ind w:left="0"/>
        <w:jc w:val="both"/>
      </w:pPr>
      <w:r>
        <w:rPr>
          <w:rFonts w:ascii="Times New Roman"/>
          <w:b w:val="false"/>
          <w:i w:val="false"/>
          <w:color w:val="000000"/>
          <w:sz w:val="28"/>
        </w:rPr>
        <w:t>
      3. Қазақстан Халық Кеңесі обеспечивает возможность представления общественными объединениями, иными некоммерческими организациями и гражданами предложений, инициатив и обращений по вопросам его полномочий в порядке, установленном Регламентом Қазақстан Халық Кеңесі.</w:t>
      </w:r>
    </w:p>
    <w:bookmarkEnd w:id="130"/>
    <w:bookmarkStart w:name="z166" w:id="131"/>
    <w:p>
      <w:pPr>
        <w:spacing w:after="0"/>
        <w:ind w:left="0"/>
        <w:jc w:val="both"/>
      </w:pPr>
      <w:r>
        <w:rPr>
          <w:rFonts w:ascii="Times New Roman"/>
          <w:b w:val="false"/>
          <w:i w:val="false"/>
          <w:color w:val="000000"/>
          <w:sz w:val="28"/>
        </w:rPr>
        <w:t>
      4. Взаимодействие с общественными объединениями, иными некоммерческими организациями и гражданами не влечет возникновения у Қазақстан Халық Кеңесі, государственных органов обязательств по принятию решений и не ограничивает самостоятельность участников такого взаимодействия.</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20. Региональные механизмы реализации деятельности Қазақстан Халық Кеңесі</w:t>
      </w:r>
    </w:p>
    <w:p>
      <w:pPr>
        <w:spacing w:after="0"/>
        <w:ind w:left="0"/>
        <w:jc w:val="left"/>
      </w:pPr>
    </w:p>
    <w:p>
      <w:pPr>
        <w:spacing w:after="0"/>
        <w:ind w:left="0"/>
        <w:jc w:val="both"/>
      </w:pPr>
      <w:r>
        <w:rPr>
          <w:rFonts w:ascii="Times New Roman"/>
          <w:b w:val="false"/>
          <w:i w:val="false"/>
          <w:color w:val="000000"/>
          <w:sz w:val="28"/>
        </w:rPr>
        <w:t xml:space="preserve">
      1. На региональном уровне деятельность Қазақстан Халық Кеңесі обеспечивается через общественные советы местного уровня, формируемые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w:t>
      </w:r>
    </w:p>
    <w:bookmarkStart w:name="z169" w:id="132"/>
    <w:p>
      <w:pPr>
        <w:spacing w:after="0"/>
        <w:ind w:left="0"/>
        <w:jc w:val="both"/>
      </w:pPr>
      <w:r>
        <w:rPr>
          <w:rFonts w:ascii="Times New Roman"/>
          <w:b w:val="false"/>
          <w:i w:val="false"/>
          <w:color w:val="000000"/>
          <w:sz w:val="28"/>
        </w:rPr>
        <w:t>
      2. Общественные советы местного уровня обеспечивают диалог и взаимодействие Қазақстан Халық Кеңесі с институтами гражданского общества и населением на уровне соответствующей административно-территориальной единицы.</w:t>
      </w:r>
    </w:p>
    <w:bookmarkEnd w:id="132"/>
    <w:bookmarkStart w:name="z170" w:id="133"/>
    <w:p>
      <w:pPr>
        <w:spacing w:after="0"/>
        <w:ind w:left="0"/>
        <w:jc w:val="both"/>
      </w:pPr>
      <w:r>
        <w:rPr>
          <w:rFonts w:ascii="Times New Roman"/>
          <w:b w:val="false"/>
          <w:i w:val="false"/>
          <w:color w:val="000000"/>
          <w:sz w:val="28"/>
        </w:rPr>
        <w:t>
      3. Общественные советы в пределах своей компетенции:</w:t>
      </w:r>
    </w:p>
    <w:bookmarkEnd w:id="133"/>
    <w:bookmarkStart w:name="z171" w:id="134"/>
    <w:p>
      <w:pPr>
        <w:spacing w:after="0"/>
        <w:ind w:left="0"/>
        <w:jc w:val="both"/>
      </w:pPr>
      <w:r>
        <w:rPr>
          <w:rFonts w:ascii="Times New Roman"/>
          <w:b w:val="false"/>
          <w:i w:val="false"/>
          <w:color w:val="000000"/>
          <w:sz w:val="28"/>
        </w:rPr>
        <w:t>
      1) участвуют в осуществлении деятельности, направленной на достижение цели и задач Қазақстан Халық Кеңесі;</w:t>
      </w:r>
    </w:p>
    <w:bookmarkEnd w:id="134"/>
    <w:bookmarkStart w:name="z172" w:id="135"/>
    <w:p>
      <w:pPr>
        <w:spacing w:after="0"/>
        <w:ind w:left="0"/>
        <w:jc w:val="both"/>
      </w:pPr>
      <w:r>
        <w:rPr>
          <w:rFonts w:ascii="Times New Roman"/>
          <w:b w:val="false"/>
          <w:i w:val="false"/>
          <w:color w:val="000000"/>
          <w:sz w:val="28"/>
        </w:rPr>
        <w:t>
      2) руководствуются решениями Қазақстан Халық Кеңесі;</w:t>
      </w:r>
    </w:p>
    <w:bookmarkEnd w:id="135"/>
    <w:bookmarkStart w:name="z173" w:id="136"/>
    <w:p>
      <w:pPr>
        <w:spacing w:after="0"/>
        <w:ind w:left="0"/>
        <w:jc w:val="both"/>
      </w:pPr>
      <w:r>
        <w:rPr>
          <w:rFonts w:ascii="Times New Roman"/>
          <w:b w:val="false"/>
          <w:i w:val="false"/>
          <w:color w:val="000000"/>
          <w:sz w:val="28"/>
        </w:rPr>
        <w:t xml:space="preserve">
      3) вносят предложения в Қазақстан Халық Кеңесі по вопросам реализации полномочий Қазақстан Халық Кеңесі. </w:t>
      </w:r>
    </w:p>
    <w:bookmarkEnd w:id="136"/>
    <w:bookmarkStart w:name="z174" w:id="137"/>
    <w:p>
      <w:pPr>
        <w:spacing w:after="0"/>
        <w:ind w:left="0"/>
        <w:jc w:val="both"/>
      </w:pPr>
      <w:r>
        <w:rPr>
          <w:rFonts w:ascii="Times New Roman"/>
          <w:b w:val="false"/>
          <w:i w:val="false"/>
          <w:color w:val="000000"/>
          <w:sz w:val="28"/>
        </w:rPr>
        <w:t>
      4. Порядок взаимодействия Қазақстан Халық Кеңесі с общественными советами местного уровня определяется Регламентом Қазақстан Халық Кеңесі.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21. Этические нормы члена Қазақстан Халық Кеңесі</w:t>
      </w:r>
    </w:p>
    <w:bookmarkStart w:name="z176" w:id="138"/>
    <w:p>
      <w:pPr>
        <w:spacing w:after="0"/>
        <w:ind w:left="0"/>
        <w:jc w:val="both"/>
      </w:pPr>
      <w:r>
        <w:rPr>
          <w:rFonts w:ascii="Times New Roman"/>
          <w:b w:val="false"/>
          <w:i w:val="false"/>
          <w:color w:val="000000"/>
          <w:sz w:val="28"/>
        </w:rPr>
        <w:t>
      1. Член Қазақстан Халық Кеңесі при осуществлении своей деятельности руководствуется Конституцией Республики Казахстан, настоящим Конституционным законом, иными законами Республики Казахстан, а также принципом служения интересам народа Казахстана.</w:t>
      </w:r>
    </w:p>
    <w:bookmarkEnd w:id="138"/>
    <w:bookmarkStart w:name="z177" w:id="139"/>
    <w:p>
      <w:pPr>
        <w:spacing w:after="0"/>
        <w:ind w:left="0"/>
        <w:jc w:val="both"/>
      </w:pPr>
      <w:r>
        <w:rPr>
          <w:rFonts w:ascii="Times New Roman"/>
          <w:b w:val="false"/>
          <w:i w:val="false"/>
          <w:color w:val="000000"/>
          <w:sz w:val="28"/>
        </w:rPr>
        <w:t>
      2. Член Қазақстан Халық Кеңесі обязан действовать добросовестно, независимо и беспристрастно, исходя из приоритета общественных интересов и недопущения использования своего статуса в личных, корпоративных либо иных частных целях.</w:t>
      </w:r>
    </w:p>
    <w:bookmarkEnd w:id="139"/>
    <w:bookmarkStart w:name="z178" w:id="140"/>
    <w:p>
      <w:pPr>
        <w:spacing w:after="0"/>
        <w:ind w:left="0"/>
        <w:jc w:val="both"/>
      </w:pPr>
      <w:r>
        <w:rPr>
          <w:rFonts w:ascii="Times New Roman"/>
          <w:b w:val="false"/>
          <w:i w:val="false"/>
          <w:color w:val="000000"/>
          <w:sz w:val="28"/>
        </w:rPr>
        <w:t>
      3. Член Қазақстан Халық Кеңесі уважает права, честь и достоинство человека и гражданина, соблюдает принципы взаимного уважения, открытости и конструктивного диалога при рассмотрении общественно значимых вопросов.</w:t>
      </w:r>
    </w:p>
    <w:bookmarkEnd w:id="140"/>
    <w:bookmarkStart w:name="z179" w:id="141"/>
    <w:p>
      <w:pPr>
        <w:spacing w:after="0"/>
        <w:ind w:left="0"/>
        <w:jc w:val="both"/>
      </w:pPr>
      <w:r>
        <w:rPr>
          <w:rFonts w:ascii="Times New Roman"/>
          <w:b w:val="false"/>
          <w:i w:val="false"/>
          <w:color w:val="000000"/>
          <w:sz w:val="28"/>
        </w:rPr>
        <w:t>
      4. Член Қазақстан Халық Кеңесі воздерживается от действий и высказываний, способных нанести ущерб авторитету Қазақстан Халық Кеңесі, подорвать доверие общества либо противоречащих цели и задачам Қазақстан Халық Кеңесі.</w:t>
      </w:r>
    </w:p>
    <w:bookmarkEnd w:id="141"/>
    <w:bookmarkStart w:name="z180" w:id="142"/>
    <w:p>
      <w:pPr>
        <w:spacing w:after="0"/>
        <w:ind w:left="0"/>
        <w:jc w:val="both"/>
      </w:pPr>
      <w:r>
        <w:rPr>
          <w:rFonts w:ascii="Times New Roman"/>
          <w:b w:val="false"/>
          <w:i w:val="false"/>
          <w:color w:val="000000"/>
          <w:sz w:val="28"/>
        </w:rPr>
        <w:t>
      5. Несоблюдение этических норм членом Қазақстан Халық Кеңесі влечет ответственность в порядке, установленном настоящим Конституционным законом и иными нормативными правовыми актами Республики Казахстан.</w:t>
      </w:r>
    </w:p>
    <w:bookmarkEnd w:id="142"/>
    <w:bookmarkStart w:name="z181" w:id="143"/>
    <w:p>
      <w:pPr>
        <w:spacing w:after="0"/>
        <w:ind w:left="0"/>
        <w:jc w:val="both"/>
      </w:pPr>
      <w:r>
        <w:rPr>
          <w:rFonts w:ascii="Times New Roman"/>
          <w:b w:val="false"/>
          <w:i w:val="false"/>
          <w:color w:val="000000"/>
          <w:sz w:val="28"/>
        </w:rPr>
        <w:t>
      6. В целях обеспечения соблюдения членами Қазақстан Халық Кеңесі этических норм, а также надлежащего выполнения ими своих обязанностей из числа членов Қазақстан Халық Кеңесі и, при необходимости, иных представителей гражданского общества решением Қазақстан Халық Кеңесінің Төралқасы в порядке, установленном Регламентом Қазақстан Халық Кеңесі, образуется Комиссия по этике.</w:t>
      </w:r>
    </w:p>
    <w:bookmarkEnd w:id="143"/>
    <w:bookmarkStart w:name="z182" w:id="144"/>
    <w:p>
      <w:pPr>
        <w:spacing w:after="0"/>
        <w:ind w:left="0"/>
        <w:jc w:val="both"/>
      </w:pPr>
      <w:r>
        <w:rPr>
          <w:rFonts w:ascii="Times New Roman"/>
          <w:b w:val="false"/>
          <w:i w:val="false"/>
          <w:color w:val="000000"/>
          <w:sz w:val="28"/>
        </w:rPr>
        <w:t>
      7. Комиссия по этике на основании рассмотрения обращений, заявлений, иных материалов о возможных фактах нарушения этических норм, ненадлежащем исполнении членом Қазақстан Халық Кеңесі своих обязанностей готовит и направляет в Қазақстан Халық Кеңесінің Төралқасы заключения и рекомендации.</w:t>
      </w:r>
    </w:p>
    <w:bookmarkEnd w:id="144"/>
    <w:bookmarkStart w:name="z183" w:id="145"/>
    <w:p>
      <w:pPr>
        <w:spacing w:after="0"/>
        <w:ind w:left="0"/>
        <w:jc w:val="both"/>
      </w:pPr>
      <w:r>
        <w:rPr>
          <w:rFonts w:ascii="Times New Roman"/>
          <w:b w:val="false"/>
          <w:i w:val="false"/>
          <w:color w:val="000000"/>
          <w:sz w:val="28"/>
        </w:rPr>
        <w:t>
      8. В случае установления фактов нарушения членом Қазақстан Халық Кеңесі этических норм либо ненадлежащего исполнения им своих обязанностей Қазақстан Халық Кеңесінің Төралқасы вправе принять решение по внесению предложения о прекращении его полномочий.</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22. Обеспечение деятельности Қазақстан Халық Кеңесі</w:t>
      </w:r>
    </w:p>
    <w:bookmarkStart w:name="z185" w:id="146"/>
    <w:p>
      <w:pPr>
        <w:spacing w:after="0"/>
        <w:ind w:left="0"/>
        <w:jc w:val="both"/>
      </w:pPr>
      <w:r>
        <w:rPr>
          <w:rFonts w:ascii="Times New Roman"/>
          <w:b w:val="false"/>
          <w:i w:val="false"/>
          <w:color w:val="000000"/>
          <w:sz w:val="28"/>
        </w:rPr>
        <w:t>
      Финансовое обеспечение деятельности Қазақстан Халық Кеңесі осуществляется из средств республиканского бюджета.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Статья 23. Порядок введения в действие настоящего Конституционного закона</w:t>
      </w:r>
    </w:p>
    <w:bookmarkStart w:name="z187" w:id="147"/>
    <w:p>
      <w:pPr>
        <w:spacing w:after="0"/>
        <w:ind w:left="0"/>
        <w:jc w:val="both"/>
      </w:pPr>
      <w:r>
        <w:rPr>
          <w:rFonts w:ascii="Times New Roman"/>
          <w:b w:val="false"/>
          <w:i w:val="false"/>
          <w:color w:val="000000"/>
          <w:sz w:val="28"/>
        </w:rPr>
        <w:t>
      1. Настоящий Конституционный закон вводится в действие с 1 июля 2026 года.</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 со дня введения в действие настоящего Конституционного закона.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