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c01a" w14:textId="893c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Уголовный кодекс Республики Казахстан и Уголовно-процессуальный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января 2026 года № 252-VIII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дополнения в следующие законодательные акты Республики Казахстан: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380-3 следующего содержания: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380-3. Угроза или применение насилия в отношении медицинского работника или водителя транспортного средства скорой медицинской помощи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Угроза применения насилия в отношении медицинского работника или водителя транспортного средства скорой медицинской помощи при исполнении или в связи с исполнением им своих служебных или профессиональных обязанностей либо из мести за их выполнение –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двухсот до пятисот месячных расчетных показателей либо исправительными работами в том же размере, либо привлечением к общественным работам на срок до трехсот часов, либо ограничением свободы на срок до двух лет, либо лишением свободы на тот же срок.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Деяние, предусмотренное частью первой настоящей статьи, совершенное: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двух и более лиц;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группой лиц, группой лиц по предварительному сговору;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неоднократно;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условиях чрезвычайной ситуации или в ходе массовых беспорядков;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местности, где объявлено чрезвычайное положение, или зоне проведения антитеррористической операции, –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ограничением свободы на срок от двух до трех лет либо лишением свободы на тот же срок.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насилия, не опасного для жизни или здоровья, в отношении лиц и по мотивам, которые указаны в части первой настоящей статьи, –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пятисот до одной тысячи месячных расчетных показателей либо исправительными работами в том же размере, либо привлечением к общественным работам на срок до шестисот часов, либо ограничением свободы на срок от двух до трех лет, либо лишением свободы на тот же срок.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Деяние, предусмотренное частью третьей настоящей статьи, совершенное: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двух и более лиц;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группой лиц, группой лиц по предварительному сговору;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неоднократно;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условиях чрезвычайной ситуации или в ходе массовых беспорядков;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местности, где объявлено чрезвычайное положение, или зоне проведения антитеррористической операции, –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ограничением свободы на срок от трех до семи лет либо лишением свободы на тот же срок.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Применение насилия, опасного для жизни или здоровья, в отношении лиц и по мотивам, которые указаны в части первой настоящей статьи, –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пяти до десяти лет.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Деяние, предусмотренное частью пятой настоящей статьи, совершенное: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двух или более лиц;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группой лиц, группой лиц по предварительному сговору;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неоднократно;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условиях чрезвычайной ситуации или в ходе массовых беспорядков;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местности, где объявлено чрезвычайное положение, или зоне проведения антитеррористической операции, –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семи до двенадцати лет.".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"380-2" дополнить словами ", 380-3 (частями четвертой, пятой и шестой)";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"379" дополнить словами ", 380-3 (частями первой, второй и третьей)".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шестидесяти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