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4942" w14:textId="9884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30 декабря 2025 года № 247-VIII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Внести в </w:t>
      </w:r>
      <w:r>
        <w:rPr>
          <w:rFonts w:ascii="Times New Roman"/>
          <w:b/>
          <w:i w:val="false"/>
          <w:color w:val="000000"/>
          <w:sz w:val="28"/>
        </w:rPr>
        <w:t>Кодекс</w:t>
      </w:r>
      <w:r>
        <w:rPr>
          <w:rFonts w:ascii="Times New Roman"/>
          <w:b/>
          <w:i w:val="false"/>
          <w:color w:val="000000"/>
          <w:sz w:val="28"/>
        </w:rPr>
        <w:t xml:space="preserve"> Республики Казахстан об административных правонарушениях от 5 июля 2014 года следующие изменения и дополнения:</w:t>
      </w:r>
    </w:p>
    <w:bookmarkStart w:name="z5" w:id="0"/>
    <w:p>
      <w:pPr>
        <w:spacing w:after="0"/>
        <w:ind w:left="0"/>
        <w:jc w:val="both"/>
      </w:pPr>
      <w:r>
        <w:rPr>
          <w:rFonts w:ascii="Times New Roman"/>
          <w:b w:val="false"/>
          <w:i w:val="false"/>
          <w:color w:val="000000"/>
          <w:sz w:val="28"/>
        </w:rPr>
        <w:t>
      1) дополнить статьей 127-3 следующего содержания:</w:t>
      </w:r>
    </w:p>
    <w:bookmarkEnd w:id="0"/>
    <w:bookmarkStart w:name="z6" w:id="1"/>
    <w:p>
      <w:pPr>
        <w:spacing w:after="0"/>
        <w:ind w:left="0"/>
        <w:jc w:val="both"/>
      </w:pPr>
      <w:r>
        <w:rPr>
          <w:rFonts w:ascii="Times New Roman"/>
          <w:b w:val="false"/>
          <w:i w:val="false"/>
          <w:color w:val="000000"/>
          <w:sz w:val="28"/>
        </w:rPr>
        <w:t>
      "Статья 127-3. Нарушение законодательства Республики Казахстан в области защиты прав детей</w:t>
      </w:r>
    </w:p>
    <w:bookmarkEnd w:id="1"/>
    <w:bookmarkStart w:name="z7" w:id="2"/>
    <w:p>
      <w:pPr>
        <w:spacing w:after="0"/>
        <w:ind w:left="0"/>
        <w:jc w:val="both"/>
      </w:pPr>
      <w:r>
        <w:rPr>
          <w:rFonts w:ascii="Times New Roman"/>
          <w:b w:val="false"/>
          <w:i w:val="false"/>
          <w:color w:val="000000"/>
          <w:sz w:val="28"/>
        </w:rPr>
        <w:t>
      1. Нарушение руководителями организаций образования и (или) организаций, осуществляющих функции по защите прав ребенка, и (или) должностными лицами исполнительных органов Республики Казахстан требований законодательства Республики Казахстан в области защиты прав детей, совершенное в виде:</w:t>
      </w:r>
    </w:p>
    <w:bookmarkEnd w:id="2"/>
    <w:bookmarkStart w:name="z8" w:id="3"/>
    <w:p>
      <w:pPr>
        <w:spacing w:after="0"/>
        <w:ind w:left="0"/>
        <w:jc w:val="both"/>
      </w:pPr>
      <w:r>
        <w:rPr>
          <w:rFonts w:ascii="Times New Roman"/>
          <w:b w:val="false"/>
          <w:i w:val="false"/>
          <w:color w:val="000000"/>
          <w:sz w:val="28"/>
        </w:rPr>
        <w:t>
      1) несоблюдения порядка приема информации о травле (буллинге) ребенка и (или) осуществления действий по выявлению признаков травли (буллинга) ребенка, и (или) реагирования на них;</w:t>
      </w:r>
    </w:p>
    <w:bookmarkEnd w:id="3"/>
    <w:bookmarkStart w:name="z9" w:id="4"/>
    <w:p>
      <w:pPr>
        <w:spacing w:after="0"/>
        <w:ind w:left="0"/>
        <w:jc w:val="both"/>
      </w:pPr>
      <w:r>
        <w:rPr>
          <w:rFonts w:ascii="Times New Roman"/>
          <w:b w:val="false"/>
          <w:i w:val="false"/>
          <w:color w:val="000000"/>
          <w:sz w:val="28"/>
        </w:rPr>
        <w:t>
      2) неоказания помощи несовершеннолетним, подвергшимся насилию и (или) жестокому обращению, и (или) травле (буллингу) и (или) ставшим свидетелями насилия;</w:t>
      </w:r>
    </w:p>
    <w:bookmarkEnd w:id="4"/>
    <w:bookmarkStart w:name="z10" w:id="5"/>
    <w:p>
      <w:pPr>
        <w:spacing w:after="0"/>
        <w:ind w:left="0"/>
        <w:jc w:val="both"/>
      </w:pPr>
      <w:r>
        <w:rPr>
          <w:rFonts w:ascii="Times New Roman"/>
          <w:b w:val="false"/>
          <w:i w:val="false"/>
          <w:color w:val="000000"/>
          <w:sz w:val="28"/>
        </w:rPr>
        <w:t>
      3) непредоставления соответствующих документов на безнадзорных и беспризорных детей и (или) детей, направляемых в специальные организации образования, и (или) детей, нуждающихся в специальных социальных услугах вследствие жестокого обращения, приведшего к социальной дезадаптации и социальной депривации, и (или) детей-сирот, и (или) детей, оставшихся без попечения родителей, направляемых в организации образования для детей-сирот и детей, оставшихся без попечения родителей, –</w:t>
      </w:r>
    </w:p>
    <w:bookmarkEnd w:id="5"/>
    <w:bookmarkStart w:name="z11" w:id="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6"/>
    <w:bookmarkStart w:name="z12" w:id="7"/>
    <w:p>
      <w:pPr>
        <w:spacing w:after="0"/>
        <w:ind w:left="0"/>
        <w:jc w:val="both"/>
      </w:pPr>
      <w:r>
        <w:rPr>
          <w:rFonts w:ascii="Times New Roman"/>
          <w:b w:val="false"/>
          <w:i w:val="false"/>
          <w:color w:val="000000"/>
          <w:sz w:val="28"/>
        </w:rPr>
        <w:t>
      2. Нарушение должностными лицами исполнительных органов Республики Казахстан требований законодательства Республики Казахстан в области защиты прав детей, совершенное в виде:</w:t>
      </w:r>
    </w:p>
    <w:bookmarkEnd w:id="7"/>
    <w:bookmarkStart w:name="z13" w:id="8"/>
    <w:p>
      <w:pPr>
        <w:spacing w:after="0"/>
        <w:ind w:left="0"/>
        <w:jc w:val="both"/>
      </w:pPr>
      <w:r>
        <w:rPr>
          <w:rFonts w:ascii="Times New Roman"/>
          <w:b w:val="false"/>
          <w:i w:val="false"/>
          <w:color w:val="000000"/>
          <w:sz w:val="28"/>
        </w:rPr>
        <w:t>
      1) нарушения сроков и (или) размера, и (или) оснований прекращения выплаты пособия на содержание ребенка-сироты (детей-сирот), и (или) ребенка (детей), оставшегося (оставшихся) без попечения родителей;</w:t>
      </w:r>
    </w:p>
    <w:bookmarkEnd w:id="8"/>
    <w:bookmarkStart w:name="z14" w:id="9"/>
    <w:p>
      <w:pPr>
        <w:spacing w:after="0"/>
        <w:ind w:left="0"/>
        <w:jc w:val="both"/>
      </w:pPr>
      <w:r>
        <w:rPr>
          <w:rFonts w:ascii="Times New Roman"/>
          <w:b w:val="false"/>
          <w:i w:val="false"/>
          <w:color w:val="000000"/>
          <w:sz w:val="28"/>
        </w:rPr>
        <w:t>
      2) назначения опекунов или попечителей и (или) приемных родителей, и (или) приемных профессиональных воспитателей, и (или) патронатных воспитателей, не соответствующих требованиям брачно-семейного законодательства;</w:t>
      </w:r>
    </w:p>
    <w:bookmarkEnd w:id="9"/>
    <w:bookmarkStart w:name="z15" w:id="10"/>
    <w:p>
      <w:pPr>
        <w:spacing w:after="0"/>
        <w:ind w:left="0"/>
        <w:jc w:val="both"/>
      </w:pPr>
      <w:r>
        <w:rPr>
          <w:rFonts w:ascii="Times New Roman"/>
          <w:b w:val="false"/>
          <w:i w:val="false"/>
          <w:color w:val="000000"/>
          <w:sz w:val="28"/>
        </w:rPr>
        <w:t>
      3) нарушения сроков пребывания детей в организациях, осуществляющих функции по защите прав ребенка, –</w:t>
      </w:r>
    </w:p>
    <w:bookmarkEnd w:id="10"/>
    <w:bookmarkStart w:name="z16" w:id="1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1"/>
    <w:bookmarkStart w:name="z17" w:id="12"/>
    <w:p>
      <w:pPr>
        <w:spacing w:after="0"/>
        <w:ind w:left="0"/>
        <w:jc w:val="both"/>
      </w:pPr>
      <w:r>
        <w:rPr>
          <w:rFonts w:ascii="Times New Roman"/>
          <w:b w:val="false"/>
          <w:i w:val="false"/>
          <w:color w:val="000000"/>
          <w:sz w:val="28"/>
        </w:rPr>
        <w:t>
      3. Нарушение руководителями организаций образования требований законодательства Республики Казахстан в области защиты прав детей, совершенное в виде:</w:t>
      </w:r>
    </w:p>
    <w:bookmarkEnd w:id="12"/>
    <w:bookmarkStart w:name="z18" w:id="13"/>
    <w:p>
      <w:pPr>
        <w:spacing w:after="0"/>
        <w:ind w:left="0"/>
        <w:jc w:val="both"/>
      </w:pPr>
      <w:r>
        <w:rPr>
          <w:rFonts w:ascii="Times New Roman"/>
          <w:b w:val="false"/>
          <w:i w:val="false"/>
          <w:color w:val="000000"/>
          <w:sz w:val="28"/>
        </w:rPr>
        <w:t xml:space="preserve">
      1) несоблюдения порядка психолого-педагогического сопровождения в организациях образования; </w:t>
      </w:r>
    </w:p>
    <w:bookmarkEnd w:id="13"/>
    <w:bookmarkStart w:name="z19" w:id="14"/>
    <w:p>
      <w:pPr>
        <w:spacing w:after="0"/>
        <w:ind w:left="0"/>
        <w:jc w:val="both"/>
      </w:pPr>
      <w:r>
        <w:rPr>
          <w:rFonts w:ascii="Times New Roman"/>
          <w:b w:val="false"/>
          <w:i w:val="false"/>
          <w:color w:val="000000"/>
          <w:sz w:val="28"/>
        </w:rPr>
        <w:t>
      2) отсутствия учета несовершеннолетних, не посещающих организации образования по неуважительным причинам;</w:t>
      </w:r>
    </w:p>
    <w:bookmarkEnd w:id="14"/>
    <w:bookmarkStart w:name="z20" w:id="15"/>
    <w:p>
      <w:pPr>
        <w:spacing w:after="0"/>
        <w:ind w:left="0"/>
        <w:jc w:val="both"/>
      </w:pPr>
      <w:r>
        <w:rPr>
          <w:rFonts w:ascii="Times New Roman"/>
          <w:b w:val="false"/>
          <w:i w:val="false"/>
          <w:color w:val="000000"/>
          <w:sz w:val="28"/>
        </w:rPr>
        <w:t>
      3) неосуществления педагогического сопровождения несовершеннолетних, требующих повышенного внимания, –</w:t>
      </w:r>
    </w:p>
    <w:bookmarkEnd w:id="15"/>
    <w:bookmarkStart w:name="z21" w:id="1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6"/>
    <w:bookmarkStart w:name="z22" w:id="17"/>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17"/>
    <w:bookmarkStart w:name="z23" w:id="18"/>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18"/>
    <w:bookmarkStart w:name="z24" w:id="19"/>
    <w:p>
      <w:pPr>
        <w:spacing w:after="0"/>
        <w:ind w:left="0"/>
        <w:jc w:val="both"/>
      </w:pPr>
      <w:r>
        <w:rPr>
          <w:rFonts w:ascii="Times New Roman"/>
          <w:b w:val="false"/>
          <w:i w:val="false"/>
          <w:color w:val="000000"/>
          <w:sz w:val="28"/>
        </w:rPr>
        <w:t>
      5. Нарушение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совершенное в виде:</w:t>
      </w:r>
    </w:p>
    <w:bookmarkEnd w:id="19"/>
    <w:bookmarkStart w:name="z25" w:id="20"/>
    <w:p>
      <w:pPr>
        <w:spacing w:after="0"/>
        <w:ind w:left="0"/>
        <w:jc w:val="both"/>
      </w:pPr>
      <w:r>
        <w:rPr>
          <w:rFonts w:ascii="Times New Roman"/>
          <w:b w:val="false"/>
          <w:i w:val="false"/>
          <w:color w:val="000000"/>
          <w:sz w:val="28"/>
        </w:rPr>
        <w:t>
      1) нерассмотрения либо несвоевременного рассмотрения замечаний к проекту конкурсной документации, запросов о разъяснении положений конкурсной документации, поступивших в рамках предварительного обсуждения проекта конкурсной документации, а равно неразмещения либо несвоевременного размещения на веб-портале государственных закупок протокола предварительного обсуждения проекта конкурсной документации, при наличии к нему замечаний и запросов о разъяснениях, а также текста конкурсной документации;</w:t>
      </w:r>
    </w:p>
    <w:bookmarkEnd w:id="20"/>
    <w:bookmarkStart w:name="z26" w:id="21"/>
    <w:p>
      <w:pPr>
        <w:spacing w:after="0"/>
        <w:ind w:left="0"/>
        <w:jc w:val="both"/>
      </w:pPr>
      <w:r>
        <w:rPr>
          <w:rFonts w:ascii="Times New Roman"/>
          <w:b w:val="false"/>
          <w:i w:val="false"/>
          <w:color w:val="000000"/>
          <w:sz w:val="28"/>
        </w:rPr>
        <w:t>
      2) направления запроса и иных действий конкурсной комиссии, связанных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w:t>
      </w:r>
    </w:p>
    <w:bookmarkEnd w:id="21"/>
    <w:bookmarkStart w:name="z27" w:id="22"/>
    <w:p>
      <w:pPr>
        <w:spacing w:after="0"/>
        <w:ind w:left="0"/>
        <w:jc w:val="both"/>
      </w:pPr>
      <w:r>
        <w:rPr>
          <w:rFonts w:ascii="Times New Roman"/>
          <w:b w:val="false"/>
          <w:i w:val="false"/>
          <w:color w:val="000000"/>
          <w:sz w:val="28"/>
        </w:rPr>
        <w:t>
      3) нарушения требований в части неприменения критериев выбора поставщика услуг или товаров, а равно их неправильного расчета;</w:t>
      </w:r>
    </w:p>
    <w:bookmarkEnd w:id="22"/>
    <w:bookmarkStart w:name="z28" w:id="23"/>
    <w:p>
      <w:pPr>
        <w:spacing w:after="0"/>
        <w:ind w:left="0"/>
        <w:jc w:val="both"/>
      </w:pPr>
      <w:r>
        <w:rPr>
          <w:rFonts w:ascii="Times New Roman"/>
          <w:b w:val="false"/>
          <w:i w:val="false"/>
          <w:color w:val="000000"/>
          <w:sz w:val="28"/>
        </w:rPr>
        <w:t>
      4) необращения или несвоевременного обращения заказчика, организатора закупок либо единого организатора закупок в суд с иском о признании потенциального поставщика или поставщика недобросовестным участником закупок в случае предоставления потенциальным поставщиком или поставщиком недостоверной информации по квалификационным требованиям;</w:t>
      </w:r>
    </w:p>
    <w:bookmarkEnd w:id="23"/>
    <w:bookmarkStart w:name="z29" w:id="24"/>
    <w:p>
      <w:pPr>
        <w:spacing w:after="0"/>
        <w:ind w:left="0"/>
        <w:jc w:val="both"/>
      </w:pPr>
      <w:r>
        <w:rPr>
          <w:rFonts w:ascii="Times New Roman"/>
          <w:b w:val="false"/>
          <w:i w:val="false"/>
          <w:color w:val="000000"/>
          <w:sz w:val="28"/>
        </w:rPr>
        <w:t>
      5) осуществления закупок для обеспечения бесперебойного питания обучающихся и воспитанников свыше установленного срока;</w:t>
      </w:r>
    </w:p>
    <w:bookmarkEnd w:id="24"/>
    <w:bookmarkStart w:name="z30" w:id="25"/>
    <w:p>
      <w:pPr>
        <w:spacing w:after="0"/>
        <w:ind w:left="0"/>
        <w:jc w:val="both"/>
      </w:pPr>
      <w:r>
        <w:rPr>
          <w:rFonts w:ascii="Times New Roman"/>
          <w:b w:val="false"/>
          <w:i w:val="false"/>
          <w:color w:val="000000"/>
          <w:sz w:val="28"/>
        </w:rPr>
        <w:t>
      6) несвоевременного рассмотрения заявок потенциальных поставщиков на участие в конкурсе, а равно несвоевременного размещения протокола предварительного допуска и (или) протокола итогов, –</w:t>
      </w:r>
    </w:p>
    <w:bookmarkEnd w:id="25"/>
    <w:bookmarkStart w:name="z31" w:id="26"/>
    <w:p>
      <w:pPr>
        <w:spacing w:after="0"/>
        <w:ind w:left="0"/>
        <w:jc w:val="both"/>
      </w:pPr>
      <w:r>
        <w:rPr>
          <w:rFonts w:ascii="Times New Roman"/>
          <w:b w:val="false"/>
          <w:i w:val="false"/>
          <w:color w:val="000000"/>
          <w:sz w:val="28"/>
        </w:rPr>
        <w:t>
      влечет штраф на должностных лиц в размере сорока месячных расчетных показателей.</w:t>
      </w:r>
    </w:p>
    <w:bookmarkEnd w:id="26"/>
    <w:bookmarkStart w:name="z32" w:id="27"/>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7"/>
    <w:bookmarkStart w:name="z33" w:id="28"/>
    <w:p>
      <w:pPr>
        <w:spacing w:after="0"/>
        <w:ind w:left="0"/>
        <w:jc w:val="both"/>
      </w:pPr>
      <w:r>
        <w:rPr>
          <w:rFonts w:ascii="Times New Roman"/>
          <w:b w:val="false"/>
          <w:i w:val="false"/>
          <w:color w:val="000000"/>
          <w:sz w:val="28"/>
        </w:rPr>
        <w:t>
      влекут штраф на должностных лиц в размере восьмидесяти месячных расчетных показателей.</w:t>
      </w:r>
    </w:p>
    <w:bookmarkEnd w:id="28"/>
    <w:bookmarkStart w:name="z34" w:id="29"/>
    <w:p>
      <w:pPr>
        <w:spacing w:after="0"/>
        <w:ind w:left="0"/>
        <w:jc w:val="both"/>
      </w:pPr>
      <w:r>
        <w:rPr>
          <w:rFonts w:ascii="Times New Roman"/>
          <w:b w:val="false"/>
          <w:i w:val="false"/>
          <w:color w:val="000000"/>
          <w:sz w:val="28"/>
        </w:rPr>
        <w:t>
      Примечания.</w:t>
      </w:r>
    </w:p>
    <w:bookmarkEnd w:id="29"/>
    <w:bookmarkStart w:name="z35" w:id="30"/>
    <w:p>
      <w:pPr>
        <w:spacing w:after="0"/>
        <w:ind w:left="0"/>
        <w:jc w:val="both"/>
      </w:pPr>
      <w:r>
        <w:rPr>
          <w:rFonts w:ascii="Times New Roman"/>
          <w:b w:val="false"/>
          <w:i w:val="false"/>
          <w:color w:val="000000"/>
          <w:sz w:val="28"/>
        </w:rPr>
        <w:t>
      1. Под должностными лицами в настоящей статье следует понимать первых руководителей, а в случае их отсутствия – заместителей руководителей, их замещающих, на которых соответствующими приказами возложено исполнение обязанностей.</w:t>
      </w:r>
    </w:p>
    <w:bookmarkEnd w:id="30"/>
    <w:bookmarkStart w:name="z36" w:id="31"/>
    <w:p>
      <w:pPr>
        <w:spacing w:after="0"/>
        <w:ind w:left="0"/>
        <w:jc w:val="both"/>
      </w:pPr>
      <w:r>
        <w:rPr>
          <w:rFonts w:ascii="Times New Roman"/>
          <w:b w:val="false"/>
          <w:i w:val="false"/>
          <w:color w:val="000000"/>
          <w:sz w:val="28"/>
        </w:rPr>
        <w:t>
      2. Для целей части третьей настоящей статьи под должностными лицами следует понимать:</w:t>
      </w:r>
    </w:p>
    <w:bookmarkEnd w:id="31"/>
    <w:bookmarkStart w:name="z37" w:id="32"/>
    <w:p>
      <w:pPr>
        <w:spacing w:after="0"/>
        <w:ind w:left="0"/>
        <w:jc w:val="both"/>
      </w:pPr>
      <w:r>
        <w:rPr>
          <w:rFonts w:ascii="Times New Roman"/>
          <w:b w:val="false"/>
          <w:i w:val="false"/>
          <w:color w:val="000000"/>
          <w:sz w:val="28"/>
        </w:rPr>
        <w:t>
      1) в подпунктах 1) и 4) – первых руководителей организатора закупок, единого организатора закупок, заказчика или лиц, исполняющих их обязанности, ответственных за осуществление процедур организации и проведения закупок;</w:t>
      </w:r>
    </w:p>
    <w:bookmarkEnd w:id="32"/>
    <w:bookmarkStart w:name="z38" w:id="33"/>
    <w:p>
      <w:pPr>
        <w:spacing w:after="0"/>
        <w:ind w:left="0"/>
        <w:jc w:val="both"/>
      </w:pPr>
      <w:r>
        <w:rPr>
          <w:rFonts w:ascii="Times New Roman"/>
          <w:b w:val="false"/>
          <w:i w:val="false"/>
          <w:color w:val="000000"/>
          <w:sz w:val="28"/>
        </w:rPr>
        <w:t>
      2) в подпунктах 2), 3) и 6) – председателя и членов конкурсной комиссии;</w:t>
      </w:r>
    </w:p>
    <w:bookmarkEnd w:id="33"/>
    <w:bookmarkStart w:name="z39" w:id="34"/>
    <w:p>
      <w:pPr>
        <w:spacing w:after="0"/>
        <w:ind w:left="0"/>
        <w:jc w:val="both"/>
      </w:pPr>
      <w:r>
        <w:rPr>
          <w:rFonts w:ascii="Times New Roman"/>
          <w:b w:val="false"/>
          <w:i w:val="false"/>
          <w:color w:val="000000"/>
          <w:sz w:val="28"/>
        </w:rPr>
        <w:t>
      3) в подпункте 5) – первого руководителя либо лица, принявшего решение в соответствии с возложенными полномочиями.";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214</w:t>
      </w:r>
      <w:r>
        <w:rPr>
          <w:rFonts w:ascii="Times New Roman"/>
          <w:b w:val="false"/>
          <w:i w:val="false"/>
          <w:color w:val="000000"/>
          <w:sz w:val="28"/>
        </w:rPr>
        <w:t xml:space="preserve"> изложить в следующей редакции:</w:t>
      </w:r>
    </w:p>
    <w:bookmarkStart w:name="z41" w:id="35"/>
    <w:p>
      <w:pPr>
        <w:spacing w:after="0"/>
        <w:ind w:left="0"/>
        <w:jc w:val="both"/>
      </w:pPr>
      <w:r>
        <w:rPr>
          <w:rFonts w:ascii="Times New Roman"/>
          <w:b w:val="false"/>
          <w:i w:val="false"/>
          <w:color w:val="000000"/>
          <w:sz w:val="28"/>
        </w:rPr>
        <w:t>
      "Статья 214. Нарушение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5"/>
    <w:bookmarkStart w:name="z42" w:id="36"/>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w:t>
      </w:r>
    </w:p>
    <w:bookmarkEnd w:id="36"/>
    <w:bookmarkStart w:name="z43" w:id="37"/>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предпринимательства – в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восьмидесяти месячных расчетных показателей.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Start w:name="z45" w:id="38"/>
    <w:p>
      <w:pPr>
        <w:spacing w:after="0"/>
        <w:ind w:left="0"/>
        <w:jc w:val="both"/>
      </w:pPr>
      <w:r>
        <w:rPr>
          <w:rFonts w:ascii="Times New Roman"/>
          <w:b w:val="false"/>
          <w:i w:val="false"/>
          <w:color w:val="000000"/>
          <w:sz w:val="28"/>
        </w:rPr>
        <w:t>
      влечет предупреждение или штраф на физических лиц в размере шестидесяти пяти, на должностных лиц, нотариусов и адвокатов, субъектов малого предпринимательства, некоммерческие организации – в размере ста восьмидесяти, на субъектов среднего предпринимательства – в размере двухсот девяноста,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двадцати месячных расчетных показателей.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Непредоставление информации, предоставление субъектами финансового мониторинга заведомо недостоверной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Start w:name="z47" w:id="39"/>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39"/>
    <w:bookmarkStart w:name="z48" w:id="40"/>
    <w:p>
      <w:pPr>
        <w:spacing w:after="0"/>
        <w:ind w:left="0"/>
        <w:jc w:val="both"/>
      </w:pPr>
      <w:r>
        <w:rPr>
          <w:rFonts w:ascii="Times New Roman"/>
          <w:b w:val="false"/>
          <w:i w:val="false"/>
          <w:color w:val="000000"/>
          <w:sz w:val="28"/>
        </w:rPr>
        <w:t>
      4.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40"/>
    <w:bookmarkStart w:name="z49" w:id="41"/>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41"/>
    <w:bookmarkStart w:name="z50" w:id="42"/>
    <w:p>
      <w:pPr>
        <w:spacing w:after="0"/>
        <w:ind w:left="0"/>
        <w:jc w:val="both"/>
      </w:pPr>
      <w:r>
        <w:rPr>
          <w:rFonts w:ascii="Times New Roman"/>
          <w:b w:val="false"/>
          <w:i w:val="false"/>
          <w:color w:val="000000"/>
          <w:sz w:val="28"/>
        </w:rPr>
        <w:t>
      5. Непредоставление информации, предоставление недостоверной информации, сведений и документов субъектами финансового мониторинга по запросу уполномоченного органа по финансовому мониторингу –</w:t>
      </w:r>
    </w:p>
    <w:bookmarkEnd w:id="42"/>
    <w:bookmarkStart w:name="z51" w:id="43"/>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нотариусов и адвокатов, субъектов малого предпринимательства,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Несвоевременное представление сведений и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12-3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запросу уполномоченного органа по финансовому мониторингу –</w:t>
      </w:r>
    </w:p>
    <w:bookmarkStart w:name="z53" w:id="44"/>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субъектов малого предпринимательства, некоммерческие организации – в размере ста, на субъекты среднего предпринимательства – в размере двухсот пятидесяти, на субъектов крупного предпринимательства – в размере четырехсот месячных расчетных показателей.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Непредоставление информации, представление недостоверных сведений и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12-3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запросу уполномоченного органа по финансовому мониторингу –</w:t>
      </w:r>
    </w:p>
    <w:bookmarkStart w:name="z55" w:id="45"/>
    <w:p>
      <w:pPr>
        <w:spacing w:after="0"/>
        <w:ind w:left="0"/>
        <w:jc w:val="both"/>
      </w:pPr>
      <w:r>
        <w:rPr>
          <w:rFonts w:ascii="Times New Roman"/>
          <w:b w:val="false"/>
          <w:i w:val="false"/>
          <w:color w:val="000000"/>
          <w:sz w:val="28"/>
        </w:rPr>
        <w:t>
      влекут штраф на физических лиц в размере сорока пяти, на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 в размере четырехсот двадцати месячных расчетных показателей.</w:t>
      </w:r>
    </w:p>
    <w:bookmarkEnd w:id="45"/>
    <w:bookmarkStart w:name="z56" w:id="46"/>
    <w:p>
      <w:pPr>
        <w:spacing w:after="0"/>
        <w:ind w:left="0"/>
        <w:jc w:val="both"/>
      </w:pPr>
      <w:r>
        <w:rPr>
          <w:rFonts w:ascii="Times New Roman"/>
          <w:b w:val="false"/>
          <w:i w:val="false"/>
          <w:color w:val="000000"/>
          <w:sz w:val="28"/>
        </w:rPr>
        <w:t>
      8. Непринятие субъектами финансового мониторинга мер по надлежащей проверке клиентов (их представителей) и бенефициарных собственников –</w:t>
      </w:r>
    </w:p>
    <w:bookmarkEnd w:id="46"/>
    <w:bookmarkStart w:name="z57" w:id="47"/>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47"/>
    <w:bookmarkStart w:name="z58" w:id="48"/>
    <w:p>
      <w:pPr>
        <w:spacing w:after="0"/>
        <w:ind w:left="0"/>
        <w:jc w:val="both"/>
      </w:pPr>
      <w:r>
        <w:rPr>
          <w:rFonts w:ascii="Times New Roman"/>
          <w:b w:val="false"/>
          <w:i w:val="false"/>
          <w:color w:val="000000"/>
          <w:sz w:val="28"/>
        </w:rPr>
        <w:t>
      9.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w:t>
      </w:r>
    </w:p>
    <w:bookmarkEnd w:id="48"/>
    <w:bookmarkStart w:name="z59" w:id="49"/>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ста девяноста пяти,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49"/>
    <w:bookmarkStart w:name="z60" w:id="50"/>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50"/>
    <w:bookmarkStart w:name="z61" w:id="51"/>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51"/>
    <w:bookmarkStart w:name="z62" w:id="52"/>
    <w:p>
      <w:pPr>
        <w:spacing w:after="0"/>
        <w:ind w:left="0"/>
        <w:jc w:val="both"/>
      </w:pPr>
      <w:r>
        <w:rPr>
          <w:rFonts w:ascii="Times New Roman"/>
          <w:b w:val="false"/>
          <w:i w:val="false"/>
          <w:color w:val="000000"/>
          <w:sz w:val="28"/>
        </w:rPr>
        <w:t>
      11.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утвержденной правилами внутреннего контроля, –</w:t>
      </w:r>
    </w:p>
    <w:bookmarkEnd w:id="52"/>
    <w:bookmarkStart w:name="z63" w:id="53"/>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предпринимательства – в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восьмидесяти месячных расчетных показателей.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Start w:name="z65" w:id="54"/>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на субъектов среднего предпринимательства – в размере двухсот шестидесяти,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Непредоставление информации, предоставление недостоверной информации субъектами финансового мониторинга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Start w:name="z67" w:id="55"/>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нотариусов и адвокатов, субъектов малого предпринимательства,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bookmarkEnd w:id="55"/>
    <w:bookmarkStart w:name="z68" w:id="56"/>
    <w:p>
      <w:pPr>
        <w:spacing w:after="0"/>
        <w:ind w:left="0"/>
        <w:jc w:val="both"/>
      </w:pPr>
      <w:r>
        <w:rPr>
          <w:rFonts w:ascii="Times New Roman"/>
          <w:b w:val="false"/>
          <w:i w:val="false"/>
          <w:color w:val="000000"/>
          <w:sz w:val="28"/>
        </w:rPr>
        <w:t>
      14. Неприостановление операций клиентов субъектами финансового мониторинга по решению уполномоченного органа по финансовому мониторингу –</w:t>
      </w:r>
    </w:p>
    <w:bookmarkEnd w:id="56"/>
    <w:bookmarkStart w:name="z69" w:id="57"/>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57"/>
    <w:bookmarkStart w:name="z70" w:id="58"/>
    <w:p>
      <w:pPr>
        <w:spacing w:after="0"/>
        <w:ind w:left="0"/>
        <w:jc w:val="both"/>
      </w:pPr>
      <w:r>
        <w:rPr>
          <w:rFonts w:ascii="Times New Roman"/>
          <w:b w:val="false"/>
          <w:i w:val="false"/>
          <w:color w:val="000000"/>
          <w:sz w:val="28"/>
        </w:rPr>
        <w:t>
      15.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58"/>
    <w:bookmarkStart w:name="z71" w:id="59"/>
    <w:p>
      <w:pPr>
        <w:spacing w:after="0"/>
        <w:ind w:left="0"/>
        <w:jc w:val="both"/>
      </w:pPr>
      <w:r>
        <w:rPr>
          <w:rFonts w:ascii="Times New Roman"/>
          <w:b w:val="false"/>
          <w:i w:val="false"/>
          <w:color w:val="000000"/>
          <w:sz w:val="28"/>
        </w:rPr>
        <w:t>
      влечет предупреждение или штраф на физических лиц в размере ста десяти, на должностных лиц, нотариусов и адвокатов, субъектов малого предпринимательства, некоммерческие организации – в размере ста восьмидесяти, на субъектов среднего предпринимательства – в размере трехсот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семисот месячных расчетных показателей.</w:t>
      </w:r>
    </w:p>
    <w:bookmarkEnd w:id="59"/>
    <w:bookmarkStart w:name="z72" w:id="60"/>
    <w:p>
      <w:pPr>
        <w:spacing w:after="0"/>
        <w:ind w:left="0"/>
        <w:jc w:val="both"/>
      </w:pPr>
      <w:r>
        <w:rPr>
          <w:rFonts w:ascii="Times New Roman"/>
          <w:b w:val="false"/>
          <w:i w:val="false"/>
          <w:color w:val="000000"/>
          <w:sz w:val="28"/>
        </w:rPr>
        <w:t>
      16. Неисполнение субъектами финансового мониторинга обязанностей по разработке и принятию правил внутреннего контроля –</w:t>
      </w:r>
    </w:p>
    <w:bookmarkEnd w:id="60"/>
    <w:bookmarkStart w:name="z73" w:id="61"/>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нотариусов и адвокатов, субъектов малого предпринимательства, некоммерческие организации – в размере ста девяноста пяти, на субъектов среднего предпринимательства – в размере трехсот сорока пяти,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семисот пятидесяти месячных расчетных показателей.</w:t>
      </w:r>
    </w:p>
    <w:bookmarkEnd w:id="61"/>
    <w:bookmarkStart w:name="z74" w:id="62"/>
    <w:p>
      <w:pPr>
        <w:spacing w:after="0"/>
        <w:ind w:left="0"/>
        <w:jc w:val="both"/>
      </w:pPr>
      <w:r>
        <w:rPr>
          <w:rFonts w:ascii="Times New Roman"/>
          <w:b w:val="false"/>
          <w:i w:val="false"/>
          <w:color w:val="000000"/>
          <w:sz w:val="28"/>
        </w:rPr>
        <w:t>
      17. Извещение субъектами финансового мониторинга своих клиентов и иных лиц о предоставлении или получении от уполномоченного органа по финансовому мониторингу информации, сведений и документов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w:t>
      </w:r>
    </w:p>
    <w:bookmarkEnd w:id="62"/>
    <w:bookmarkStart w:name="z75" w:id="63"/>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сорока месячных расчетных показателей.</w:t>
      </w:r>
    </w:p>
    <w:bookmarkEnd w:id="63"/>
    <w:bookmarkStart w:name="z76" w:id="64"/>
    <w:p>
      <w:pPr>
        <w:spacing w:after="0"/>
        <w:ind w:left="0"/>
        <w:jc w:val="both"/>
      </w:pPr>
      <w:r>
        <w:rPr>
          <w:rFonts w:ascii="Times New Roman"/>
          <w:b w:val="false"/>
          <w:i w:val="false"/>
          <w:color w:val="000000"/>
          <w:sz w:val="28"/>
        </w:rPr>
        <w:t>
      18. Действия (бездействие), предусмотренные частями первой, третьей, пятой, седьмой, восьмой, девятой, десятой, одиннадцатой, тринадцатой, четырнадцатой, шестнадцатой и семнадцатой настоящей статьи, совершенные повторно в течение года после наложения административного взыскания, –</w:t>
      </w:r>
    </w:p>
    <w:bookmarkEnd w:id="64"/>
    <w:bookmarkStart w:name="z77" w:id="65"/>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двухсот двадцати пяти, на субъектов среднего предпринимательства – в размере трехсот семидесяти пяти,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девятисот месячных расчетных показателей.</w:t>
      </w:r>
    </w:p>
    <w:bookmarkEnd w:id="65"/>
    <w:bookmarkStart w:name="z78" w:id="66"/>
    <w:p>
      <w:pPr>
        <w:spacing w:after="0"/>
        <w:ind w:left="0"/>
        <w:jc w:val="both"/>
      </w:pPr>
      <w:r>
        <w:rPr>
          <w:rFonts w:ascii="Times New Roman"/>
          <w:b w:val="false"/>
          <w:i w:val="false"/>
          <w:color w:val="000000"/>
          <w:sz w:val="28"/>
        </w:rPr>
        <w:t>
      19. Действия (бездействие), предусмотренные частями первой, второй, третьей, четвертой, пятой, шестой, седьмой, восьмой, девятой, десятой, одиннадцатой, двенадцатой, тринадцатой, четырнадцатой, пятнадцатой, шестнадцатой и семнадцатой настоящей статьи, совершенные три и более раза в течение года после наложения административного взыскания, –</w:t>
      </w:r>
    </w:p>
    <w:bookmarkEnd w:id="66"/>
    <w:bookmarkStart w:name="z79" w:id="67"/>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нотариусов и адвокатов, субъектов малого предпринимательства, некоммерческие организации – в размере четырехсот пятидесяти, на субъектов среднего предпринимательства – в размере девятисот,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одной тысячи восьмисот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 либо с запрещением деятельности или отдельных ее видов на срок до трех лет.";</w:t>
      </w:r>
    </w:p>
    <w:bookmarkEnd w:id="67"/>
    <w:bookmarkStart w:name="z80" w:id="68"/>
    <w:p>
      <w:pPr>
        <w:spacing w:after="0"/>
        <w:ind w:left="0"/>
        <w:jc w:val="both"/>
      </w:pPr>
      <w:r>
        <w:rPr>
          <w:rFonts w:ascii="Times New Roman"/>
          <w:b w:val="false"/>
          <w:i w:val="false"/>
          <w:color w:val="000000"/>
          <w:sz w:val="28"/>
        </w:rPr>
        <w:t>
      3) дополнить статьями 411-1 и 434-3 следующего содержания:</w:t>
      </w:r>
    </w:p>
    <w:bookmarkEnd w:id="68"/>
    <w:bookmarkStart w:name="z81" w:id="69"/>
    <w:p>
      <w:pPr>
        <w:spacing w:after="0"/>
        <w:ind w:left="0"/>
        <w:jc w:val="both"/>
      </w:pPr>
      <w:r>
        <w:rPr>
          <w:rFonts w:ascii="Times New Roman"/>
          <w:b w:val="false"/>
          <w:i w:val="false"/>
          <w:color w:val="000000"/>
          <w:sz w:val="28"/>
        </w:rPr>
        <w:t>
      "Статья 411-1. Невыполнение мероприятий гражданской защиты по предупреждению чрезвычайных ситуаций природного и техногенного характера, установленных законодательством Республики Казахстан в сфере гражданской защиты</w:t>
      </w:r>
    </w:p>
    <w:bookmarkEnd w:id="69"/>
    <w:bookmarkStart w:name="z82" w:id="70"/>
    <w:p>
      <w:pPr>
        <w:spacing w:after="0"/>
        <w:ind w:left="0"/>
        <w:jc w:val="both"/>
      </w:pPr>
      <w:r>
        <w:rPr>
          <w:rFonts w:ascii="Times New Roman"/>
          <w:b w:val="false"/>
          <w:i w:val="false"/>
          <w:color w:val="000000"/>
          <w:sz w:val="28"/>
        </w:rPr>
        <w:t>
      1. Невыполнение мероприятий гражданской защиты по предупреждению чрезвычайных ситуаций природного и техногенного характера, установленных законодательством Республики Казахстан в сфере гражданской защиты, выраженное в виде:</w:t>
      </w:r>
    </w:p>
    <w:bookmarkEnd w:id="70"/>
    <w:bookmarkStart w:name="z83" w:id="71"/>
    <w:p>
      <w:pPr>
        <w:spacing w:after="0"/>
        <w:ind w:left="0"/>
        <w:jc w:val="both"/>
      </w:pPr>
      <w:r>
        <w:rPr>
          <w:rFonts w:ascii="Times New Roman"/>
          <w:b w:val="false"/>
          <w:i w:val="false"/>
          <w:color w:val="000000"/>
          <w:sz w:val="28"/>
        </w:rPr>
        <w:t>
      1) неинформирования населения и организаций о мерах в сфере гражданской защиты;</w:t>
      </w:r>
    </w:p>
    <w:bookmarkEnd w:id="71"/>
    <w:bookmarkStart w:name="z84" w:id="72"/>
    <w:p>
      <w:pPr>
        <w:spacing w:after="0"/>
        <w:ind w:left="0"/>
        <w:jc w:val="both"/>
      </w:pPr>
      <w:r>
        <w:rPr>
          <w:rFonts w:ascii="Times New Roman"/>
          <w:b w:val="false"/>
          <w:i w:val="false"/>
          <w:color w:val="000000"/>
          <w:sz w:val="28"/>
        </w:rPr>
        <w:t>
      2) необеспечения создания пунктов пожаротушения, неорганизации их материально-технического оснащения в населенных пунктах, в которых отсутствуют подразделения государственной противопожарной службы;</w:t>
      </w:r>
    </w:p>
    <w:bookmarkEnd w:id="72"/>
    <w:bookmarkStart w:name="z85" w:id="73"/>
    <w:p>
      <w:pPr>
        <w:spacing w:after="0"/>
        <w:ind w:left="0"/>
        <w:jc w:val="both"/>
      </w:pPr>
      <w:r>
        <w:rPr>
          <w:rFonts w:ascii="Times New Roman"/>
          <w:b w:val="false"/>
          <w:i w:val="false"/>
          <w:color w:val="000000"/>
          <w:sz w:val="28"/>
        </w:rPr>
        <w:t>
      3) неоказания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законных интересов, охране собственности, поддержанию общественного порядка;</w:t>
      </w:r>
    </w:p>
    <w:bookmarkEnd w:id="73"/>
    <w:bookmarkStart w:name="z86" w:id="74"/>
    <w:p>
      <w:pPr>
        <w:spacing w:after="0"/>
        <w:ind w:left="0"/>
        <w:jc w:val="both"/>
      </w:pPr>
      <w:r>
        <w:rPr>
          <w:rFonts w:ascii="Times New Roman"/>
          <w:b w:val="false"/>
          <w:i w:val="false"/>
          <w:color w:val="000000"/>
          <w:sz w:val="28"/>
        </w:rPr>
        <w:t>
      4) необеспечения создания и поддержания в постоянной готовности сил и средств территориальной подсистемы управления гражданской защиты;</w:t>
      </w:r>
    </w:p>
    <w:bookmarkEnd w:id="74"/>
    <w:bookmarkStart w:name="z87" w:id="75"/>
    <w:p>
      <w:pPr>
        <w:spacing w:after="0"/>
        <w:ind w:left="0"/>
        <w:jc w:val="both"/>
      </w:pPr>
      <w:r>
        <w:rPr>
          <w:rFonts w:ascii="Times New Roman"/>
          <w:b w:val="false"/>
          <w:i w:val="false"/>
          <w:color w:val="000000"/>
          <w:sz w:val="28"/>
        </w:rPr>
        <w:t>
      5) необеспечения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bookmarkEnd w:id="75"/>
    <w:bookmarkStart w:name="z88" w:id="76"/>
    <w:p>
      <w:pPr>
        <w:spacing w:after="0"/>
        <w:ind w:left="0"/>
        <w:jc w:val="both"/>
      </w:pPr>
      <w:r>
        <w:rPr>
          <w:rFonts w:ascii="Times New Roman"/>
          <w:b w:val="false"/>
          <w:i w:val="false"/>
          <w:color w:val="000000"/>
          <w:sz w:val="28"/>
        </w:rPr>
        <w:t>
      6) неопределения объемов и непринятия необходимых мер по накоплению, хранению, обновлению и поддержанию в готовности имущества гражданской обороны;</w:t>
      </w:r>
    </w:p>
    <w:bookmarkEnd w:id="76"/>
    <w:bookmarkStart w:name="z89" w:id="77"/>
    <w:p>
      <w:pPr>
        <w:spacing w:after="0"/>
        <w:ind w:left="0"/>
        <w:jc w:val="both"/>
      </w:pPr>
      <w:r>
        <w:rPr>
          <w:rFonts w:ascii="Times New Roman"/>
          <w:b w:val="false"/>
          <w:i w:val="false"/>
          <w:color w:val="000000"/>
          <w:sz w:val="28"/>
        </w:rPr>
        <w:t>
      7) необеспечения повышения надежности и устойчивости существующих зданий и сооружений в районах разрабатываемых месторождений и сейсмоопасных регионах;</w:t>
      </w:r>
    </w:p>
    <w:bookmarkEnd w:id="77"/>
    <w:bookmarkStart w:name="z90" w:id="78"/>
    <w:p>
      <w:pPr>
        <w:spacing w:after="0"/>
        <w:ind w:left="0"/>
        <w:jc w:val="both"/>
      </w:pPr>
      <w:r>
        <w:rPr>
          <w:rFonts w:ascii="Times New Roman"/>
          <w:b w:val="false"/>
          <w:i w:val="false"/>
          <w:color w:val="000000"/>
          <w:sz w:val="28"/>
        </w:rPr>
        <w:t>
      8) неорганизации размещения технических средств оповещения;</w:t>
      </w:r>
    </w:p>
    <w:bookmarkEnd w:id="78"/>
    <w:bookmarkStart w:name="z91" w:id="79"/>
    <w:p>
      <w:pPr>
        <w:spacing w:after="0"/>
        <w:ind w:left="0"/>
        <w:jc w:val="both"/>
      </w:pPr>
      <w:r>
        <w:rPr>
          <w:rFonts w:ascii="Times New Roman"/>
          <w:b w:val="false"/>
          <w:i w:val="false"/>
          <w:color w:val="000000"/>
          <w:sz w:val="28"/>
        </w:rPr>
        <w:t>
      9) неосуществления информационного взаимодействия аварийных и экстренных служб районов, городов областного и районного значения, областей, городов республиканского значения, столицы, служб гражданской защиты с единой дежурно-диспетчерской службой "112";</w:t>
      </w:r>
    </w:p>
    <w:bookmarkEnd w:id="79"/>
    <w:bookmarkStart w:name="z92" w:id="80"/>
    <w:p>
      <w:pPr>
        <w:spacing w:after="0"/>
        <w:ind w:left="0"/>
        <w:jc w:val="both"/>
      </w:pPr>
      <w:r>
        <w:rPr>
          <w:rFonts w:ascii="Times New Roman"/>
          <w:b w:val="false"/>
          <w:i w:val="false"/>
          <w:color w:val="000000"/>
          <w:sz w:val="28"/>
        </w:rPr>
        <w:t>
      10) неутверждения планов действий по ликвидации чрезвычайных ситуаций местного масштаба и их последствий;</w:t>
      </w:r>
    </w:p>
    <w:bookmarkEnd w:id="80"/>
    <w:bookmarkStart w:name="z93" w:id="81"/>
    <w:p>
      <w:pPr>
        <w:spacing w:after="0"/>
        <w:ind w:left="0"/>
        <w:jc w:val="both"/>
      </w:pPr>
      <w:r>
        <w:rPr>
          <w:rFonts w:ascii="Times New Roman"/>
          <w:b w:val="false"/>
          <w:i w:val="false"/>
          <w:color w:val="000000"/>
          <w:sz w:val="28"/>
        </w:rPr>
        <w:t>
      11) необеспечения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81"/>
    <w:bookmarkStart w:name="z94" w:id="82"/>
    <w:p>
      <w:pPr>
        <w:spacing w:after="0"/>
        <w:ind w:left="0"/>
        <w:jc w:val="both"/>
      </w:pPr>
      <w:r>
        <w:rPr>
          <w:rFonts w:ascii="Times New Roman"/>
          <w:b w:val="false"/>
          <w:i w:val="false"/>
          <w:color w:val="000000"/>
          <w:sz w:val="28"/>
        </w:rPr>
        <w:t>
      12) необеспечения выделения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bookmarkEnd w:id="82"/>
    <w:bookmarkStart w:name="z95" w:id="83"/>
    <w:p>
      <w:pPr>
        <w:spacing w:after="0"/>
        <w:ind w:left="0"/>
        <w:jc w:val="both"/>
      </w:pPr>
      <w:r>
        <w:rPr>
          <w:rFonts w:ascii="Times New Roman"/>
          <w:b w:val="false"/>
          <w:i w:val="false"/>
          <w:color w:val="000000"/>
          <w:sz w:val="28"/>
        </w:rPr>
        <w:t>
      13) необеспечения разработки и принятия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bookmarkEnd w:id="83"/>
    <w:bookmarkStart w:name="z96" w:id="84"/>
    <w:p>
      <w:pPr>
        <w:spacing w:after="0"/>
        <w:ind w:left="0"/>
        <w:jc w:val="both"/>
      </w:pPr>
      <w:r>
        <w:rPr>
          <w:rFonts w:ascii="Times New Roman"/>
          <w:b w:val="false"/>
          <w:i w:val="false"/>
          <w:color w:val="000000"/>
          <w:sz w:val="28"/>
        </w:rPr>
        <w:t>
      14) неорганизации медицинского обеспечения, в том числе лекарственными средствами и медицинскими изделиями, пострадавших в зоне чрезвычайной ситуации;</w:t>
      </w:r>
    </w:p>
    <w:bookmarkEnd w:id="84"/>
    <w:bookmarkStart w:name="z97" w:id="85"/>
    <w:p>
      <w:pPr>
        <w:spacing w:after="0"/>
        <w:ind w:left="0"/>
        <w:jc w:val="both"/>
      </w:pPr>
      <w:r>
        <w:rPr>
          <w:rFonts w:ascii="Times New Roman"/>
          <w:b w:val="false"/>
          <w:i w:val="false"/>
          <w:color w:val="000000"/>
          <w:sz w:val="28"/>
        </w:rPr>
        <w:t>
      15) неосуществления постановки на учет и снятия с учета опасных технических устройств на объектах социальной инфраструктуры;</w:t>
      </w:r>
    </w:p>
    <w:bookmarkEnd w:id="85"/>
    <w:bookmarkStart w:name="z98" w:id="86"/>
    <w:p>
      <w:pPr>
        <w:spacing w:after="0"/>
        <w:ind w:left="0"/>
        <w:jc w:val="both"/>
      </w:pPr>
      <w:r>
        <w:rPr>
          <w:rFonts w:ascii="Times New Roman"/>
          <w:b w:val="false"/>
          <w:i w:val="false"/>
          <w:color w:val="000000"/>
          <w:sz w:val="28"/>
        </w:rPr>
        <w:t>
      16) необеспечения разработки и утверждения плана гражданской обороны центрального исполнительного органа;</w:t>
      </w:r>
    </w:p>
    <w:bookmarkEnd w:id="86"/>
    <w:bookmarkStart w:name="z99" w:id="87"/>
    <w:p>
      <w:pPr>
        <w:spacing w:after="0"/>
        <w:ind w:left="0"/>
        <w:jc w:val="both"/>
      </w:pPr>
      <w:r>
        <w:rPr>
          <w:rFonts w:ascii="Times New Roman"/>
          <w:b w:val="false"/>
          <w:i w:val="false"/>
          <w:color w:val="000000"/>
          <w:sz w:val="28"/>
        </w:rPr>
        <w:t>
      17) непроведения мероприятия по предупреждению пожаров в подведомственных организациях;</w:t>
      </w:r>
    </w:p>
    <w:bookmarkEnd w:id="87"/>
    <w:bookmarkStart w:name="z100" w:id="88"/>
    <w:p>
      <w:pPr>
        <w:spacing w:after="0"/>
        <w:ind w:left="0"/>
        <w:jc w:val="both"/>
      </w:pPr>
      <w:r>
        <w:rPr>
          <w:rFonts w:ascii="Times New Roman"/>
          <w:b w:val="false"/>
          <w:i w:val="false"/>
          <w:color w:val="000000"/>
          <w:sz w:val="28"/>
        </w:rPr>
        <w:t>
      18) необеспечения создания запасов имущества гражданской обороны в подведомственных организациях и неосуществления внутреннего контроля за их хранением, обновлением и поддержанием в готовности к применению;</w:t>
      </w:r>
    </w:p>
    <w:bookmarkEnd w:id="88"/>
    <w:bookmarkStart w:name="z101" w:id="89"/>
    <w:p>
      <w:pPr>
        <w:spacing w:after="0"/>
        <w:ind w:left="0"/>
        <w:jc w:val="both"/>
      </w:pPr>
      <w:r>
        <w:rPr>
          <w:rFonts w:ascii="Times New Roman"/>
          <w:b w:val="false"/>
          <w:i w:val="false"/>
          <w:color w:val="000000"/>
          <w:sz w:val="28"/>
        </w:rPr>
        <w:t>
      19) необеспечения разработки и утверждения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w:t>
      </w:r>
    </w:p>
    <w:bookmarkEnd w:id="89"/>
    <w:bookmarkStart w:name="z102" w:id="90"/>
    <w:p>
      <w:pPr>
        <w:spacing w:after="0"/>
        <w:ind w:left="0"/>
        <w:jc w:val="both"/>
      </w:pPr>
      <w:r>
        <w:rPr>
          <w:rFonts w:ascii="Times New Roman"/>
          <w:b w:val="false"/>
          <w:i w:val="false"/>
          <w:color w:val="000000"/>
          <w:sz w:val="28"/>
        </w:rPr>
        <w:t>
      20) необеспечения создания запасных (городских, загородных), вспомогательных и подвижных пунктов управления, –</w:t>
      </w:r>
    </w:p>
    <w:bookmarkEnd w:id="90"/>
    <w:bookmarkStart w:name="z103" w:id="9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91"/>
    <w:bookmarkStart w:name="z104" w:id="9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2"/>
    <w:bookmarkStart w:name="z105" w:id="93"/>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93"/>
    <w:bookmarkStart w:name="z106" w:id="94"/>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чрезвычайной ситуации природного или техногенного характера, причинившей легкий вред здоровью человека или незначительный ущерб, при отсутствии состава уголовного правонарушения, –</w:t>
      </w:r>
    </w:p>
    <w:bookmarkEnd w:id="94"/>
    <w:bookmarkStart w:name="z107" w:id="95"/>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95"/>
    <w:bookmarkStart w:name="z108" w:id="96"/>
    <w:p>
      <w:pPr>
        <w:spacing w:after="0"/>
        <w:ind w:left="0"/>
        <w:jc w:val="both"/>
      </w:pPr>
      <w:r>
        <w:rPr>
          <w:rFonts w:ascii="Times New Roman"/>
          <w:b w:val="false"/>
          <w:i w:val="false"/>
          <w:color w:val="000000"/>
          <w:sz w:val="28"/>
        </w:rPr>
        <w:t>
      Примечание. Применительно к данной статье незначительным размером ущерба признается сумма, не превышающая двухсот месячных расчетных показателей.";</w:t>
      </w:r>
    </w:p>
    <w:bookmarkEnd w:id="96"/>
    <w:bookmarkStart w:name="z109" w:id="97"/>
    <w:p>
      <w:pPr>
        <w:spacing w:after="0"/>
        <w:ind w:left="0"/>
        <w:jc w:val="both"/>
      </w:pPr>
      <w:r>
        <w:rPr>
          <w:rFonts w:ascii="Times New Roman"/>
          <w:b w:val="false"/>
          <w:i w:val="false"/>
          <w:color w:val="000000"/>
          <w:sz w:val="28"/>
        </w:rPr>
        <w:t>
      "Статья 434-3. Нарушение требований законодательства Республики Казахстан о ношении в общественных местах предметов одежды, препятствующих распознаванию лица</w:t>
      </w:r>
    </w:p>
    <w:bookmarkEnd w:id="97"/>
    <w:bookmarkStart w:name="z110" w:id="98"/>
    <w:p>
      <w:pPr>
        <w:spacing w:after="0"/>
        <w:ind w:left="0"/>
        <w:jc w:val="both"/>
      </w:pPr>
      <w:r>
        <w:rPr>
          <w:rFonts w:ascii="Times New Roman"/>
          <w:b w:val="false"/>
          <w:i w:val="false"/>
          <w:color w:val="000000"/>
          <w:sz w:val="28"/>
        </w:rPr>
        <w:t>
      1. Нарушение требований законодательства Республики Казахстан о ношении в общественных местах предметов одежды, препятствующих распознаванию лица, за исключением случаев, когда это необходимо для исполнения требований законов Республики Казахстан, служебных (должностных, трудовых) обязанностей, в медицинских целях, гражданской защиты, при погодных условиях, а также для лиц, принимающих непосредственное участие в спортивных, спортивно-массовых и культурно-массовых мероприятиях, –</w:t>
      </w:r>
    </w:p>
    <w:bookmarkEnd w:id="98"/>
    <w:bookmarkStart w:name="z111" w:id="99"/>
    <w:p>
      <w:pPr>
        <w:spacing w:after="0"/>
        <w:ind w:left="0"/>
        <w:jc w:val="both"/>
      </w:pPr>
      <w:r>
        <w:rPr>
          <w:rFonts w:ascii="Times New Roman"/>
          <w:b w:val="false"/>
          <w:i w:val="false"/>
          <w:color w:val="000000"/>
          <w:sz w:val="28"/>
        </w:rPr>
        <w:t>
      влечет предупреждение.</w:t>
      </w:r>
    </w:p>
    <w:bookmarkEnd w:id="99"/>
    <w:bookmarkStart w:name="z112" w:id="10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0"/>
    <w:bookmarkStart w:name="z113" w:id="10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частях второй и третьей </w:t>
      </w:r>
      <w:r>
        <w:rPr>
          <w:rFonts w:ascii="Times New Roman"/>
          <w:b w:val="false"/>
          <w:i w:val="false"/>
          <w:color w:val="000000"/>
          <w:sz w:val="28"/>
        </w:rPr>
        <w:t>статьи 444</w:t>
      </w:r>
      <w:r>
        <w:rPr>
          <w:rFonts w:ascii="Times New Roman"/>
          <w:b w:val="false"/>
          <w:i w:val="false"/>
          <w:color w:val="000000"/>
          <w:sz w:val="28"/>
        </w:rPr>
        <w:t>:</w:t>
      </w:r>
    </w:p>
    <w:bookmarkStart w:name="z115" w:id="102"/>
    <w:p>
      <w:pPr>
        <w:spacing w:after="0"/>
        <w:ind w:left="0"/>
        <w:jc w:val="both"/>
      </w:pPr>
      <w:r>
        <w:rPr>
          <w:rFonts w:ascii="Times New Roman"/>
          <w:b w:val="false"/>
          <w:i w:val="false"/>
          <w:color w:val="000000"/>
          <w:sz w:val="28"/>
        </w:rPr>
        <w:t>
      слова "а также" исключить;</w:t>
      </w:r>
    </w:p>
    <w:bookmarkEnd w:id="102"/>
    <w:bookmarkStart w:name="z116" w:id="103"/>
    <w:p>
      <w:pPr>
        <w:spacing w:after="0"/>
        <w:ind w:left="0"/>
        <w:jc w:val="both"/>
      </w:pPr>
      <w:r>
        <w:rPr>
          <w:rFonts w:ascii="Times New Roman"/>
          <w:b w:val="false"/>
          <w:i w:val="false"/>
          <w:color w:val="000000"/>
          <w:sz w:val="28"/>
        </w:rPr>
        <w:t>
      после слов "в Единый реестр должников," дополнить словами "а также лиц, осужденных к наказанию в виде ограничения свободы или осужденных условно,";</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445</w:t>
      </w:r>
      <w:r>
        <w:rPr>
          <w:rFonts w:ascii="Times New Roman"/>
          <w:b w:val="false"/>
          <w:i w:val="false"/>
          <w:color w:val="000000"/>
          <w:sz w:val="28"/>
        </w:rPr>
        <w:t>:</w:t>
      </w:r>
    </w:p>
    <w:bookmarkStart w:name="z118" w:id="104"/>
    <w:p>
      <w:pPr>
        <w:spacing w:after="0"/>
        <w:ind w:left="0"/>
        <w:jc w:val="both"/>
      </w:pPr>
      <w:r>
        <w:rPr>
          <w:rFonts w:ascii="Times New Roman"/>
          <w:b w:val="false"/>
          <w:i w:val="false"/>
          <w:color w:val="000000"/>
          <w:sz w:val="28"/>
        </w:rPr>
        <w:t>
      дополнить частями 10-1 и 10-2 следующего содержания:</w:t>
      </w:r>
    </w:p>
    <w:bookmarkEnd w:id="104"/>
    <w:bookmarkStart w:name="z119" w:id="105"/>
    <w:p>
      <w:pPr>
        <w:spacing w:after="0"/>
        <w:ind w:left="0"/>
        <w:jc w:val="both"/>
      </w:pPr>
      <w:r>
        <w:rPr>
          <w:rFonts w:ascii="Times New Roman"/>
          <w:b w:val="false"/>
          <w:i w:val="false"/>
          <w:color w:val="000000"/>
          <w:sz w:val="28"/>
        </w:rPr>
        <w:t>
      "10-1. Невыполнение организатором игорного бизнеса, осуществляющим деятельность букмекерской конторы или тотализатора, требования по обеспечению интеграции аппаратно-программных комплексов с единой системой учета либо отказ от ранее осуществленной интеграции –</w:t>
      </w:r>
    </w:p>
    <w:bookmarkEnd w:id="105"/>
    <w:bookmarkStart w:name="z120" w:id="10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106"/>
    <w:bookmarkStart w:name="z121" w:id="107"/>
    <w:p>
      <w:pPr>
        <w:spacing w:after="0"/>
        <w:ind w:left="0"/>
        <w:jc w:val="both"/>
      </w:pPr>
      <w:r>
        <w:rPr>
          <w:rFonts w:ascii="Times New Roman"/>
          <w:b w:val="false"/>
          <w:i w:val="false"/>
          <w:color w:val="000000"/>
          <w:sz w:val="28"/>
        </w:rPr>
        <w:t>
      10-2. Несоблюдение организатором игорного бизнеса, осуществляющим деятельность букмекерской конторы или тотализатора, запрета на прием ставок и выплату выигрышей без их учета в единой системе учета –</w:t>
      </w:r>
    </w:p>
    <w:bookmarkEnd w:id="107"/>
    <w:bookmarkStart w:name="z122" w:id="10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108"/>
    <w:bookmarkStart w:name="z123" w:id="109"/>
    <w:p>
      <w:pPr>
        <w:spacing w:after="0"/>
        <w:ind w:left="0"/>
        <w:jc w:val="both"/>
      </w:pPr>
      <w:r>
        <w:rPr>
          <w:rFonts w:ascii="Times New Roman"/>
          <w:b w:val="false"/>
          <w:i w:val="false"/>
          <w:color w:val="000000"/>
          <w:sz w:val="28"/>
        </w:rPr>
        <w:t>
      в абзаце первом части одиннадцатой слова "и десятой" заменить словами ", десятой, 10-1 и 10-2";</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456-2</w:t>
      </w:r>
      <w:r>
        <w:rPr>
          <w:rFonts w:ascii="Times New Roman"/>
          <w:b w:val="false"/>
          <w:i w:val="false"/>
          <w:color w:val="000000"/>
          <w:sz w:val="28"/>
        </w:rPr>
        <w:t>:</w:t>
      </w:r>
    </w:p>
    <w:bookmarkStart w:name="z125" w:id="110"/>
    <w:p>
      <w:pPr>
        <w:spacing w:after="0"/>
        <w:ind w:left="0"/>
        <w:jc w:val="both"/>
      </w:pPr>
      <w:r>
        <w:rPr>
          <w:rFonts w:ascii="Times New Roman"/>
          <w:b w:val="false"/>
          <w:i w:val="false"/>
          <w:color w:val="000000"/>
          <w:sz w:val="28"/>
        </w:rPr>
        <w:t>
      заголовок дополнить словами ", противоправного контента";</w:t>
      </w:r>
    </w:p>
    <w:bookmarkEnd w:id="110"/>
    <w:bookmarkStart w:name="z126" w:id="111"/>
    <w:p>
      <w:pPr>
        <w:spacing w:after="0"/>
        <w:ind w:left="0"/>
        <w:jc w:val="both"/>
      </w:pPr>
      <w:r>
        <w:rPr>
          <w:rFonts w:ascii="Times New Roman"/>
          <w:b w:val="false"/>
          <w:i w:val="false"/>
          <w:color w:val="000000"/>
          <w:sz w:val="28"/>
        </w:rPr>
        <w:t>
      дополнить частью 3-1 следующего содержания:</w:t>
      </w:r>
    </w:p>
    <w:bookmarkEnd w:id="111"/>
    <w:bookmarkStart w:name="z127" w:id="112"/>
    <w:p>
      <w:pPr>
        <w:spacing w:after="0"/>
        <w:ind w:left="0"/>
        <w:jc w:val="both"/>
      </w:pPr>
      <w:r>
        <w:rPr>
          <w:rFonts w:ascii="Times New Roman"/>
          <w:b w:val="false"/>
          <w:i w:val="false"/>
          <w:color w:val="000000"/>
          <w:sz w:val="28"/>
        </w:rPr>
        <w:t>
      "3-1. Размещение, распространение противоправного контента, если эти действия не содержат признаков уголовно-наказуемого деяния, –</w:t>
      </w:r>
    </w:p>
    <w:bookmarkEnd w:id="112"/>
    <w:bookmarkStart w:name="z128" w:id="11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113"/>
    <w:bookmarkStart w:name="z129" w:id="114"/>
    <w:p>
      <w:pPr>
        <w:spacing w:after="0"/>
        <w:ind w:left="0"/>
        <w:jc w:val="both"/>
      </w:pPr>
      <w:r>
        <w:rPr>
          <w:rFonts w:ascii="Times New Roman"/>
          <w:b w:val="false"/>
          <w:i w:val="false"/>
          <w:color w:val="000000"/>
          <w:sz w:val="28"/>
        </w:rPr>
        <w:t>
      дополнить частью седьмой следующего содержания:</w:t>
      </w:r>
    </w:p>
    <w:bookmarkEnd w:id="114"/>
    <w:bookmarkStart w:name="z130" w:id="115"/>
    <w:p>
      <w:pPr>
        <w:spacing w:after="0"/>
        <w:ind w:left="0"/>
        <w:jc w:val="both"/>
      </w:pPr>
      <w:r>
        <w:rPr>
          <w:rFonts w:ascii="Times New Roman"/>
          <w:b w:val="false"/>
          <w:i w:val="false"/>
          <w:color w:val="000000"/>
          <w:sz w:val="28"/>
        </w:rPr>
        <w:t>
      "7. Действия, предусмотренные частью 3-1 настоящей статьи, совершенные повторно в течение года после наложения административного взыскания, –</w:t>
      </w:r>
    </w:p>
    <w:bookmarkEnd w:id="115"/>
    <w:bookmarkStart w:name="z131" w:id="116"/>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десяти суток.";</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26</w:t>
      </w:r>
      <w:r>
        <w:rPr>
          <w:rFonts w:ascii="Times New Roman"/>
          <w:b w:val="false"/>
          <w:i w:val="false"/>
          <w:color w:val="000000"/>
          <w:sz w:val="28"/>
        </w:rPr>
        <w:t xml:space="preserve"> дополнить статьей 456-3 следующего содержания:</w:t>
      </w:r>
    </w:p>
    <w:bookmarkStart w:name="z133" w:id="117"/>
    <w:p>
      <w:pPr>
        <w:spacing w:after="0"/>
        <w:ind w:left="0"/>
        <w:jc w:val="both"/>
      </w:pPr>
      <w:r>
        <w:rPr>
          <w:rFonts w:ascii="Times New Roman"/>
          <w:b w:val="false"/>
          <w:i w:val="false"/>
          <w:color w:val="000000"/>
          <w:sz w:val="28"/>
        </w:rPr>
        <w:t>
      "Статья 456-3.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 на территории Республики Казахстан</w:t>
      </w:r>
    </w:p>
    <w:bookmarkEnd w:id="117"/>
    <w:bookmarkStart w:name="z134" w:id="118"/>
    <w:p>
      <w:pPr>
        <w:spacing w:after="0"/>
        <w:ind w:left="0"/>
        <w:jc w:val="both"/>
      </w:pPr>
      <w:r>
        <w:rPr>
          <w:rFonts w:ascii="Times New Roman"/>
          <w:b w:val="false"/>
          <w:i w:val="false"/>
          <w:color w:val="000000"/>
          <w:sz w:val="28"/>
        </w:rPr>
        <w:t>
      1.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 на территории Республики Казахстан –</w:t>
      </w:r>
    </w:p>
    <w:bookmarkEnd w:id="118"/>
    <w:bookmarkStart w:name="z135" w:id="119"/>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End w:id="119"/>
    <w:bookmarkStart w:name="z136" w:id="120"/>
    <w:p>
      <w:pPr>
        <w:spacing w:after="0"/>
        <w:ind w:left="0"/>
        <w:jc w:val="both"/>
      </w:pPr>
      <w:r>
        <w:rPr>
          <w:rFonts w:ascii="Times New Roman"/>
          <w:b w:val="false"/>
          <w:i w:val="false"/>
          <w:color w:val="000000"/>
          <w:sz w:val="28"/>
        </w:rPr>
        <w:t>
      2. Совершение действия, предусмотренного частью первой настоящей статьи, создающего условия для нарушения общественного порядка, либо совершение его в условиях чрезвычайного или военного положения, чрезвычайных ситуаций природного, техногенного, социального характера либо повторно в течение года после наложения административного взыскания –</w:t>
      </w:r>
    </w:p>
    <w:bookmarkEnd w:id="120"/>
    <w:bookmarkStart w:name="z137" w:id="121"/>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десяти суток, либо административное выдворение за пределы Республики Казахстан, на юридических лиц – в размере ста месячных расчетных показателей.";</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абзаце первом части первой </w:t>
      </w:r>
      <w:r>
        <w:rPr>
          <w:rFonts w:ascii="Times New Roman"/>
          <w:b w:val="false"/>
          <w:i w:val="false"/>
          <w:color w:val="000000"/>
          <w:sz w:val="28"/>
        </w:rPr>
        <w:t>статьи 478</w:t>
      </w:r>
      <w:r>
        <w:rPr>
          <w:rFonts w:ascii="Times New Roman"/>
          <w:b w:val="false"/>
          <w:i w:val="false"/>
          <w:color w:val="000000"/>
          <w:sz w:val="28"/>
        </w:rPr>
        <w:t xml:space="preserve"> слова "законодательства Республики Казахстан об административном надзоре" заменить словами "административного надзора";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479</w:t>
      </w:r>
      <w:r>
        <w:rPr>
          <w:rFonts w:ascii="Times New Roman"/>
          <w:b w:val="false"/>
          <w:i w:val="false"/>
          <w:color w:val="000000"/>
          <w:sz w:val="28"/>
        </w:rPr>
        <w:t xml:space="preserve"> изложить в следующей редакции:</w:t>
      </w:r>
    </w:p>
    <w:bookmarkStart w:name="z140" w:id="122"/>
    <w:p>
      <w:pPr>
        <w:spacing w:after="0"/>
        <w:ind w:left="0"/>
        <w:jc w:val="both"/>
      </w:pPr>
      <w:r>
        <w:rPr>
          <w:rFonts w:ascii="Times New Roman"/>
          <w:b w:val="false"/>
          <w:i w:val="false"/>
          <w:color w:val="000000"/>
          <w:sz w:val="28"/>
        </w:rPr>
        <w:t>
      "Статья 479. Несообщение о принятых мерах и (или) непринятие мер по устранению причин и условий, способствовавших совершению правонарушения</w:t>
      </w:r>
    </w:p>
    <w:bookmarkEnd w:id="122"/>
    <w:bookmarkStart w:name="z141" w:id="123"/>
    <w:p>
      <w:pPr>
        <w:spacing w:after="0"/>
        <w:ind w:left="0"/>
        <w:jc w:val="both"/>
      </w:pPr>
      <w:r>
        <w:rPr>
          <w:rFonts w:ascii="Times New Roman"/>
          <w:b w:val="false"/>
          <w:i w:val="false"/>
          <w:color w:val="000000"/>
          <w:sz w:val="28"/>
        </w:rPr>
        <w:t>
      1.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w:t>
      </w:r>
    </w:p>
    <w:bookmarkEnd w:id="123"/>
    <w:bookmarkStart w:name="z142" w:id="12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24"/>
    <w:bookmarkStart w:name="z143" w:id="12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25"/>
    <w:bookmarkStart w:name="z144" w:id="126"/>
    <w:p>
      <w:pPr>
        <w:spacing w:after="0"/>
        <w:ind w:left="0"/>
        <w:jc w:val="both"/>
      </w:pPr>
      <w:r>
        <w:rPr>
          <w:rFonts w:ascii="Times New Roman"/>
          <w:b w:val="false"/>
          <w:i w:val="false"/>
          <w:color w:val="000000"/>
          <w:sz w:val="28"/>
        </w:rPr>
        <w:t>
      влекут штраф на должностных лиц в размере двадцати, на субъектов предпринимательства – в размере двадцати месячных расчетных показателей либо приостановление деятельности.";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заголовок </w:t>
      </w:r>
      <w:r>
        <w:rPr>
          <w:rFonts w:ascii="Times New Roman"/>
          <w:b w:val="false"/>
          <w:i w:val="false"/>
          <w:color w:val="000000"/>
          <w:sz w:val="28"/>
        </w:rPr>
        <w:t>статьи 480</w:t>
      </w:r>
      <w:r>
        <w:rPr>
          <w:rFonts w:ascii="Times New Roman"/>
          <w:b w:val="false"/>
          <w:i w:val="false"/>
          <w:color w:val="000000"/>
          <w:sz w:val="28"/>
        </w:rPr>
        <w:t xml:space="preserve"> изложить в следующей редакции:</w:t>
      </w:r>
    </w:p>
    <w:bookmarkStart w:name="z146" w:id="127"/>
    <w:p>
      <w:pPr>
        <w:spacing w:after="0"/>
        <w:ind w:left="0"/>
        <w:jc w:val="both"/>
      </w:pPr>
      <w:r>
        <w:rPr>
          <w:rFonts w:ascii="Times New Roman"/>
          <w:b w:val="false"/>
          <w:i w:val="false"/>
          <w:color w:val="000000"/>
          <w:sz w:val="28"/>
        </w:rPr>
        <w:t>
      "Статья 480. Нарушение административного надзора";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примечание </w:t>
      </w:r>
      <w:r>
        <w:rPr>
          <w:rFonts w:ascii="Times New Roman"/>
          <w:b w:val="false"/>
          <w:i w:val="false"/>
          <w:color w:val="000000"/>
          <w:sz w:val="28"/>
        </w:rPr>
        <w:t>статьи 615</w:t>
      </w:r>
      <w:r>
        <w:rPr>
          <w:rFonts w:ascii="Times New Roman"/>
          <w:b w:val="false"/>
          <w:i w:val="false"/>
          <w:color w:val="000000"/>
          <w:sz w:val="28"/>
        </w:rPr>
        <w:t xml:space="preserve"> после слов "лиц, управляющих" дополнить словами "электрическими самокатами,";</w:t>
      </w:r>
    </w:p>
    <w:bookmarkStart w:name="z148" w:id="128"/>
    <w:p>
      <w:pPr>
        <w:spacing w:after="0"/>
        <w:ind w:left="0"/>
        <w:jc w:val="both"/>
      </w:pPr>
      <w:r>
        <w:rPr>
          <w:rFonts w:ascii="Times New Roman"/>
          <w:b w:val="false"/>
          <w:i w:val="false"/>
          <w:color w:val="000000"/>
          <w:sz w:val="28"/>
        </w:rPr>
        <w:t>
      12) дополнить статьей 619-2 следующего содержания:</w:t>
      </w:r>
    </w:p>
    <w:bookmarkEnd w:id="128"/>
    <w:bookmarkStart w:name="z149" w:id="129"/>
    <w:p>
      <w:pPr>
        <w:spacing w:after="0"/>
        <w:ind w:left="0"/>
        <w:jc w:val="both"/>
      </w:pPr>
      <w:r>
        <w:rPr>
          <w:rFonts w:ascii="Times New Roman"/>
          <w:b w:val="false"/>
          <w:i w:val="false"/>
          <w:color w:val="000000"/>
          <w:sz w:val="28"/>
        </w:rPr>
        <w:t>
      "Статья 619-2. Допуск к управлению по проезжей части дороги электрическим самокатом лица, не имеющего либо лишенного права управления транспортным средством</w:t>
      </w:r>
    </w:p>
    <w:bookmarkEnd w:id="129"/>
    <w:bookmarkStart w:name="z150" w:id="130"/>
    <w:p>
      <w:pPr>
        <w:spacing w:after="0"/>
        <w:ind w:left="0"/>
        <w:jc w:val="both"/>
      </w:pPr>
      <w:r>
        <w:rPr>
          <w:rFonts w:ascii="Times New Roman"/>
          <w:b w:val="false"/>
          <w:i w:val="false"/>
          <w:color w:val="000000"/>
          <w:sz w:val="28"/>
        </w:rPr>
        <w:t>
      1. Допуск юридическим лицом или индивидуальным предпринимателем, осуществляющим деятельность по сдаче в аренду электрических самокатов, к управлению по проезжей части дороги электрическим самокатом лица, не имеющего либо лишенного права управления транспортным средством, –</w:t>
      </w:r>
    </w:p>
    <w:bookmarkEnd w:id="130"/>
    <w:bookmarkStart w:name="z151" w:id="131"/>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31"/>
    <w:bookmarkStart w:name="z152" w:id="132"/>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132"/>
    <w:bookmarkStart w:name="z153" w:id="133"/>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637</w:t>
      </w:r>
      <w:r>
        <w:rPr>
          <w:rFonts w:ascii="Times New Roman"/>
          <w:b w:val="false"/>
          <w:i w:val="false"/>
          <w:color w:val="000000"/>
          <w:sz w:val="28"/>
        </w:rPr>
        <w:t xml:space="preserve"> дополнить частью двадцатой следующего содержания:</w:t>
      </w:r>
    </w:p>
    <w:bookmarkStart w:name="z155" w:id="134"/>
    <w:p>
      <w:pPr>
        <w:spacing w:after="0"/>
        <w:ind w:left="0"/>
        <w:jc w:val="both"/>
      </w:pPr>
      <w:r>
        <w:rPr>
          <w:rFonts w:ascii="Times New Roman"/>
          <w:b w:val="false"/>
          <w:i w:val="false"/>
          <w:color w:val="000000"/>
          <w:sz w:val="28"/>
        </w:rPr>
        <w:t>
      "20. Оказание услуг оператором сотовой связи по рассылке текстовых сообщений на абонентские устройства сотовой связи населения, содержащих рекламу азартных игр и (или) пари, –</w:t>
      </w:r>
    </w:p>
    <w:bookmarkEnd w:id="134"/>
    <w:bookmarkStart w:name="z156" w:id="13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664</w:t>
      </w:r>
      <w:r>
        <w:rPr>
          <w:rFonts w:ascii="Times New Roman"/>
          <w:b w:val="false"/>
          <w:i w:val="false"/>
          <w:color w:val="000000"/>
          <w:sz w:val="28"/>
        </w:rPr>
        <w:t xml:space="preserve"> после слов "должностным лицом" дополнить словами ", частным судебным исполнителем";</w:t>
      </w:r>
    </w:p>
    <w:bookmarkStart w:name="z158" w:id="136"/>
    <w:p>
      <w:pPr>
        <w:spacing w:after="0"/>
        <w:ind w:left="0"/>
        <w:jc w:val="both"/>
      </w:pPr>
      <w:r>
        <w:rPr>
          <w:rFonts w:ascii="Times New Roman"/>
          <w:b w:val="false"/>
          <w:i w:val="false"/>
          <w:color w:val="000000"/>
          <w:sz w:val="28"/>
        </w:rPr>
        <w:t>
      15) дополнить статьей 668-2 следующего содержания:</w:t>
      </w:r>
    </w:p>
    <w:bookmarkEnd w:id="136"/>
    <w:bookmarkStart w:name="z159" w:id="137"/>
    <w:p>
      <w:pPr>
        <w:spacing w:after="0"/>
        <w:ind w:left="0"/>
        <w:jc w:val="both"/>
      </w:pPr>
      <w:r>
        <w:rPr>
          <w:rFonts w:ascii="Times New Roman"/>
          <w:b w:val="false"/>
          <w:i w:val="false"/>
          <w:color w:val="000000"/>
          <w:sz w:val="28"/>
        </w:rPr>
        <w:t>
      "Статья 668-2. Воспрепятствование законной деятельности регионального уполномоченного органа по защите прав детей Республики Казахстан</w:t>
      </w:r>
    </w:p>
    <w:bookmarkEnd w:id="137"/>
    <w:bookmarkStart w:name="z160" w:id="138"/>
    <w:p>
      <w:pPr>
        <w:spacing w:after="0"/>
        <w:ind w:left="0"/>
        <w:jc w:val="both"/>
      </w:pPr>
      <w:r>
        <w:rPr>
          <w:rFonts w:ascii="Times New Roman"/>
          <w:b w:val="false"/>
          <w:i w:val="false"/>
          <w:color w:val="000000"/>
          <w:sz w:val="28"/>
        </w:rPr>
        <w:t>
      Воспрепятствование законной деятельности регионального уполномоченного органа по защите прав детей Республики Казахстан, выразившееся в необеспечении беспрепятственного посещения государственных органов и организаций систем образования, здравоохранения, социальной защиты населения, культуры и спорта, в которых содержатся несовершеннолетние, –</w:t>
      </w:r>
    </w:p>
    <w:bookmarkEnd w:id="138"/>
    <w:bookmarkStart w:name="z161" w:id="13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684</w:t>
      </w:r>
      <w:r>
        <w:rPr>
          <w:rFonts w:ascii="Times New Roman"/>
          <w:b w:val="false"/>
          <w:i w:val="false"/>
          <w:color w:val="000000"/>
          <w:sz w:val="28"/>
        </w:rPr>
        <w:t>:</w:t>
      </w:r>
    </w:p>
    <w:bookmarkStart w:name="z163" w:id="140"/>
    <w:p>
      <w:pPr>
        <w:spacing w:after="0"/>
        <w:ind w:left="0"/>
        <w:jc w:val="both"/>
      </w:pPr>
      <w:r>
        <w:rPr>
          <w:rFonts w:ascii="Times New Roman"/>
          <w:b w:val="false"/>
          <w:i w:val="false"/>
          <w:color w:val="000000"/>
          <w:sz w:val="28"/>
        </w:rPr>
        <w:t>
      в части первой:</w:t>
      </w:r>
    </w:p>
    <w:bookmarkEnd w:id="140"/>
    <w:bookmarkStart w:name="z164" w:id="141"/>
    <w:p>
      <w:pPr>
        <w:spacing w:after="0"/>
        <w:ind w:left="0"/>
        <w:jc w:val="both"/>
      </w:pPr>
      <w:r>
        <w:rPr>
          <w:rFonts w:ascii="Times New Roman"/>
          <w:b w:val="false"/>
          <w:i w:val="false"/>
          <w:color w:val="000000"/>
          <w:sz w:val="28"/>
        </w:rPr>
        <w:t>
      цифры "156-1," исключить;</w:t>
      </w:r>
    </w:p>
    <w:bookmarkEnd w:id="141"/>
    <w:bookmarkStart w:name="z165" w:id="142"/>
    <w:p>
      <w:pPr>
        <w:spacing w:after="0"/>
        <w:ind w:left="0"/>
        <w:jc w:val="both"/>
      </w:pPr>
      <w:r>
        <w:rPr>
          <w:rFonts w:ascii="Times New Roman"/>
          <w:b w:val="false"/>
          <w:i w:val="false"/>
          <w:color w:val="000000"/>
          <w:sz w:val="28"/>
        </w:rPr>
        <w:t>
      слова "214 (частями первой, второй, третьей, четвертой, пятой, шестой, седьмой, восьмой, девятой, десятой, одиннадцатой, двенадцатой и тринадцатой), 214-1" заменить словами "214 (частями первой, второй, третьей, четвертой, пятой, восьмой, девятой, десятой, одиннадцатой, двенадцатой, тринадцатой, четырнадцатой, пятнадцатой, шестнадцатой, семнадцатой, восемнадцатой (за исключением случаев,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и девятнадцатой)";</w:t>
      </w:r>
    </w:p>
    <w:bookmarkEnd w:id="142"/>
    <w:bookmarkStart w:name="z166" w:id="143"/>
    <w:p>
      <w:pPr>
        <w:spacing w:after="0"/>
        <w:ind w:left="0"/>
        <w:jc w:val="both"/>
      </w:pPr>
      <w:r>
        <w:rPr>
          <w:rFonts w:ascii="Times New Roman"/>
          <w:b w:val="false"/>
          <w:i w:val="false"/>
          <w:color w:val="000000"/>
          <w:sz w:val="28"/>
        </w:rPr>
        <w:t>
      после цифр "456-2," дополнить словами "456-3 (частью второй),";</w:t>
      </w:r>
    </w:p>
    <w:bookmarkEnd w:id="143"/>
    <w:bookmarkStart w:name="z167" w:id="144"/>
    <w:p>
      <w:pPr>
        <w:spacing w:after="0"/>
        <w:ind w:left="0"/>
        <w:jc w:val="both"/>
      </w:pPr>
      <w:r>
        <w:rPr>
          <w:rFonts w:ascii="Times New Roman"/>
          <w:b w:val="false"/>
          <w:i w:val="false"/>
          <w:color w:val="000000"/>
          <w:sz w:val="28"/>
        </w:rPr>
        <w:t>
      в подпункте 2) части второй цифры "129," и "135," исключить;</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685</w:t>
      </w:r>
      <w:r>
        <w:rPr>
          <w:rFonts w:ascii="Times New Roman"/>
          <w:b w:val="false"/>
          <w:i w:val="false"/>
          <w:color w:val="000000"/>
          <w:sz w:val="28"/>
        </w:rPr>
        <w:t>:</w:t>
      </w:r>
    </w:p>
    <w:bookmarkStart w:name="z169" w:id="145"/>
    <w:p>
      <w:pPr>
        <w:spacing w:after="0"/>
        <w:ind w:left="0"/>
        <w:jc w:val="both"/>
      </w:pPr>
      <w:r>
        <w:rPr>
          <w:rFonts w:ascii="Times New Roman"/>
          <w:b w:val="false"/>
          <w:i w:val="false"/>
          <w:color w:val="000000"/>
          <w:sz w:val="28"/>
        </w:rPr>
        <w:t>
      часть первую:</w:t>
      </w:r>
    </w:p>
    <w:bookmarkEnd w:id="145"/>
    <w:bookmarkStart w:name="z170" w:id="146"/>
    <w:p>
      <w:pPr>
        <w:spacing w:after="0"/>
        <w:ind w:left="0"/>
        <w:jc w:val="both"/>
      </w:pPr>
      <w:r>
        <w:rPr>
          <w:rFonts w:ascii="Times New Roman"/>
          <w:b w:val="false"/>
          <w:i w:val="false"/>
          <w:color w:val="000000"/>
          <w:sz w:val="28"/>
        </w:rPr>
        <w:t>
      после цифр "434-1," дополнить цифрами "434-3,";</w:t>
      </w:r>
    </w:p>
    <w:bookmarkEnd w:id="146"/>
    <w:bookmarkStart w:name="z171" w:id="147"/>
    <w:p>
      <w:pPr>
        <w:spacing w:after="0"/>
        <w:ind w:left="0"/>
        <w:jc w:val="both"/>
      </w:pPr>
      <w:r>
        <w:rPr>
          <w:rFonts w:ascii="Times New Roman"/>
          <w:b w:val="false"/>
          <w:i w:val="false"/>
          <w:color w:val="000000"/>
          <w:sz w:val="28"/>
        </w:rPr>
        <w:t>
      после цифр "619-1," дополнить цифрами "619-2,";</w:t>
      </w:r>
    </w:p>
    <w:bookmarkEnd w:id="147"/>
    <w:bookmarkStart w:name="z172" w:id="148"/>
    <w:p>
      <w:pPr>
        <w:spacing w:after="0"/>
        <w:ind w:left="0"/>
        <w:jc w:val="both"/>
      </w:pPr>
      <w:r>
        <w:rPr>
          <w:rFonts w:ascii="Times New Roman"/>
          <w:b w:val="false"/>
          <w:i w:val="false"/>
          <w:color w:val="000000"/>
          <w:sz w:val="28"/>
        </w:rPr>
        <w:t>
      в части второй:</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"местной полицейской службы" заменить словами "общественной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Start w:name="z175" w:id="149"/>
    <w:p>
      <w:pPr>
        <w:spacing w:after="0"/>
        <w:ind w:left="0"/>
        <w:jc w:val="both"/>
      </w:pPr>
      <w:r>
        <w:rPr>
          <w:rFonts w:ascii="Times New Roman"/>
          <w:b w:val="false"/>
          <w:i w:val="false"/>
          <w:color w:val="000000"/>
          <w:sz w:val="28"/>
        </w:rPr>
        <w:t>
      после цифр "619-1," дополнить цифрами "619-2,";</w:t>
      </w:r>
    </w:p>
    <w:bookmarkEnd w:id="149"/>
    <w:bookmarkStart w:name="z176" w:id="150"/>
    <w:p>
      <w:pPr>
        <w:spacing w:after="0"/>
        <w:ind w:left="0"/>
        <w:jc w:val="both"/>
      </w:pPr>
      <w:r>
        <w:rPr>
          <w:rFonts w:ascii="Times New Roman"/>
          <w:b w:val="false"/>
          <w:i w:val="false"/>
          <w:color w:val="000000"/>
          <w:sz w:val="28"/>
        </w:rPr>
        <w:t>
      слова "местной полицейской службы" заменить словами "общественной безопасности";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w:t>
      </w:r>
    </w:p>
    <w:bookmarkStart w:name="z178" w:id="151"/>
    <w:p>
      <w:pPr>
        <w:spacing w:after="0"/>
        <w:ind w:left="0"/>
        <w:jc w:val="both"/>
      </w:pPr>
      <w:r>
        <w:rPr>
          <w:rFonts w:ascii="Times New Roman"/>
          <w:b w:val="false"/>
          <w:i w:val="false"/>
          <w:color w:val="000000"/>
          <w:sz w:val="28"/>
        </w:rPr>
        <w:t>
      после цифр "408," дополнить цифрами "434-3,";</w:t>
      </w:r>
    </w:p>
    <w:bookmarkEnd w:id="151"/>
    <w:bookmarkStart w:name="z179" w:id="152"/>
    <w:p>
      <w:pPr>
        <w:spacing w:after="0"/>
        <w:ind w:left="0"/>
        <w:jc w:val="both"/>
      </w:pPr>
      <w:r>
        <w:rPr>
          <w:rFonts w:ascii="Times New Roman"/>
          <w:b w:val="false"/>
          <w:i w:val="false"/>
          <w:color w:val="000000"/>
          <w:sz w:val="28"/>
        </w:rPr>
        <w:t>
      после слов "615 (частями первой, второй и пятой)," дополнить цифрами "619-2,";</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686</w:t>
      </w:r>
      <w:r>
        <w:rPr>
          <w:rFonts w:ascii="Times New Roman"/>
          <w:b w:val="false"/>
          <w:i w:val="false"/>
          <w:color w:val="000000"/>
          <w:sz w:val="28"/>
        </w:rPr>
        <w:t>:</w:t>
      </w:r>
    </w:p>
    <w:bookmarkStart w:name="z181" w:id="153"/>
    <w:p>
      <w:pPr>
        <w:spacing w:after="0"/>
        <w:ind w:left="0"/>
        <w:jc w:val="both"/>
      </w:pPr>
      <w:r>
        <w:rPr>
          <w:rFonts w:ascii="Times New Roman"/>
          <w:b w:val="false"/>
          <w:i w:val="false"/>
          <w:color w:val="000000"/>
          <w:sz w:val="28"/>
        </w:rPr>
        <w:t>
      часть первую дополнить подпунктом 4) следующего содержания:</w:t>
      </w:r>
    </w:p>
    <w:bookmarkEnd w:id="153"/>
    <w:bookmarkStart w:name="z182" w:id="154"/>
    <w:p>
      <w:pPr>
        <w:spacing w:after="0"/>
        <w:ind w:left="0"/>
        <w:jc w:val="both"/>
      </w:pPr>
      <w:r>
        <w:rPr>
          <w:rFonts w:ascii="Times New Roman"/>
          <w:b w:val="false"/>
          <w:i w:val="false"/>
          <w:color w:val="000000"/>
          <w:sz w:val="28"/>
        </w:rPr>
        <w:t>
      "4) в области предупреждения чрезвычайных ситуаций природного и техногенного характера, предусмотренных статьей 411-1 настоящего Кодекса.";</w:t>
      </w:r>
    </w:p>
    <w:bookmarkEnd w:id="154"/>
    <w:bookmarkStart w:name="z183" w:id="155"/>
    <w:p>
      <w:pPr>
        <w:spacing w:after="0"/>
        <w:ind w:left="0"/>
        <w:jc w:val="both"/>
      </w:pPr>
      <w:r>
        <w:rPr>
          <w:rFonts w:ascii="Times New Roman"/>
          <w:b w:val="false"/>
          <w:i w:val="false"/>
          <w:color w:val="000000"/>
          <w:sz w:val="28"/>
        </w:rPr>
        <w:t>
      дополнить частью пятой следующего содержания:</w:t>
      </w:r>
    </w:p>
    <w:bookmarkEnd w:id="155"/>
    <w:bookmarkStart w:name="z184" w:id="156"/>
    <w:p>
      <w:pPr>
        <w:spacing w:after="0"/>
        <w:ind w:left="0"/>
        <w:jc w:val="both"/>
      </w:pPr>
      <w:r>
        <w:rPr>
          <w:rFonts w:ascii="Times New Roman"/>
          <w:b w:val="false"/>
          <w:i w:val="false"/>
          <w:color w:val="000000"/>
          <w:sz w:val="28"/>
        </w:rPr>
        <w:t>
      "5. Рассматривать дела об административных правонарушениях, связанных с невыполнением мероприятий гражданской защиты по предупреждению чрезвычайных ситуаций природного и техногенного характера, и налагать административные взыскания от имени уполномоченного органа в сфере гражданской защиты вправе:</w:t>
      </w:r>
    </w:p>
    <w:bookmarkEnd w:id="156"/>
    <w:bookmarkStart w:name="z185" w:id="157"/>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по государственному контролю в области предупреждения чрезвычайных ситуаций – по административным правонарушениям, предусмотренным частью первой статьи 411-1 настоящего Кодекса;</w:t>
      </w:r>
    </w:p>
    <w:bookmarkEnd w:id="157"/>
    <w:bookmarkStart w:name="z186" w:id="158"/>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предупреждения чрезвычайных ситуаций, главный государственный инспектор области, города республиканского значения, столицы по государственному контролю в области предупреждения чрезвычайных ситуаций и его заместитель – по административным правонарушениям, предусмотренным частями первой и второй статьи 411-1 настоящего Кодекса;</w:t>
      </w:r>
    </w:p>
    <w:bookmarkEnd w:id="158"/>
    <w:bookmarkStart w:name="z187" w:id="159"/>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предупреждения чрезвычайных ситуаций и его заместитель – по административным правонарушениям, предусмотренным статьей 411-1 настоящего Кодекса.";</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709</w:t>
      </w:r>
      <w:r>
        <w:rPr>
          <w:rFonts w:ascii="Times New Roman"/>
          <w:b w:val="false"/>
          <w:i w:val="false"/>
          <w:color w:val="000000"/>
          <w:sz w:val="28"/>
        </w:rPr>
        <w:t xml:space="preserve"> изложить в следующей редакции:</w:t>
      </w:r>
    </w:p>
    <w:bookmarkStart w:name="z189" w:id="160"/>
    <w:p>
      <w:pPr>
        <w:spacing w:after="0"/>
        <w:ind w:left="0"/>
        <w:jc w:val="both"/>
      </w:pPr>
      <w:r>
        <w:rPr>
          <w:rFonts w:ascii="Times New Roman"/>
          <w:b w:val="false"/>
          <w:i w:val="false"/>
          <w:color w:val="000000"/>
          <w:sz w:val="28"/>
        </w:rPr>
        <w:t>
      "Статья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(за исключением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191" w:id="16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вправе:</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407-1</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государственных учреждений лесного хозяйства;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должностные лица структурных подразделений в области лесного хозяйства, охраны, воспроизводства и использования животного мира областных исполнительных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bookmarkStart w:name="z196" w:id="162"/>
    <w:p>
      <w:pPr>
        <w:spacing w:after="0"/>
        <w:ind w:left="0"/>
        <w:jc w:val="both"/>
      </w:pPr>
      <w:r>
        <w:rPr>
          <w:rFonts w:ascii="Times New Roman"/>
          <w:b w:val="false"/>
          <w:i w:val="false"/>
          <w:color w:val="000000"/>
          <w:sz w:val="28"/>
        </w:rPr>
        <w:t>
      20) дополнить статьей 709-1 следующего содержания:</w:t>
      </w:r>
    </w:p>
    <w:bookmarkEnd w:id="162"/>
    <w:bookmarkStart w:name="z197" w:id="163"/>
    <w:p>
      <w:pPr>
        <w:spacing w:after="0"/>
        <w:ind w:left="0"/>
        <w:jc w:val="both"/>
      </w:pPr>
      <w:r>
        <w:rPr>
          <w:rFonts w:ascii="Times New Roman"/>
          <w:b w:val="false"/>
          <w:i w:val="false"/>
          <w:color w:val="000000"/>
          <w:sz w:val="28"/>
        </w:rPr>
        <w:t>
      "Статья 709-1. Уполномоченный орган в области рыбного хозяйства</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Уполномоченный орган в области рыбного хозяйства рассматривает дела об административных правонарушениях, предусмотренных </w:t>
      </w:r>
      <w:r>
        <w:rPr>
          <w:rFonts w:ascii="Times New Roman"/>
          <w:b w:val="false"/>
          <w:i w:val="false"/>
          <w:color w:val="000000"/>
          <w:sz w:val="28"/>
        </w:rPr>
        <w:t>статьями 143</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377</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392</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(в части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199" w:id="16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рыбного хозяйства и его территориальных подразделений.";</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722-2</w:t>
      </w:r>
      <w:r>
        <w:rPr>
          <w:rFonts w:ascii="Times New Roman"/>
          <w:b w:val="false"/>
          <w:i w:val="false"/>
          <w:color w:val="000000"/>
          <w:sz w:val="28"/>
        </w:rPr>
        <w:t xml:space="preserve"> изложить в следующей редакции:</w:t>
      </w:r>
    </w:p>
    <w:bookmarkStart w:name="z201" w:id="165"/>
    <w:p>
      <w:pPr>
        <w:spacing w:after="0"/>
        <w:ind w:left="0"/>
        <w:jc w:val="both"/>
      </w:pPr>
      <w:r>
        <w:rPr>
          <w:rFonts w:ascii="Times New Roman"/>
          <w:b w:val="false"/>
          <w:i w:val="false"/>
          <w:color w:val="000000"/>
          <w:sz w:val="28"/>
        </w:rPr>
        <w:t>
      "Статья 722-2. Органы по финансовому мониторингу</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Органы по финансовому мониторингу рассматривают дела об административных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(частями первой, второй, третьей, четвертой, пятой, шестой, седьмой, восьмой, девятой, десятой, одиннадцатой, двенадцатой, тринадцатой, четырнадцатой, пятнадцатой, шестнадцатой, семнадцатой, восемнадцатой)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w:t>
      </w:r>
      <w:r>
        <w:rPr>
          <w:rFonts w:ascii="Times New Roman"/>
          <w:b w:val="false"/>
          <w:i w:val="false"/>
          <w:color w:val="000000"/>
          <w:sz w:val="28"/>
        </w:rPr>
        <w:t>214-1</w:t>
      </w:r>
      <w:r>
        <w:rPr>
          <w:rFonts w:ascii="Times New Roman"/>
          <w:b w:val="false"/>
          <w:i w:val="false"/>
          <w:color w:val="000000"/>
          <w:sz w:val="28"/>
        </w:rPr>
        <w:t xml:space="preserve"> настоящего Кодекса.</w:t>
      </w:r>
    </w:p>
    <w:bookmarkStart w:name="z203" w:id="16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органов финансового мониторинга, их заместители и уполномоченные работники.";</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часть первую </w:t>
      </w:r>
      <w:r>
        <w:rPr>
          <w:rFonts w:ascii="Times New Roman"/>
          <w:b w:val="false"/>
          <w:i w:val="false"/>
          <w:color w:val="000000"/>
          <w:sz w:val="28"/>
        </w:rPr>
        <w:t>статьи 729</w:t>
      </w:r>
      <w:r>
        <w:rPr>
          <w:rFonts w:ascii="Times New Roman"/>
          <w:b w:val="false"/>
          <w:i w:val="false"/>
          <w:color w:val="000000"/>
          <w:sz w:val="28"/>
        </w:rPr>
        <w:t>:</w:t>
      </w:r>
    </w:p>
    <w:bookmarkStart w:name="z205" w:id="167"/>
    <w:p>
      <w:pPr>
        <w:spacing w:after="0"/>
        <w:ind w:left="0"/>
        <w:jc w:val="both"/>
      </w:pPr>
      <w:r>
        <w:rPr>
          <w:rFonts w:ascii="Times New Roman"/>
          <w:b w:val="false"/>
          <w:i w:val="false"/>
          <w:color w:val="000000"/>
          <w:sz w:val="28"/>
        </w:rPr>
        <w:t>
      после слов "455 (частью первой, подпунктами 1), 2), 4), 6), 7), 8) и 9) части второй, частями третьей и пятой)," дополнить словами "456-3 (частью первой),";</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цифр "488-1" дополнить цифрами ", </w:t>
      </w:r>
      <w:r>
        <w:rPr>
          <w:rFonts w:ascii="Times New Roman"/>
          <w:b w:val="false"/>
          <w:i w:val="false"/>
          <w:color w:val="000000"/>
          <w:sz w:val="28"/>
        </w:rPr>
        <w:t>505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части первой </w:t>
      </w:r>
      <w:r>
        <w:rPr>
          <w:rFonts w:ascii="Times New Roman"/>
          <w:b w:val="false"/>
          <w:i w:val="false"/>
          <w:color w:val="000000"/>
          <w:sz w:val="28"/>
        </w:rPr>
        <w:t>статьи 730</w:t>
      </w:r>
      <w:r>
        <w:rPr>
          <w:rFonts w:ascii="Times New Roman"/>
          <w:b w:val="false"/>
          <w:i w:val="false"/>
          <w:color w:val="000000"/>
          <w:sz w:val="28"/>
        </w:rPr>
        <w:t xml:space="preserve"> цифры "7-2,"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730-1</w:t>
      </w:r>
      <w:r>
        <w:rPr>
          <w:rFonts w:ascii="Times New Roman"/>
          <w:b w:val="false"/>
          <w:i w:val="false"/>
          <w:color w:val="000000"/>
          <w:sz w:val="28"/>
        </w:rPr>
        <w:t>:</w:t>
      </w:r>
    </w:p>
    <w:bookmarkStart w:name="z209" w:id="168"/>
    <w:p>
      <w:pPr>
        <w:spacing w:after="0"/>
        <w:ind w:left="0"/>
        <w:jc w:val="both"/>
      </w:pPr>
      <w:r>
        <w:rPr>
          <w:rFonts w:ascii="Times New Roman"/>
          <w:b w:val="false"/>
          <w:i w:val="false"/>
          <w:color w:val="000000"/>
          <w:sz w:val="28"/>
        </w:rPr>
        <w:t>
      часть первую изложить в следующей редакции:</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Уполномоченный орган в области защиты прав детей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127-3,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135-1</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(частью 7-2) и 668-2 настоящего Кодекса.";</w:t>
      </w:r>
    </w:p>
    <w:bookmarkStart w:name="z211" w:id="169"/>
    <w:p>
      <w:pPr>
        <w:spacing w:after="0"/>
        <w:ind w:left="0"/>
        <w:jc w:val="both"/>
      </w:pPr>
      <w:r>
        <w:rPr>
          <w:rFonts w:ascii="Times New Roman"/>
          <w:b w:val="false"/>
          <w:i w:val="false"/>
          <w:color w:val="000000"/>
          <w:sz w:val="28"/>
        </w:rPr>
        <w:t>
      в части второй слова "и его заместители" заменить словами ", его заместители и уполномоченные работники.";</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804</w:t>
      </w:r>
      <w:r>
        <w:rPr>
          <w:rFonts w:ascii="Times New Roman"/>
          <w:b w:val="false"/>
          <w:i w:val="false"/>
          <w:color w:val="000000"/>
          <w:sz w:val="28"/>
        </w:rPr>
        <w:t>:</w:t>
      </w:r>
    </w:p>
    <w:bookmarkStart w:name="z213" w:id="170"/>
    <w:p>
      <w:pPr>
        <w:spacing w:after="0"/>
        <w:ind w:left="0"/>
        <w:jc w:val="both"/>
      </w:pPr>
      <w:r>
        <w:rPr>
          <w:rFonts w:ascii="Times New Roman"/>
          <w:b w:val="false"/>
          <w:i w:val="false"/>
          <w:color w:val="000000"/>
          <w:sz w:val="28"/>
        </w:rPr>
        <w:t>
      в части первой:</w:t>
      </w:r>
    </w:p>
    <w:bookmarkEnd w:id="170"/>
    <w:bookmarkStart w:name="z214" w:id="171"/>
    <w:p>
      <w:pPr>
        <w:spacing w:after="0"/>
        <w:ind w:left="0"/>
        <w:jc w:val="both"/>
      </w:pPr>
      <w:r>
        <w:rPr>
          <w:rFonts w:ascii="Times New Roman"/>
          <w:b w:val="false"/>
          <w:i w:val="false"/>
          <w:color w:val="000000"/>
          <w:sz w:val="28"/>
        </w:rPr>
        <w:t>
      в подпункте 1):</w:t>
      </w:r>
    </w:p>
    <w:bookmarkEnd w:id="171"/>
    <w:bookmarkStart w:name="z215" w:id="172"/>
    <w:p>
      <w:pPr>
        <w:spacing w:after="0"/>
        <w:ind w:left="0"/>
        <w:jc w:val="both"/>
      </w:pPr>
      <w:r>
        <w:rPr>
          <w:rFonts w:ascii="Times New Roman"/>
          <w:b w:val="false"/>
          <w:i w:val="false"/>
          <w:color w:val="000000"/>
          <w:sz w:val="28"/>
        </w:rPr>
        <w:t>
      цифры "129," исключить;</w:t>
      </w:r>
    </w:p>
    <w:bookmarkEnd w:id="172"/>
    <w:bookmarkStart w:name="z216" w:id="173"/>
    <w:p>
      <w:pPr>
        <w:spacing w:after="0"/>
        <w:ind w:left="0"/>
        <w:jc w:val="both"/>
      </w:pPr>
      <w:r>
        <w:rPr>
          <w:rFonts w:ascii="Times New Roman"/>
          <w:b w:val="false"/>
          <w:i w:val="false"/>
          <w:color w:val="000000"/>
          <w:sz w:val="28"/>
        </w:rPr>
        <w:t>
      слова "456-2 (части третья, четвертая, пятая и шестая)" заменить словами "456-2 (части третья, 3-1, четвертая, пятая, шестая и седьмая)";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подпункте 9) слова "383 (части третья и четвертая), 385 (часть вторая), 389, 392 (часть третья), 395 (часть вторая)," заменить словами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(за исключением рыбных ресурсов и других водных животных),";</w:t>
      </w:r>
    </w:p>
    <w:bookmarkStart w:name="z218" w:id="174"/>
    <w:p>
      <w:pPr>
        <w:spacing w:after="0"/>
        <w:ind w:left="0"/>
        <w:jc w:val="both"/>
      </w:pPr>
      <w:r>
        <w:rPr>
          <w:rFonts w:ascii="Times New Roman"/>
          <w:b w:val="false"/>
          <w:i w:val="false"/>
          <w:color w:val="000000"/>
          <w:sz w:val="28"/>
        </w:rPr>
        <w:t>
      дополнить подпунктом 9-1) следующего содержания: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уполномоченных органов в области охраны, воспроизводства и использования рыбных ресурсов и других водных животных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389</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220" w:id="175"/>
    <w:p>
      <w:pPr>
        <w:spacing w:after="0"/>
        <w:ind w:left="0"/>
        <w:jc w:val="both"/>
      </w:pPr>
      <w:r>
        <w:rPr>
          <w:rFonts w:ascii="Times New Roman"/>
          <w:b w:val="false"/>
          <w:i w:val="false"/>
          <w:color w:val="000000"/>
          <w:sz w:val="28"/>
        </w:rPr>
        <w:t>
      подпункт 14) после цифр "214" дополнить словами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75"/>
    <w:bookmarkStart w:name="z221" w:id="176"/>
    <w:p>
      <w:pPr>
        <w:spacing w:after="0"/>
        <w:ind w:left="0"/>
        <w:jc w:val="both"/>
      </w:pPr>
      <w:r>
        <w:rPr>
          <w:rFonts w:ascii="Times New Roman"/>
          <w:b w:val="false"/>
          <w:i w:val="false"/>
          <w:color w:val="000000"/>
          <w:sz w:val="28"/>
        </w:rPr>
        <w:t>
      подпункт 14-1) после цифр "214" дополнить словами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76"/>
    <w:bookmarkStart w:name="z222" w:id="177"/>
    <w:p>
      <w:pPr>
        <w:spacing w:after="0"/>
        <w:ind w:left="0"/>
        <w:jc w:val="both"/>
      </w:pPr>
      <w:r>
        <w:rPr>
          <w:rFonts w:ascii="Times New Roman"/>
          <w:b w:val="false"/>
          <w:i w:val="false"/>
          <w:color w:val="000000"/>
          <w:sz w:val="28"/>
        </w:rPr>
        <w:t>
      подпункт 23) после цифр "214" дополнить словами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77"/>
    <w:bookmarkStart w:name="z223" w:id="178"/>
    <w:p>
      <w:pPr>
        <w:spacing w:after="0"/>
        <w:ind w:left="0"/>
        <w:jc w:val="both"/>
      </w:pPr>
      <w:r>
        <w:rPr>
          <w:rFonts w:ascii="Times New Roman"/>
          <w:b w:val="false"/>
          <w:i w:val="false"/>
          <w:color w:val="000000"/>
          <w:sz w:val="28"/>
        </w:rPr>
        <w:t>
      подпункт 27) после цифр "214" дополнить словами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"27-1) органа по финансовому мониторингу (</w:t>
      </w:r>
      <w:r>
        <w:rPr>
          <w:rFonts w:ascii="Times New Roman"/>
          <w:b w:val="false"/>
          <w:i w:val="false"/>
          <w:color w:val="000000"/>
          <w:sz w:val="28"/>
        </w:rPr>
        <w:t>статьи 214</w:t>
      </w:r>
      <w:r>
        <w:rPr>
          <w:rFonts w:ascii="Times New Roman"/>
          <w:b w:val="false"/>
          <w:i w:val="false"/>
          <w:color w:val="000000"/>
          <w:sz w:val="28"/>
        </w:rPr>
        <w:t xml:space="preserve"> (часть девятнадцатая)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Государственной корпорацией "Правительство для граждан" и операторами сотовой связи);";</w:t>
      </w:r>
    </w:p>
    <w:bookmarkStart w:name="z226" w:id="179"/>
    <w:p>
      <w:pPr>
        <w:spacing w:after="0"/>
        <w:ind w:left="0"/>
        <w:jc w:val="both"/>
      </w:pPr>
      <w:r>
        <w:rPr>
          <w:rFonts w:ascii="Times New Roman"/>
          <w:b w:val="false"/>
          <w:i w:val="false"/>
          <w:color w:val="000000"/>
          <w:sz w:val="28"/>
        </w:rPr>
        <w:t>
      подпункт 33) после цифр "214" дополнить словами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79"/>
    <w:bookmarkStart w:name="z227" w:id="180"/>
    <w:p>
      <w:pPr>
        <w:spacing w:after="0"/>
        <w:ind w:left="0"/>
        <w:jc w:val="both"/>
      </w:pPr>
      <w:r>
        <w:rPr>
          <w:rFonts w:ascii="Times New Roman"/>
          <w:b w:val="false"/>
          <w:i w:val="false"/>
          <w:color w:val="000000"/>
          <w:sz w:val="28"/>
        </w:rPr>
        <w:t>
      подпункт 40) после цифр "214" дополнить словами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80"/>
    <w:bookmarkStart w:name="z228" w:id="181"/>
    <w:p>
      <w:pPr>
        <w:spacing w:after="0"/>
        <w:ind w:left="0"/>
        <w:jc w:val="both"/>
      </w:pPr>
      <w:r>
        <w:rPr>
          <w:rFonts w:ascii="Times New Roman"/>
          <w:b w:val="false"/>
          <w:i w:val="false"/>
          <w:color w:val="000000"/>
          <w:sz w:val="28"/>
        </w:rPr>
        <w:t>
      подпункт 50):</w:t>
      </w:r>
    </w:p>
    <w:bookmarkEnd w:id="181"/>
    <w:bookmarkStart w:name="z229" w:id="182"/>
    <w:p>
      <w:pPr>
        <w:spacing w:after="0"/>
        <w:ind w:left="0"/>
        <w:jc w:val="both"/>
      </w:pPr>
      <w:r>
        <w:rPr>
          <w:rFonts w:ascii="Times New Roman"/>
          <w:b w:val="false"/>
          <w:i w:val="false"/>
          <w:color w:val="000000"/>
          <w:sz w:val="28"/>
        </w:rPr>
        <w:t>
      после слов "383 (части третья и четвертая)," дополнить цифрами "434-2,";</w:t>
      </w:r>
    </w:p>
    <w:bookmarkEnd w:id="182"/>
    <w:bookmarkStart w:name="z230" w:id="183"/>
    <w:p>
      <w:pPr>
        <w:spacing w:after="0"/>
        <w:ind w:left="0"/>
        <w:jc w:val="both"/>
      </w:pPr>
      <w:r>
        <w:rPr>
          <w:rFonts w:ascii="Times New Roman"/>
          <w:b w:val="false"/>
          <w:i w:val="false"/>
          <w:color w:val="000000"/>
          <w:sz w:val="28"/>
        </w:rPr>
        <w:t>
      после цифр "453," дополнить словами "456-3 (часть вторая),";</w:t>
      </w:r>
    </w:p>
    <w:bookmarkEnd w:id="183"/>
    <w:bookmarkStart w:name="z231" w:id="184"/>
    <w:p>
      <w:pPr>
        <w:spacing w:after="0"/>
        <w:ind w:left="0"/>
        <w:jc w:val="both"/>
      </w:pPr>
      <w:r>
        <w:rPr>
          <w:rFonts w:ascii="Times New Roman"/>
          <w:b w:val="false"/>
          <w:i w:val="false"/>
          <w:color w:val="000000"/>
          <w:sz w:val="28"/>
        </w:rPr>
        <w:t>
      подпункт 59) после цифр "214" дополнить словами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84"/>
    <w:bookmarkStart w:name="z232" w:id="185"/>
    <w:p>
      <w:pPr>
        <w:spacing w:after="0"/>
        <w:ind w:left="0"/>
        <w:jc w:val="both"/>
      </w:pPr>
      <w:r>
        <w:rPr>
          <w:rFonts w:ascii="Times New Roman"/>
          <w:b w:val="false"/>
          <w:i w:val="false"/>
          <w:color w:val="000000"/>
          <w:sz w:val="28"/>
        </w:rPr>
        <w:t>
      в подпункте 65) цифры "135" заменить цифрами "130";</w:t>
      </w:r>
    </w:p>
    <w:bookmarkEnd w:id="185"/>
    <w:bookmarkStart w:name="z233" w:id="186"/>
    <w:p>
      <w:pPr>
        <w:spacing w:after="0"/>
        <w:ind w:left="0"/>
        <w:jc w:val="both"/>
      </w:pPr>
      <w:r>
        <w:rPr>
          <w:rFonts w:ascii="Times New Roman"/>
          <w:b w:val="false"/>
          <w:i w:val="false"/>
          <w:color w:val="000000"/>
          <w:sz w:val="28"/>
        </w:rPr>
        <w:t>
      в части второй слова "214 (части первая, вторая, третья, четвертая, пятая, шестая, седьмая, восьмая, девятая, десятая, одиннадцатая и двенадцатая" заменить словами "214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части 2-1 слова "214 (части первая, вторая, третья, четвертая, пятая, шестая, седьмая, восьмая, девятая, десятая, одиннадцатая и двенадцатая" заменить словами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части первой </w:t>
      </w:r>
      <w:r>
        <w:rPr>
          <w:rFonts w:ascii="Times New Roman"/>
          <w:b w:val="false"/>
          <w:i w:val="false"/>
          <w:color w:val="000000"/>
          <w:sz w:val="28"/>
        </w:rPr>
        <w:t>статьи 910-1</w:t>
      </w:r>
      <w:r>
        <w:rPr>
          <w:rFonts w:ascii="Times New Roman"/>
          <w:b w:val="false"/>
          <w:i w:val="false"/>
          <w:color w:val="000000"/>
          <w:sz w:val="28"/>
        </w:rPr>
        <w:t xml:space="preserve"> слова "и десятая" заменить словами ", десятая, 10-1 и 10-2".</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1) абзацев первого, шестого и девятого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1, которые вводятся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абзацев четвертого, восьмого и двенадцатого </w:t>
      </w:r>
      <w:r>
        <w:rPr>
          <w:rFonts w:ascii="Times New Roman"/>
          <w:b w:val="false"/>
          <w:i w:val="false"/>
          <w:color w:val="000000"/>
          <w:sz w:val="28"/>
        </w:rPr>
        <w:t>подпункта 17)</w:t>
      </w:r>
      <w:r>
        <w:rPr>
          <w:rFonts w:ascii="Times New Roman"/>
          <w:b w:val="false"/>
          <w:i w:val="false"/>
          <w:color w:val="000000"/>
          <w:sz w:val="28"/>
        </w:rPr>
        <w:t xml:space="preserve"> статьи 1, которые вводятся в действие по истечении шести месяцев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абзацев второго – двадцать девятого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 которые вводятся в действие с 1 января 2027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