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6deb" w14:textId="8896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p>
      <w:pPr>
        <w:spacing w:after="0"/>
        <w:ind w:left="0"/>
        <w:jc w:val="both"/>
      </w:pPr>
      <w:r>
        <w:rPr>
          <w:rFonts w:ascii="Times New Roman"/>
          <w:b w:val="false"/>
          <w:i w:val="false"/>
          <w:color w:val="000000"/>
          <w:sz w:val="28"/>
        </w:rPr>
        <w:t>Закон Республики Казахстан от 20 октября 2025 года № 225-VIII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 совершенное в Дохе 14 февраля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Неофициальный перевод</w:t>
      </w:r>
    </w:p>
    <w:bookmarkEnd w:id="1"/>
    <w:bookmarkStart w:name="z7" w:id="2"/>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bookmarkEnd w:id="2"/>
    <w:bookmarkStart w:name="z8" w:id="3"/>
    <w:p>
      <w:pPr>
        <w:spacing w:after="0"/>
        <w:ind w:left="0"/>
        <w:jc w:val="both"/>
      </w:pPr>
      <w:r>
        <w:rPr>
          <w:rFonts w:ascii="Times New Roman"/>
          <w:b w:val="false"/>
          <w:i w:val="false"/>
          <w:color w:val="000000"/>
          <w:sz w:val="28"/>
        </w:rPr>
        <w:t>
      Правительство Республики Казахстан (далее именуемое "Направляющая Сторона") и Правительство Государства Катар (далее именуемое "Принимающая сторона"), а вместе именуемые "Стороны",</w:t>
      </w:r>
    </w:p>
    <w:bookmarkEnd w:id="3"/>
    <w:p>
      <w:pPr>
        <w:spacing w:after="0"/>
        <w:ind w:left="0"/>
        <w:jc w:val="both"/>
      </w:pPr>
      <w:r>
        <w:rPr>
          <w:rFonts w:ascii="Times New Roman"/>
          <w:b w:val="false"/>
          <w:i w:val="false"/>
          <w:color w:val="000000"/>
          <w:sz w:val="28"/>
        </w:rPr>
        <w:t>
      желая укрепить узы дружбы между ними,</w:t>
      </w:r>
    </w:p>
    <w:p>
      <w:pPr>
        <w:spacing w:after="0"/>
        <w:ind w:left="0"/>
        <w:jc w:val="both"/>
      </w:pPr>
      <w:r>
        <w:rPr>
          <w:rFonts w:ascii="Times New Roman"/>
          <w:b w:val="false"/>
          <w:i w:val="false"/>
          <w:color w:val="000000"/>
          <w:sz w:val="28"/>
        </w:rPr>
        <w:t>
      стремясь к регулированию трудоустройства работников из Республики Казахстан в Государстве Катар,</w:t>
      </w:r>
    </w:p>
    <w:p>
      <w:pPr>
        <w:spacing w:after="0"/>
        <w:ind w:left="0"/>
        <w:jc w:val="both"/>
      </w:pPr>
      <w:r>
        <w:rPr>
          <w:rFonts w:ascii="Times New Roman"/>
          <w:b w:val="false"/>
          <w:i w:val="false"/>
          <w:color w:val="000000"/>
          <w:sz w:val="28"/>
        </w:rPr>
        <w:t>
      согласились о нижеследующем:</w:t>
      </w:r>
    </w:p>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Стороны устанавливают необходимые правила и нормы для реализации положений настоящего Соглашения.</w:t>
      </w:r>
    </w:p>
    <w:bookmarkEnd w:id="5"/>
    <w:bookmarkStart w:name="z11" w:id="6"/>
    <w:p>
      <w:pPr>
        <w:spacing w:after="0"/>
        <w:ind w:left="0"/>
        <w:jc w:val="left"/>
      </w:pPr>
      <w:r>
        <w:rPr>
          <w:rFonts w:ascii="Times New Roman"/>
          <w:b/>
          <w:i w:val="false"/>
          <w:color w:val="000000"/>
        </w:rPr>
        <w:t xml:space="preserve"> Статья 2</w:t>
      </w:r>
    </w:p>
    <w:bookmarkEnd w:id="6"/>
    <w:bookmarkStart w:name="z12" w:id="7"/>
    <w:p>
      <w:pPr>
        <w:spacing w:after="0"/>
        <w:ind w:left="0"/>
        <w:jc w:val="both"/>
      </w:pPr>
      <w:r>
        <w:rPr>
          <w:rFonts w:ascii="Times New Roman"/>
          <w:b w:val="false"/>
          <w:i w:val="false"/>
          <w:color w:val="000000"/>
          <w:sz w:val="28"/>
        </w:rPr>
        <w:t>
      Наем работников из Республики Казахстан, их въезд и трудоустройство в Государстве Катар регулируются соответствующими законами и процедурами, применяемыми в обеих странах.</w:t>
      </w:r>
    </w:p>
    <w:bookmarkEnd w:id="7"/>
    <w:bookmarkStart w:name="z13" w:id="8"/>
    <w:p>
      <w:pPr>
        <w:spacing w:after="0"/>
        <w:ind w:left="0"/>
        <w:jc w:val="left"/>
      </w:pPr>
      <w:r>
        <w:rPr>
          <w:rFonts w:ascii="Times New Roman"/>
          <w:b/>
          <w:i w:val="false"/>
          <w:color w:val="000000"/>
        </w:rPr>
        <w:t xml:space="preserve"> Статья 3</w:t>
      </w:r>
    </w:p>
    <w:bookmarkEnd w:id="8"/>
    <w:bookmarkStart w:name="z14" w:id="9"/>
    <w:p>
      <w:pPr>
        <w:spacing w:after="0"/>
        <w:ind w:left="0"/>
        <w:jc w:val="both"/>
      </w:pPr>
      <w:r>
        <w:rPr>
          <w:rFonts w:ascii="Times New Roman"/>
          <w:b w:val="false"/>
          <w:i w:val="false"/>
          <w:color w:val="000000"/>
          <w:sz w:val="28"/>
        </w:rPr>
        <w:t>
      Уполномоченными органами по реализации положений настоящего Соглашения являются:</w:t>
      </w:r>
    </w:p>
    <w:bookmarkEnd w:id="9"/>
    <w:bookmarkStart w:name="z15" w:id="10"/>
    <w:p>
      <w:pPr>
        <w:spacing w:after="0"/>
        <w:ind w:left="0"/>
        <w:jc w:val="both"/>
      </w:pPr>
      <w:r>
        <w:rPr>
          <w:rFonts w:ascii="Times New Roman"/>
          <w:b w:val="false"/>
          <w:i w:val="false"/>
          <w:color w:val="000000"/>
          <w:sz w:val="28"/>
        </w:rPr>
        <w:t>
      a) от имени Направляющей Стороны - Министерство труда и социальной защиты населения Республики Казахстан.</w:t>
      </w:r>
    </w:p>
    <w:bookmarkEnd w:id="10"/>
    <w:bookmarkStart w:name="z16" w:id="11"/>
    <w:p>
      <w:pPr>
        <w:spacing w:after="0"/>
        <w:ind w:left="0"/>
        <w:jc w:val="both"/>
      </w:pPr>
      <w:r>
        <w:rPr>
          <w:rFonts w:ascii="Times New Roman"/>
          <w:b w:val="false"/>
          <w:i w:val="false"/>
          <w:color w:val="000000"/>
          <w:sz w:val="28"/>
        </w:rPr>
        <w:t>
      b) от имени Принимающей Стороны - Министерство труда Государства Катар.</w:t>
      </w:r>
    </w:p>
    <w:bookmarkEnd w:id="11"/>
    <w:bookmarkStart w:name="z17" w:id="12"/>
    <w:p>
      <w:pPr>
        <w:spacing w:after="0"/>
        <w:ind w:left="0"/>
        <w:jc w:val="left"/>
      </w:pPr>
      <w:r>
        <w:rPr>
          <w:rFonts w:ascii="Times New Roman"/>
          <w:b/>
          <w:i w:val="false"/>
          <w:color w:val="000000"/>
        </w:rPr>
        <w:t xml:space="preserve"> Статья 4</w:t>
      </w:r>
    </w:p>
    <w:bookmarkEnd w:id="12"/>
    <w:bookmarkStart w:name="z18" w:id="13"/>
    <w:p>
      <w:pPr>
        <w:spacing w:after="0"/>
        <w:ind w:left="0"/>
        <w:jc w:val="both"/>
      </w:pPr>
      <w:r>
        <w:rPr>
          <w:rFonts w:ascii="Times New Roman"/>
          <w:b w:val="false"/>
          <w:i w:val="false"/>
          <w:color w:val="000000"/>
          <w:sz w:val="28"/>
        </w:rPr>
        <w:t>
      1. Уполномоченные органы Сторон обмениваются заявками на набор. Направляющая Сторона стремится удовлетворить такие заявки в пределах имеющихся у нее ресурсов и средств.</w:t>
      </w:r>
    </w:p>
    <w:bookmarkEnd w:id="13"/>
    <w:bookmarkStart w:name="z19" w:id="14"/>
    <w:p>
      <w:pPr>
        <w:spacing w:after="0"/>
        <w:ind w:left="0"/>
        <w:jc w:val="both"/>
      </w:pPr>
      <w:r>
        <w:rPr>
          <w:rFonts w:ascii="Times New Roman"/>
          <w:b w:val="false"/>
          <w:i w:val="false"/>
          <w:color w:val="000000"/>
          <w:sz w:val="28"/>
        </w:rPr>
        <w:t>
      2. Если работодатель в Государстве Катар желает нанять и трудоустроить работников из Республики Казахстан с особой квалификацией, он должен указать эту квалификацию в своей заявке Принимающей Стороне.</w:t>
      </w:r>
    </w:p>
    <w:bookmarkEnd w:id="14"/>
    <w:bookmarkStart w:name="z20" w:id="15"/>
    <w:p>
      <w:pPr>
        <w:spacing w:after="0"/>
        <w:ind w:left="0"/>
        <w:jc w:val="both"/>
      </w:pPr>
      <w:r>
        <w:rPr>
          <w:rFonts w:ascii="Times New Roman"/>
          <w:b w:val="false"/>
          <w:i w:val="false"/>
          <w:color w:val="000000"/>
          <w:sz w:val="28"/>
        </w:rPr>
        <w:t>
      3. Катарскому работодателю самостоятельно либо уполномоченному представителю из числа его сотрудников, либо через бюро по трудоустройству, уполномоченному Принимающей Стороной, разрешается выполнять все процедуры, необходимые для отбора работников из Республики Казахстан и их поездки в Государство Катар.</w:t>
      </w:r>
    </w:p>
    <w:bookmarkEnd w:id="15"/>
    <w:bookmarkStart w:name="z21" w:id="16"/>
    <w:p>
      <w:pPr>
        <w:spacing w:after="0"/>
        <w:ind w:left="0"/>
        <w:jc w:val="left"/>
      </w:pPr>
      <w:r>
        <w:rPr>
          <w:rFonts w:ascii="Times New Roman"/>
          <w:b/>
          <w:i w:val="false"/>
          <w:color w:val="000000"/>
        </w:rPr>
        <w:t xml:space="preserve"> Статья 5</w:t>
      </w:r>
    </w:p>
    <w:bookmarkEnd w:id="16"/>
    <w:bookmarkStart w:name="z22" w:id="17"/>
    <w:p>
      <w:pPr>
        <w:spacing w:after="0"/>
        <w:ind w:left="0"/>
        <w:jc w:val="both"/>
      </w:pPr>
      <w:r>
        <w:rPr>
          <w:rFonts w:ascii="Times New Roman"/>
          <w:b w:val="false"/>
          <w:i w:val="false"/>
          <w:color w:val="000000"/>
          <w:sz w:val="28"/>
        </w:rPr>
        <w:t>
      В заявлении о приеме на работу должны быть указаны требуемые квалификация, опыт и специализация, возможная продолжительность трудового договора, подробные условия найма, особенно заработная плата, вознаграждение по окончании службы, испытательный срок и условия, касающиеся транспорта и проживания, а также вся основная информация, которая может позволить работникам из Республики Казахстан принять решение о подписании трудового договора.</w:t>
      </w:r>
    </w:p>
    <w:bookmarkEnd w:id="17"/>
    <w:bookmarkStart w:name="z23" w:id="18"/>
    <w:p>
      <w:pPr>
        <w:spacing w:after="0"/>
        <w:ind w:left="0"/>
        <w:jc w:val="left"/>
      </w:pPr>
      <w:r>
        <w:rPr>
          <w:rFonts w:ascii="Times New Roman"/>
          <w:b/>
          <w:i w:val="false"/>
          <w:color w:val="000000"/>
        </w:rPr>
        <w:t xml:space="preserve"> Статья 6</w:t>
      </w:r>
    </w:p>
    <w:bookmarkEnd w:id="18"/>
    <w:bookmarkStart w:name="z24" w:id="19"/>
    <w:p>
      <w:pPr>
        <w:spacing w:after="0"/>
        <w:ind w:left="0"/>
        <w:jc w:val="both"/>
      </w:pPr>
      <w:r>
        <w:rPr>
          <w:rFonts w:ascii="Times New Roman"/>
          <w:b w:val="false"/>
          <w:i w:val="false"/>
          <w:color w:val="000000"/>
          <w:sz w:val="28"/>
        </w:rPr>
        <w:t>
      Направляющая Сторона принимает необходимые меры для содействия по проведению процедур медицинского осмотра, получения паспортов и разрешений на проезд для работников из Республики Казахстан, желающих работать в Государстве Катар, а также предоставляет таким работникам информацию об условиях работы, расходах и уровне жизни в Государстве Катар.</w:t>
      </w:r>
    </w:p>
    <w:bookmarkEnd w:id="19"/>
    <w:bookmarkStart w:name="z25" w:id="20"/>
    <w:p>
      <w:pPr>
        <w:spacing w:after="0"/>
        <w:ind w:left="0"/>
        <w:jc w:val="left"/>
      </w:pPr>
      <w:r>
        <w:rPr>
          <w:rFonts w:ascii="Times New Roman"/>
          <w:b/>
          <w:i w:val="false"/>
          <w:color w:val="000000"/>
        </w:rPr>
        <w:t xml:space="preserve"> Статья 7</w:t>
      </w:r>
    </w:p>
    <w:bookmarkEnd w:id="20"/>
    <w:bookmarkStart w:name="z26" w:id="21"/>
    <w:p>
      <w:pPr>
        <w:spacing w:after="0"/>
        <w:ind w:left="0"/>
        <w:jc w:val="both"/>
      </w:pPr>
      <w:r>
        <w:rPr>
          <w:rFonts w:ascii="Times New Roman"/>
          <w:b w:val="false"/>
          <w:i w:val="false"/>
          <w:color w:val="000000"/>
          <w:sz w:val="28"/>
        </w:rPr>
        <w:t>
      Принимающая Сторона может предпринять процедуры по возвращению на родину любого количества работников из Республики Казахстан по истечении срока действия их трудовых договоров. Она также может предпринять те же процедуры до истечения срока действия трудовых договоров, когда потребность в трудоустройстве заканчивается, при условии, что в этом последнем случае заработная плата работников и другие права, возникающие у них в соответствии с заключенными с ними трудовыми договорами или Законом "О труде" Государства Катар, будут им выплачены и защищены.</w:t>
      </w:r>
    </w:p>
    <w:bookmarkEnd w:id="21"/>
    <w:bookmarkStart w:name="z27" w:id="22"/>
    <w:p>
      <w:pPr>
        <w:spacing w:after="0"/>
        <w:ind w:left="0"/>
        <w:jc w:val="left"/>
      </w:pPr>
      <w:r>
        <w:rPr>
          <w:rFonts w:ascii="Times New Roman"/>
          <w:b/>
          <w:i w:val="false"/>
          <w:color w:val="000000"/>
        </w:rPr>
        <w:t xml:space="preserve"> Статья 8</w:t>
      </w:r>
    </w:p>
    <w:bookmarkEnd w:id="22"/>
    <w:bookmarkStart w:name="z28" w:id="23"/>
    <w:p>
      <w:pPr>
        <w:spacing w:after="0"/>
        <w:ind w:left="0"/>
        <w:jc w:val="both"/>
      </w:pPr>
      <w:r>
        <w:rPr>
          <w:rFonts w:ascii="Times New Roman"/>
          <w:b w:val="false"/>
          <w:i w:val="false"/>
          <w:color w:val="000000"/>
          <w:sz w:val="28"/>
        </w:rPr>
        <w:t>
      Принимающая Сторона может принять меры по возвращению на родину любого количества работников из Республики Казахстан, если их нахождение в Государстве Катар стало противоречить общественным интересам или национальной безопасности Государства Катар. Это не должно наносить ущерба правам, предоставляемым иным работникам в соответствии с трудовыми договорами или трудовым законодательством Государства Катар.</w:t>
      </w:r>
    </w:p>
    <w:bookmarkEnd w:id="23"/>
    <w:bookmarkStart w:name="z29" w:id="24"/>
    <w:p>
      <w:pPr>
        <w:spacing w:after="0"/>
        <w:ind w:left="0"/>
        <w:jc w:val="left"/>
      </w:pPr>
      <w:r>
        <w:rPr>
          <w:rFonts w:ascii="Times New Roman"/>
          <w:b/>
          <w:i w:val="false"/>
          <w:color w:val="000000"/>
        </w:rPr>
        <w:t xml:space="preserve"> Статья 9</w:t>
      </w:r>
    </w:p>
    <w:bookmarkEnd w:id="24"/>
    <w:bookmarkStart w:name="z30" w:id="25"/>
    <w:p>
      <w:pPr>
        <w:spacing w:after="0"/>
        <w:ind w:left="0"/>
        <w:jc w:val="both"/>
      </w:pPr>
      <w:r>
        <w:rPr>
          <w:rFonts w:ascii="Times New Roman"/>
          <w:b w:val="false"/>
          <w:i w:val="false"/>
          <w:color w:val="000000"/>
          <w:sz w:val="28"/>
        </w:rPr>
        <w:t>
      1. Работодатель несет все расходы по проезду работников из Республики Казахстан к месту работы в Государстве Катар, когда они впервые приступают к работе, и несет необходимые расходы по их возвращению из Государства Катар по окончании работы. Работодатель также несет расходы на проезд работников в оба конца в периоды отпусков. Такие расходы не должны включать в себя стоимость оформления паспорта или оплату каких-либо депозитов.</w:t>
      </w:r>
    </w:p>
    <w:bookmarkEnd w:id="25"/>
    <w:bookmarkStart w:name="z31" w:id="26"/>
    <w:p>
      <w:pPr>
        <w:spacing w:after="0"/>
        <w:ind w:left="0"/>
        <w:jc w:val="both"/>
      </w:pPr>
      <w:r>
        <w:rPr>
          <w:rFonts w:ascii="Times New Roman"/>
          <w:b w:val="false"/>
          <w:i w:val="false"/>
          <w:color w:val="000000"/>
          <w:sz w:val="28"/>
        </w:rPr>
        <w:t>
      2. Работодатель освобождается от расходов, связанных с возвращением работника из Республики Казахстан на родину, в следующих двух случаях:</w:t>
      </w:r>
    </w:p>
    <w:bookmarkEnd w:id="26"/>
    <w:bookmarkStart w:name="z32" w:id="27"/>
    <w:p>
      <w:pPr>
        <w:spacing w:after="0"/>
        <w:ind w:left="0"/>
        <w:jc w:val="both"/>
      </w:pPr>
      <w:r>
        <w:rPr>
          <w:rFonts w:ascii="Times New Roman"/>
          <w:b w:val="false"/>
          <w:i w:val="false"/>
          <w:color w:val="000000"/>
          <w:sz w:val="28"/>
        </w:rPr>
        <w:t>
      А - если работник увольняется до окончания срока действия трудового договора;</w:t>
      </w:r>
    </w:p>
    <w:bookmarkEnd w:id="27"/>
    <w:bookmarkStart w:name="z33" w:id="28"/>
    <w:p>
      <w:pPr>
        <w:spacing w:after="0"/>
        <w:ind w:left="0"/>
        <w:jc w:val="both"/>
      </w:pPr>
      <w:r>
        <w:rPr>
          <w:rFonts w:ascii="Times New Roman"/>
          <w:b w:val="false"/>
          <w:i w:val="false"/>
          <w:color w:val="000000"/>
          <w:sz w:val="28"/>
        </w:rPr>
        <w:t>
      В - если он совершает проступок, который требует его увольнения с работы без предупреждения и без выплаты вознаграждения по окончании службы в соответствии с "Законом о труде" Государства Катар.</w:t>
      </w:r>
    </w:p>
    <w:bookmarkEnd w:id="28"/>
    <w:bookmarkStart w:name="z34" w:id="29"/>
    <w:p>
      <w:pPr>
        <w:spacing w:after="0"/>
        <w:ind w:left="0"/>
        <w:jc w:val="left"/>
      </w:pPr>
      <w:r>
        <w:rPr>
          <w:rFonts w:ascii="Times New Roman"/>
          <w:b/>
          <w:i w:val="false"/>
          <w:color w:val="000000"/>
        </w:rPr>
        <w:t xml:space="preserve"> Статья 10</w:t>
      </w:r>
    </w:p>
    <w:bookmarkEnd w:id="29"/>
    <w:bookmarkStart w:name="z35" w:id="30"/>
    <w:p>
      <w:pPr>
        <w:spacing w:after="0"/>
        <w:ind w:left="0"/>
        <w:jc w:val="both"/>
      </w:pPr>
      <w:r>
        <w:rPr>
          <w:rFonts w:ascii="Times New Roman"/>
          <w:b w:val="false"/>
          <w:i w:val="false"/>
          <w:color w:val="000000"/>
          <w:sz w:val="28"/>
        </w:rPr>
        <w:t>
      1. Условия и сроки найма работников из Республики Казахстан в Государстве Катар определяются трудовым договором, заключаемым между работником и работодателем в соответствии с типовым трудовым договором, прилагаемым к настоящему Соглашению. Трудовой договор должен содержать основные условия труда, касающиеся обязанностей и прав, которые соответствуют положениям настоящего Соглашения и "Закона о труде" Государства Катар.</w:t>
      </w:r>
    </w:p>
    <w:bookmarkEnd w:id="30"/>
    <w:bookmarkStart w:name="z36" w:id="31"/>
    <w:p>
      <w:pPr>
        <w:spacing w:after="0"/>
        <w:ind w:left="0"/>
        <w:jc w:val="both"/>
      </w:pPr>
      <w:r>
        <w:rPr>
          <w:rFonts w:ascii="Times New Roman"/>
          <w:b w:val="false"/>
          <w:i w:val="false"/>
          <w:color w:val="000000"/>
          <w:sz w:val="28"/>
        </w:rPr>
        <w:t>
      2. Трудовой договор оформляется на казахском, арабском и английском языках в четырех подлинных экземплярах, один из которых хранится у работодателя, второй у работника, третий передается на хранение в Министерство труда Государства Катар, четвертый экземпляр в Министерство труда и социальной защиты населения Республики Казахстан.</w:t>
      </w:r>
    </w:p>
    <w:bookmarkEnd w:id="31"/>
    <w:bookmarkStart w:name="z37" w:id="32"/>
    <w:p>
      <w:pPr>
        <w:spacing w:after="0"/>
        <w:ind w:left="0"/>
        <w:jc w:val="left"/>
      </w:pPr>
      <w:r>
        <w:rPr>
          <w:rFonts w:ascii="Times New Roman"/>
          <w:b/>
          <w:i w:val="false"/>
          <w:color w:val="000000"/>
        </w:rPr>
        <w:t xml:space="preserve"> Статья 11</w:t>
      </w:r>
    </w:p>
    <w:bookmarkEnd w:id="32"/>
    <w:bookmarkStart w:name="z38" w:id="33"/>
    <w:p>
      <w:pPr>
        <w:spacing w:after="0"/>
        <w:ind w:left="0"/>
        <w:jc w:val="both"/>
      </w:pPr>
      <w:r>
        <w:rPr>
          <w:rFonts w:ascii="Times New Roman"/>
          <w:b w:val="false"/>
          <w:i w:val="false"/>
          <w:color w:val="000000"/>
          <w:sz w:val="28"/>
        </w:rPr>
        <w:t>
      Трудовой договор должен содержать подробную информацию об обязательствах работодателя по обеспечению работника жильем и его видом или выплате пособия на проживание и медицинскому лечению.</w:t>
      </w:r>
    </w:p>
    <w:bookmarkEnd w:id="33"/>
    <w:bookmarkStart w:name="z39" w:id="34"/>
    <w:p>
      <w:pPr>
        <w:spacing w:after="0"/>
        <w:ind w:left="0"/>
        <w:jc w:val="left"/>
      </w:pPr>
      <w:r>
        <w:rPr>
          <w:rFonts w:ascii="Times New Roman"/>
          <w:b/>
          <w:i w:val="false"/>
          <w:color w:val="000000"/>
        </w:rPr>
        <w:t xml:space="preserve"> Статья 12</w:t>
      </w:r>
    </w:p>
    <w:bookmarkEnd w:id="34"/>
    <w:bookmarkStart w:name="z40" w:id="35"/>
    <w:p>
      <w:pPr>
        <w:spacing w:after="0"/>
        <w:ind w:left="0"/>
        <w:jc w:val="both"/>
      </w:pPr>
      <w:r>
        <w:rPr>
          <w:rFonts w:ascii="Times New Roman"/>
          <w:b w:val="false"/>
          <w:i w:val="false"/>
          <w:color w:val="000000"/>
          <w:sz w:val="28"/>
        </w:rPr>
        <w:t>
      Арабский текст типового трудового договора является текстом, признанным Министерством труда, судами и компетентными органами</w:t>
      </w:r>
      <w:r>
        <w:rPr>
          <w:rFonts w:ascii="Times New Roman"/>
          <w:b w:val="false"/>
          <w:i w:val="false"/>
          <w:color w:val="000000"/>
          <w:sz w:val="28"/>
        </w:rPr>
        <w:t xml:space="preserve"> Государства Катар. Работодатель не имеет права вносить какие-либо изменения в положения трудового договора, за исключением случаев, когда это более выгодно для работника из Республики Казахстан, и с разрешения Министерства труда Государства Катар.</w:t>
      </w:r>
    </w:p>
    <w:bookmarkEnd w:id="35"/>
    <w:bookmarkStart w:name="z42" w:id="36"/>
    <w:p>
      <w:pPr>
        <w:spacing w:after="0"/>
        <w:ind w:left="0"/>
        <w:jc w:val="left"/>
      </w:pPr>
      <w:r>
        <w:rPr>
          <w:rFonts w:ascii="Times New Roman"/>
          <w:b/>
          <w:i w:val="false"/>
          <w:color w:val="000000"/>
        </w:rPr>
        <w:t xml:space="preserve"> Статья 13</w:t>
      </w:r>
    </w:p>
    <w:bookmarkEnd w:id="36"/>
    <w:bookmarkStart w:name="z43" w:id="37"/>
    <w:p>
      <w:pPr>
        <w:spacing w:after="0"/>
        <w:ind w:left="0"/>
        <w:jc w:val="both"/>
      </w:pPr>
      <w:r>
        <w:rPr>
          <w:rFonts w:ascii="Times New Roman"/>
          <w:b w:val="false"/>
          <w:i w:val="false"/>
          <w:color w:val="000000"/>
          <w:sz w:val="28"/>
        </w:rPr>
        <w:t>
      Трудовой договор должен быть ратифицирован Министерством труда Государства Катар и зарегистрирован Посольством Республики Казахстан в городе Доха в случае, если договоры заключаются в городе Доха. Трудовые договоры, заключенные в Республике Казахстан, должны быть зарегистрированы Министерством труда и социальной защиты населения Республики Казахстан и ратифицированы Посольством или Консульством Государства Катар в Республике Казахстан.</w:t>
      </w:r>
    </w:p>
    <w:bookmarkEnd w:id="37"/>
    <w:bookmarkStart w:name="z44" w:id="38"/>
    <w:p>
      <w:pPr>
        <w:spacing w:after="0"/>
        <w:ind w:left="0"/>
        <w:jc w:val="left"/>
      </w:pPr>
      <w:r>
        <w:rPr>
          <w:rFonts w:ascii="Times New Roman"/>
          <w:b/>
          <w:i w:val="false"/>
          <w:color w:val="000000"/>
        </w:rPr>
        <w:t xml:space="preserve"> Статья 14</w:t>
      </w:r>
    </w:p>
    <w:bookmarkEnd w:id="38"/>
    <w:bookmarkStart w:name="z45" w:id="39"/>
    <w:p>
      <w:pPr>
        <w:spacing w:after="0"/>
        <w:ind w:left="0"/>
        <w:jc w:val="both"/>
      </w:pPr>
      <w:r>
        <w:rPr>
          <w:rFonts w:ascii="Times New Roman"/>
          <w:b w:val="false"/>
          <w:i w:val="false"/>
          <w:color w:val="000000"/>
          <w:sz w:val="28"/>
        </w:rPr>
        <w:t>
      В случае возникновения спора между работодателем и работником из Республики Казахстан, вытекающего из трудового договора, жалоба подается в Министерство труда Государства Катар для мирного урегулирования. Если мирное урегулирование не будет достигнуто, спор будет направлен в компетентные судебные органы Государства Катар.</w:t>
      </w:r>
    </w:p>
    <w:bookmarkEnd w:id="39"/>
    <w:bookmarkStart w:name="z46" w:id="40"/>
    <w:p>
      <w:pPr>
        <w:spacing w:after="0"/>
        <w:ind w:left="0"/>
        <w:jc w:val="left"/>
      </w:pPr>
      <w:r>
        <w:rPr>
          <w:rFonts w:ascii="Times New Roman"/>
          <w:b/>
          <w:i w:val="false"/>
          <w:color w:val="000000"/>
        </w:rPr>
        <w:t xml:space="preserve"> Статья 15</w:t>
      </w:r>
    </w:p>
    <w:bookmarkEnd w:id="40"/>
    <w:bookmarkStart w:name="z47" w:id="41"/>
    <w:p>
      <w:pPr>
        <w:spacing w:after="0"/>
        <w:ind w:left="0"/>
        <w:jc w:val="both"/>
      </w:pPr>
      <w:r>
        <w:rPr>
          <w:rFonts w:ascii="Times New Roman"/>
          <w:b w:val="false"/>
          <w:i w:val="false"/>
          <w:color w:val="000000"/>
          <w:sz w:val="28"/>
        </w:rPr>
        <w:t>
      Трудовой договор прекращается в день, установленный для его истечения, без предварительного уведомления. Если работодатель намерен продолжить заключение договора, он обязан письменно сообщить о своем намерении работнику из Республики Казахстан не менее чем за тридцать дней до истечения срока действия договора.</w:t>
      </w:r>
    </w:p>
    <w:bookmarkEnd w:id="41"/>
    <w:bookmarkStart w:name="z48" w:id="42"/>
    <w:p>
      <w:pPr>
        <w:spacing w:after="0"/>
        <w:ind w:left="0"/>
        <w:jc w:val="left"/>
      </w:pPr>
      <w:r>
        <w:rPr>
          <w:rFonts w:ascii="Times New Roman"/>
          <w:b/>
          <w:i w:val="false"/>
          <w:color w:val="000000"/>
        </w:rPr>
        <w:t xml:space="preserve"> Статья 16</w:t>
      </w:r>
    </w:p>
    <w:bookmarkEnd w:id="42"/>
    <w:bookmarkStart w:name="z49" w:id="43"/>
    <w:p>
      <w:pPr>
        <w:spacing w:after="0"/>
        <w:ind w:left="0"/>
        <w:jc w:val="both"/>
      </w:pPr>
      <w:r>
        <w:rPr>
          <w:rFonts w:ascii="Times New Roman"/>
          <w:b w:val="false"/>
          <w:i w:val="false"/>
          <w:color w:val="000000"/>
          <w:sz w:val="28"/>
        </w:rPr>
        <w:t>
      Работнику из Республики Казахстан разрешается переводить свои сбережения из заработной платы в соответствии с финансовыми законами, действующими в Государстве Катар.</w:t>
      </w:r>
    </w:p>
    <w:bookmarkEnd w:id="43"/>
    <w:bookmarkStart w:name="z50" w:id="44"/>
    <w:p>
      <w:pPr>
        <w:spacing w:after="0"/>
        <w:ind w:left="0"/>
        <w:jc w:val="left"/>
      </w:pPr>
      <w:r>
        <w:rPr>
          <w:rFonts w:ascii="Times New Roman"/>
          <w:b/>
          <w:i w:val="false"/>
          <w:color w:val="000000"/>
        </w:rPr>
        <w:t xml:space="preserve"> Статья 17</w:t>
      </w:r>
    </w:p>
    <w:bookmarkEnd w:id="44"/>
    <w:bookmarkStart w:name="z51" w:id="45"/>
    <w:p>
      <w:pPr>
        <w:spacing w:after="0"/>
        <w:ind w:left="0"/>
        <w:jc w:val="both"/>
      </w:pPr>
      <w:r>
        <w:rPr>
          <w:rFonts w:ascii="Times New Roman"/>
          <w:b w:val="false"/>
          <w:i w:val="false"/>
          <w:color w:val="000000"/>
          <w:sz w:val="28"/>
        </w:rPr>
        <w:t>
      Стороны создают Совместный комитет, состоящий не более чем из трех членов от каждой Стороны, для выполнения следующих функций:</w:t>
      </w:r>
    </w:p>
    <w:bookmarkEnd w:id="45"/>
    <w:bookmarkStart w:name="z52" w:id="46"/>
    <w:p>
      <w:pPr>
        <w:spacing w:after="0"/>
        <w:ind w:left="0"/>
        <w:jc w:val="both"/>
      </w:pPr>
      <w:r>
        <w:rPr>
          <w:rFonts w:ascii="Times New Roman"/>
          <w:b w:val="false"/>
          <w:i w:val="false"/>
          <w:color w:val="000000"/>
          <w:sz w:val="28"/>
        </w:rPr>
        <w:t>
      1) координировать между собой действия по выполнению настоящего Соглашения и принимать в связи с этим необходимые меры;</w:t>
      </w:r>
    </w:p>
    <w:bookmarkEnd w:id="46"/>
    <w:bookmarkStart w:name="z53" w:id="47"/>
    <w:p>
      <w:pPr>
        <w:spacing w:after="0"/>
        <w:ind w:left="0"/>
        <w:jc w:val="both"/>
      </w:pPr>
      <w:r>
        <w:rPr>
          <w:rFonts w:ascii="Times New Roman"/>
          <w:b w:val="false"/>
          <w:i w:val="false"/>
          <w:color w:val="000000"/>
          <w:sz w:val="28"/>
        </w:rPr>
        <w:t>
      2) толковать положения настоящего Соглашения в случае возникновения споров, связанных с ним, и разрешать любые трудности, возникающие при его реализации;</w:t>
      </w:r>
    </w:p>
    <w:bookmarkEnd w:id="47"/>
    <w:bookmarkStart w:name="z54" w:id="48"/>
    <w:p>
      <w:pPr>
        <w:spacing w:after="0"/>
        <w:ind w:left="0"/>
        <w:jc w:val="both"/>
      </w:pPr>
      <w:r>
        <w:rPr>
          <w:rFonts w:ascii="Times New Roman"/>
          <w:b w:val="false"/>
          <w:i w:val="false"/>
          <w:color w:val="000000"/>
          <w:sz w:val="28"/>
        </w:rPr>
        <w:t>
      3) рассматривать возможности трудоустройства, имеющиеся в Государстве Катар, включая общую информацию о планах развития Государства Катар, потенциальных возможностях трудоустройства в рамках этих планов, видах и категориях рабочей силы, необходимых навыках, а также готовности работников из Республики Казахстан использовать их;</w:t>
      </w:r>
    </w:p>
    <w:bookmarkEnd w:id="48"/>
    <w:bookmarkStart w:name="z55" w:id="49"/>
    <w:p>
      <w:pPr>
        <w:spacing w:after="0"/>
        <w:ind w:left="0"/>
        <w:jc w:val="both"/>
      </w:pPr>
      <w:r>
        <w:rPr>
          <w:rFonts w:ascii="Times New Roman"/>
          <w:b w:val="false"/>
          <w:i w:val="false"/>
          <w:color w:val="000000"/>
          <w:sz w:val="28"/>
        </w:rPr>
        <w:t>
      4) в случае необходимости предлагать пересмотр или изменение всех или некоторых положений настоящего Соглашения.</w:t>
      </w:r>
    </w:p>
    <w:bookmarkEnd w:id="49"/>
    <w:bookmarkStart w:name="z56" w:id="50"/>
    <w:p>
      <w:pPr>
        <w:spacing w:after="0"/>
        <w:ind w:left="0"/>
        <w:jc w:val="both"/>
      </w:pPr>
      <w:r>
        <w:rPr>
          <w:rFonts w:ascii="Times New Roman"/>
          <w:b w:val="false"/>
          <w:i w:val="false"/>
          <w:color w:val="000000"/>
          <w:sz w:val="28"/>
        </w:rPr>
        <w:t>
      Совместный комитет будет проводить свои заседания поочередно раз в год в обеих странах, когда это необходимо.</w:t>
      </w:r>
    </w:p>
    <w:bookmarkEnd w:id="50"/>
    <w:bookmarkStart w:name="z57" w:id="51"/>
    <w:p>
      <w:pPr>
        <w:spacing w:after="0"/>
        <w:ind w:left="0"/>
        <w:jc w:val="left"/>
      </w:pPr>
      <w:r>
        <w:rPr>
          <w:rFonts w:ascii="Times New Roman"/>
          <w:b/>
          <w:i w:val="false"/>
          <w:color w:val="000000"/>
        </w:rPr>
        <w:t xml:space="preserve"> Статья 18</w:t>
      </w:r>
    </w:p>
    <w:bookmarkEnd w:id="51"/>
    <w:bookmarkStart w:name="z58" w:id="52"/>
    <w:p>
      <w:pPr>
        <w:spacing w:after="0"/>
        <w:ind w:left="0"/>
        <w:jc w:val="both"/>
      </w:pPr>
      <w:r>
        <w:rPr>
          <w:rFonts w:ascii="Times New Roman"/>
          <w:b w:val="false"/>
          <w:i w:val="false"/>
          <w:color w:val="000000"/>
          <w:sz w:val="28"/>
        </w:rPr>
        <w:t>
      Каждая Сторона несет расходы, связанные с поездками своих делегаций в рамках настоящего Соглашения, согласно положениям соответствующего национального законодательства.</w:t>
      </w:r>
    </w:p>
    <w:bookmarkEnd w:id="52"/>
    <w:bookmarkStart w:name="z59" w:id="53"/>
    <w:p>
      <w:pPr>
        <w:spacing w:after="0"/>
        <w:ind w:left="0"/>
        <w:jc w:val="left"/>
      </w:pPr>
      <w:r>
        <w:rPr>
          <w:rFonts w:ascii="Times New Roman"/>
          <w:b/>
          <w:i w:val="false"/>
          <w:color w:val="000000"/>
        </w:rPr>
        <w:t xml:space="preserve"> Статья 19</w:t>
      </w:r>
    </w:p>
    <w:bookmarkEnd w:id="53"/>
    <w:bookmarkStart w:name="z60" w:id="5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54"/>
    <w:bookmarkStart w:name="z61" w:id="55"/>
    <w:p>
      <w:pPr>
        <w:spacing w:after="0"/>
        <w:ind w:left="0"/>
        <w:jc w:val="left"/>
      </w:pPr>
      <w:r>
        <w:rPr>
          <w:rFonts w:ascii="Times New Roman"/>
          <w:b/>
          <w:i w:val="false"/>
          <w:color w:val="000000"/>
        </w:rPr>
        <w:t xml:space="preserve"> Статья 20</w:t>
      </w:r>
    </w:p>
    <w:bookmarkEnd w:id="55"/>
    <w:bookmarkStart w:name="z62" w:id="56"/>
    <w:p>
      <w:pPr>
        <w:spacing w:after="0"/>
        <w:ind w:left="0"/>
        <w:jc w:val="both"/>
      </w:pPr>
      <w:r>
        <w:rPr>
          <w:rFonts w:ascii="Times New Roman"/>
          <w:b w:val="false"/>
          <w:i w:val="false"/>
          <w:color w:val="000000"/>
          <w:sz w:val="28"/>
        </w:rPr>
        <w:t>
      Любые споры, возникающие в связи с толкованием или реализацией положений настоящего Соглашения, разрешаются путем консультаций и переговоров между Сторонами.</w:t>
      </w:r>
    </w:p>
    <w:bookmarkEnd w:id="56"/>
    <w:bookmarkStart w:name="z63" w:id="57"/>
    <w:p>
      <w:pPr>
        <w:spacing w:after="0"/>
        <w:ind w:left="0"/>
        <w:jc w:val="left"/>
      </w:pPr>
      <w:r>
        <w:rPr>
          <w:rFonts w:ascii="Times New Roman"/>
          <w:b/>
          <w:i w:val="false"/>
          <w:color w:val="000000"/>
        </w:rPr>
        <w:t xml:space="preserve"> Статья 21</w:t>
      </w:r>
    </w:p>
    <w:bookmarkEnd w:id="57"/>
    <w:bookmarkStart w:name="z64" w:id="5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в письменной форме, являющиеся его неотъемлемыми частями и оформляемые отдельными протоколами, вступающими в силу в соответствии с процедурами, которые предусмотрены статьей 22 настоящего Соглашения.</w:t>
      </w:r>
    </w:p>
    <w:bookmarkEnd w:id="58"/>
    <w:bookmarkStart w:name="z65" w:id="59"/>
    <w:p>
      <w:pPr>
        <w:spacing w:after="0"/>
        <w:ind w:left="0"/>
        <w:jc w:val="left"/>
      </w:pPr>
      <w:r>
        <w:rPr>
          <w:rFonts w:ascii="Times New Roman"/>
          <w:b/>
          <w:i w:val="false"/>
          <w:color w:val="000000"/>
        </w:rPr>
        <w:t xml:space="preserve"> Статья 22</w:t>
      </w:r>
    </w:p>
    <w:bookmarkEnd w:id="59"/>
    <w:bookmarkStart w:name="z66" w:id="6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от другой Стороны о выполнении внутригосударственных процедур, необходимых для вступления в силу настоящего Соглашения.</w:t>
      </w:r>
    </w:p>
    <w:bookmarkEnd w:id="60"/>
    <w:bookmarkStart w:name="z67" w:id="61"/>
    <w:p>
      <w:pPr>
        <w:spacing w:after="0"/>
        <w:ind w:left="0"/>
        <w:jc w:val="both"/>
      </w:pPr>
      <w:r>
        <w:rPr>
          <w:rFonts w:ascii="Times New Roman"/>
          <w:b w:val="false"/>
          <w:i w:val="false"/>
          <w:color w:val="000000"/>
          <w:sz w:val="28"/>
        </w:rPr>
        <w:t>
      2. Настоящее Соглашение действует в течение 3 (три) лет и автоматически продлевается на один или несколько аналогичных периодов, если ни одна из Сторон не потребует его прекращения путем направления письменного уведомления другой Стороне за 180 (сто восемьдесят) дней до его прекращения по дипломатическим каналам.</w:t>
      </w:r>
    </w:p>
    <w:bookmarkEnd w:id="61"/>
    <w:bookmarkStart w:name="z68" w:id="62"/>
    <w:p>
      <w:pPr>
        <w:spacing w:after="0"/>
        <w:ind w:left="0"/>
        <w:jc w:val="both"/>
      </w:pPr>
      <w:r>
        <w:rPr>
          <w:rFonts w:ascii="Times New Roman"/>
          <w:b w:val="false"/>
          <w:i w:val="false"/>
          <w:color w:val="000000"/>
          <w:sz w:val="28"/>
        </w:rPr>
        <w:t>
      В удостоверение этого нижеподписавшиеся, должным образом уполномоченные своими соответствующими правительствами, подписали настоящее Соглашение.</w:t>
      </w:r>
    </w:p>
    <w:bookmarkEnd w:id="62"/>
    <w:bookmarkStart w:name="z69" w:id="63"/>
    <w:p>
      <w:pPr>
        <w:spacing w:after="0"/>
        <w:ind w:left="0"/>
        <w:jc w:val="both"/>
      </w:pPr>
      <w:r>
        <w:rPr>
          <w:rFonts w:ascii="Times New Roman"/>
          <w:b w:val="false"/>
          <w:i w:val="false"/>
          <w:color w:val="000000"/>
          <w:sz w:val="28"/>
        </w:rPr>
        <w:t>
      Совершено в г. Доха 14 февраля 2024 года в двух подлинных экземплярах каждый на казахском, арабском и английском языках, все тексты являются равно аутентичными. В случае расхождения в толковании положений настоящего Соглашения преимущественную силу имеет текст на английском языке.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Государства Катар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Соглашение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Правительством</w:t>
            </w:r>
            <w:r>
              <w:br/>
            </w:r>
            <w:r>
              <w:rPr>
                <w:rFonts w:ascii="Times New Roman"/>
                <w:b w:val="false"/>
                <w:i w:val="false"/>
                <w:color w:val="000000"/>
                <w:sz w:val="20"/>
              </w:rPr>
              <w:t>Государства Катар о</w:t>
            </w:r>
            <w:r>
              <w:br/>
            </w:r>
            <w:r>
              <w:rPr>
                <w:rFonts w:ascii="Times New Roman"/>
                <w:b w:val="false"/>
                <w:i w:val="false"/>
                <w:color w:val="000000"/>
                <w:sz w:val="20"/>
              </w:rPr>
              <w:t>регулировании</w:t>
            </w:r>
            <w:r>
              <w:br/>
            </w:r>
            <w:r>
              <w:rPr>
                <w:rFonts w:ascii="Times New Roman"/>
                <w:b w:val="false"/>
                <w:i w:val="false"/>
                <w:color w:val="000000"/>
                <w:sz w:val="20"/>
              </w:rPr>
              <w:t>трудоустройства работников из</w:t>
            </w:r>
            <w:r>
              <w:br/>
            </w:r>
            <w:r>
              <w:rPr>
                <w:rFonts w:ascii="Times New Roman"/>
                <w:b w:val="false"/>
                <w:i w:val="false"/>
                <w:color w:val="000000"/>
                <w:sz w:val="20"/>
              </w:rPr>
              <w:t>Республики Казахстан</w:t>
            </w:r>
            <w:r>
              <w:br/>
            </w:r>
            <w:r>
              <w:rPr>
                <w:rFonts w:ascii="Times New Roman"/>
                <w:b w:val="false"/>
                <w:i w:val="false"/>
                <w:color w:val="000000"/>
                <w:sz w:val="20"/>
              </w:rPr>
              <w:t>в Государстве Катар</w:t>
            </w:r>
          </w:p>
        </w:tc>
      </w:tr>
    </w:tbl>
    <w:bookmarkStart w:name="z71" w:id="64"/>
    <w:p>
      <w:pPr>
        <w:spacing w:after="0"/>
        <w:ind w:left="0"/>
        <w:jc w:val="left"/>
      </w:pPr>
      <w:r>
        <w:rPr>
          <w:rFonts w:ascii="Times New Roman"/>
          <w:b/>
          <w:i w:val="false"/>
          <w:color w:val="000000"/>
        </w:rPr>
        <w:t xml:space="preserve"> Типовой трудовой договор</w:t>
      </w:r>
      <w:r>
        <w:br/>
      </w:r>
      <w:r>
        <w:rPr>
          <w:rFonts w:ascii="Times New Roman"/>
          <w:b/>
          <w:i w:val="false"/>
          <w:color w:val="000000"/>
        </w:rPr>
        <w:t>о найме работников из Республики Казахстан в Государстве Катар</w:t>
      </w:r>
    </w:p>
    <w:bookmarkEnd w:id="64"/>
    <w:bookmarkStart w:name="z72" w:id="65"/>
    <w:p>
      <w:pPr>
        <w:spacing w:after="0"/>
        <w:ind w:left="0"/>
        <w:jc w:val="both"/>
      </w:pPr>
      <w:r>
        <w:rPr>
          <w:rFonts w:ascii="Times New Roman"/>
          <w:b w:val="false"/>
          <w:i w:val="false"/>
          <w:color w:val="000000"/>
          <w:sz w:val="28"/>
        </w:rPr>
        <w:t>
      г. ____________                                                              "__"___________20__ г.</w:t>
      </w:r>
    </w:p>
    <w:bookmarkEnd w:id="65"/>
    <w:bookmarkStart w:name="z73" w:id="66"/>
    <w:p>
      <w:pPr>
        <w:spacing w:after="0"/>
        <w:ind w:left="0"/>
        <w:jc w:val="both"/>
      </w:pPr>
      <w:r>
        <w:rPr>
          <w:rFonts w:ascii="Times New Roman"/>
          <w:b w:val="false"/>
          <w:i w:val="false"/>
          <w:color w:val="000000"/>
          <w:sz w:val="28"/>
        </w:rPr>
        <w:t>
      1. Дата заключения договора: ________________________________________________</w:t>
      </w:r>
    </w:p>
    <w:bookmarkEnd w:id="66"/>
    <w:bookmarkStart w:name="z74" w:id="67"/>
    <w:p>
      <w:pPr>
        <w:spacing w:after="0"/>
        <w:ind w:left="0"/>
        <w:jc w:val="both"/>
      </w:pPr>
      <w:r>
        <w:rPr>
          <w:rFonts w:ascii="Times New Roman"/>
          <w:b w:val="false"/>
          <w:i w:val="false"/>
          <w:color w:val="000000"/>
          <w:sz w:val="28"/>
        </w:rPr>
        <w:t>
      2. Место заключения договора: ______________________________________________</w:t>
      </w:r>
    </w:p>
    <w:bookmarkEnd w:id="67"/>
    <w:p>
      <w:pPr>
        <w:spacing w:after="0"/>
        <w:ind w:left="0"/>
        <w:jc w:val="both"/>
      </w:pPr>
      <w:bookmarkStart w:name="z75" w:id="68"/>
      <w:r>
        <w:rPr>
          <w:rFonts w:ascii="Times New Roman"/>
          <w:b w:val="false"/>
          <w:i w:val="false"/>
          <w:color w:val="000000"/>
          <w:sz w:val="28"/>
        </w:rPr>
        <w:t>
      3. Работодатель ___________________________________________________________</w:t>
      </w:r>
    </w:p>
    <w:bookmarkEnd w:id="68"/>
    <w:p>
      <w:pPr>
        <w:spacing w:after="0"/>
        <w:ind w:left="0"/>
        <w:jc w:val="both"/>
      </w:pPr>
      <w:r>
        <w:rPr>
          <w:rFonts w:ascii="Times New Roman"/>
          <w:b w:val="false"/>
          <w:i w:val="false"/>
          <w:color w:val="000000"/>
          <w:sz w:val="28"/>
        </w:rPr>
        <w:t>(наименование работодателя и адрес, включая регион, улицу и № дома), именуемый в</w:t>
      </w:r>
    </w:p>
    <w:p>
      <w:pPr>
        <w:spacing w:after="0"/>
        <w:ind w:left="0"/>
        <w:jc w:val="both"/>
      </w:pPr>
      <w:r>
        <w:rPr>
          <w:rFonts w:ascii="Times New Roman"/>
          <w:b w:val="false"/>
          <w:i w:val="false"/>
          <w:color w:val="000000"/>
          <w:sz w:val="28"/>
        </w:rPr>
        <w:t>дальнейшем "Первая сторона" и работник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(Ф.И.О., образование, гражданство, персональный идентификационный номер/виза и адрес</w:t>
      </w:r>
    </w:p>
    <w:p>
      <w:pPr>
        <w:spacing w:after="0"/>
        <w:ind w:left="0"/>
        <w:jc w:val="both"/>
      </w:pPr>
      <w:r>
        <w:rPr>
          <w:rFonts w:ascii="Times New Roman"/>
          <w:b w:val="false"/>
          <w:i w:val="false"/>
          <w:color w:val="000000"/>
          <w:sz w:val="28"/>
        </w:rPr>
        <w:t>проживания, включая регион, улицу и № дома), именуемый в дальнейшем "Вторая сторона",</w:t>
      </w:r>
    </w:p>
    <w:p>
      <w:pPr>
        <w:spacing w:after="0"/>
        <w:ind w:left="0"/>
        <w:jc w:val="both"/>
      </w:pPr>
      <w:r>
        <w:rPr>
          <w:rFonts w:ascii="Times New Roman"/>
          <w:b w:val="false"/>
          <w:i w:val="false"/>
          <w:color w:val="000000"/>
          <w:sz w:val="28"/>
        </w:rPr>
        <w:t>совместно именуемые "Стороны", заключили настоящий Договор о нижеследующем:</w:t>
      </w:r>
    </w:p>
    <w:bookmarkStart w:name="z76" w:id="69"/>
    <w:p>
      <w:pPr>
        <w:spacing w:after="0"/>
        <w:ind w:left="0"/>
        <w:jc w:val="both"/>
      </w:pPr>
      <w:r>
        <w:rPr>
          <w:rFonts w:ascii="Times New Roman"/>
          <w:b w:val="false"/>
          <w:i w:val="false"/>
          <w:color w:val="000000"/>
          <w:sz w:val="28"/>
        </w:rPr>
        <w:t>
      3.1. Вторая сторона будет работать на Первую сторону по своей профессии в качестве:</w:t>
      </w:r>
    </w:p>
    <w:bookmarkEnd w:id="69"/>
    <w:bookmarkStart w:name="z77" w:id="70"/>
    <w:p>
      <w:pPr>
        <w:spacing w:after="0"/>
        <w:ind w:left="0"/>
        <w:jc w:val="both"/>
      </w:pPr>
      <w:r>
        <w:rPr>
          <w:rFonts w:ascii="Times New Roman"/>
          <w:b w:val="false"/>
          <w:i w:val="false"/>
          <w:color w:val="000000"/>
          <w:sz w:val="28"/>
        </w:rPr>
        <w:t>
      с базовой заработной платой в размере - **//**;</w:t>
      </w:r>
    </w:p>
    <w:bookmarkEnd w:id="70"/>
    <w:bookmarkStart w:name="z78" w:id="71"/>
    <w:p>
      <w:pPr>
        <w:spacing w:after="0"/>
        <w:ind w:left="0"/>
        <w:jc w:val="both"/>
      </w:pPr>
      <w:r>
        <w:rPr>
          <w:rFonts w:ascii="Times New Roman"/>
          <w:b w:val="false"/>
          <w:i w:val="false"/>
          <w:color w:val="000000"/>
          <w:sz w:val="28"/>
        </w:rPr>
        <w:t>
      пособие на питание - **//**;</w:t>
      </w:r>
    </w:p>
    <w:bookmarkEnd w:id="71"/>
    <w:bookmarkStart w:name="z79" w:id="72"/>
    <w:p>
      <w:pPr>
        <w:spacing w:after="0"/>
        <w:ind w:left="0"/>
        <w:jc w:val="both"/>
      </w:pPr>
      <w:r>
        <w:rPr>
          <w:rFonts w:ascii="Times New Roman"/>
          <w:b w:val="false"/>
          <w:i w:val="false"/>
          <w:color w:val="000000"/>
          <w:sz w:val="28"/>
        </w:rPr>
        <w:t>
      транспортное пособие - **//**;</w:t>
      </w:r>
    </w:p>
    <w:bookmarkEnd w:id="72"/>
    <w:bookmarkStart w:name="z80" w:id="73"/>
    <w:p>
      <w:pPr>
        <w:spacing w:after="0"/>
        <w:ind w:left="0"/>
        <w:jc w:val="both"/>
      </w:pPr>
      <w:r>
        <w:rPr>
          <w:rFonts w:ascii="Times New Roman"/>
          <w:b w:val="false"/>
          <w:i w:val="false"/>
          <w:color w:val="000000"/>
          <w:sz w:val="28"/>
        </w:rPr>
        <w:t>
      пособие на проживание - **//**;</w:t>
      </w:r>
    </w:p>
    <w:bookmarkEnd w:id="73"/>
    <w:bookmarkStart w:name="z81" w:id="74"/>
    <w:p>
      <w:pPr>
        <w:spacing w:after="0"/>
        <w:ind w:left="0"/>
        <w:jc w:val="both"/>
      </w:pPr>
      <w:r>
        <w:rPr>
          <w:rFonts w:ascii="Times New Roman"/>
          <w:b w:val="false"/>
          <w:i w:val="false"/>
          <w:color w:val="000000"/>
          <w:sz w:val="28"/>
        </w:rPr>
        <w:t>
      прочие - **//**;</w:t>
      </w:r>
    </w:p>
    <w:bookmarkEnd w:id="74"/>
    <w:bookmarkStart w:name="z82" w:id="75"/>
    <w:p>
      <w:pPr>
        <w:spacing w:after="0"/>
        <w:ind w:left="0"/>
        <w:jc w:val="both"/>
      </w:pPr>
      <w:r>
        <w:rPr>
          <w:rFonts w:ascii="Times New Roman"/>
          <w:b w:val="false"/>
          <w:i w:val="false"/>
          <w:color w:val="000000"/>
          <w:sz w:val="28"/>
        </w:rPr>
        <w:t>
      общая сумма ежемесячных выплат: - **//**.</w:t>
      </w:r>
    </w:p>
    <w:bookmarkEnd w:id="75"/>
    <w:bookmarkStart w:name="z83" w:id="76"/>
    <w:p>
      <w:pPr>
        <w:spacing w:after="0"/>
        <w:ind w:left="0"/>
        <w:jc w:val="both"/>
      </w:pPr>
      <w:r>
        <w:rPr>
          <w:rFonts w:ascii="Times New Roman"/>
          <w:b w:val="false"/>
          <w:i w:val="false"/>
          <w:color w:val="000000"/>
          <w:sz w:val="28"/>
        </w:rPr>
        <w:t>
      3.2. Дата начала работы: **/**/**** г.</w:t>
      </w:r>
    </w:p>
    <w:bookmarkEnd w:id="76"/>
    <w:bookmarkStart w:name="z84" w:id="77"/>
    <w:p>
      <w:pPr>
        <w:spacing w:after="0"/>
        <w:ind w:left="0"/>
        <w:jc w:val="both"/>
      </w:pPr>
      <w:r>
        <w:rPr>
          <w:rFonts w:ascii="Times New Roman"/>
          <w:b w:val="false"/>
          <w:i w:val="false"/>
          <w:color w:val="000000"/>
          <w:sz w:val="28"/>
        </w:rPr>
        <w:t>
      3.3. Срок действия контракта: ****.</w:t>
      </w:r>
    </w:p>
    <w:bookmarkEnd w:id="77"/>
    <w:bookmarkStart w:name="z85" w:id="78"/>
    <w:p>
      <w:pPr>
        <w:spacing w:after="0"/>
        <w:ind w:left="0"/>
        <w:jc w:val="both"/>
      </w:pPr>
      <w:r>
        <w:rPr>
          <w:rFonts w:ascii="Times New Roman"/>
          <w:b w:val="false"/>
          <w:i w:val="false"/>
          <w:color w:val="000000"/>
          <w:sz w:val="28"/>
        </w:rPr>
        <w:t>
      3.4. Испытательный срок: (**) месяц, начиная с даты начала работы Второй стороны.</w:t>
      </w:r>
    </w:p>
    <w:bookmarkEnd w:id="78"/>
    <w:bookmarkStart w:name="z86" w:id="79"/>
    <w:p>
      <w:pPr>
        <w:spacing w:after="0"/>
        <w:ind w:left="0"/>
        <w:jc w:val="both"/>
      </w:pPr>
      <w:r>
        <w:rPr>
          <w:rFonts w:ascii="Times New Roman"/>
          <w:b w:val="false"/>
          <w:i w:val="false"/>
          <w:color w:val="000000"/>
          <w:sz w:val="28"/>
        </w:rPr>
        <w:t>
      4. Расходы на проезд: Первая сторона берет на себя расходы по проезду Второй стороны до места работы в Государстве Катар, а также его возвращению обратно в Республику Казахстан.</w:t>
      </w:r>
    </w:p>
    <w:bookmarkEnd w:id="79"/>
    <w:bookmarkStart w:name="z87" w:id="80"/>
    <w:p>
      <w:pPr>
        <w:spacing w:after="0"/>
        <w:ind w:left="0"/>
        <w:jc w:val="both"/>
      </w:pPr>
      <w:r>
        <w:rPr>
          <w:rFonts w:ascii="Times New Roman"/>
          <w:b w:val="false"/>
          <w:i w:val="false"/>
          <w:color w:val="000000"/>
          <w:sz w:val="28"/>
        </w:rPr>
        <w:t>
      4.1. Первая сторона также берет на себя расходы по проезду Второй стороны туда и обратно в период отпуска (ежегодно).</w:t>
      </w:r>
    </w:p>
    <w:bookmarkEnd w:id="80"/>
    <w:bookmarkStart w:name="z88" w:id="81"/>
    <w:p>
      <w:pPr>
        <w:spacing w:after="0"/>
        <w:ind w:left="0"/>
        <w:jc w:val="both"/>
      </w:pPr>
      <w:r>
        <w:rPr>
          <w:rFonts w:ascii="Times New Roman"/>
          <w:b w:val="false"/>
          <w:i w:val="false"/>
          <w:color w:val="000000"/>
          <w:sz w:val="28"/>
        </w:rPr>
        <w:t>
      5. Проживание и бытовые расходы: Первая сторона должна бесплатно предоставить Второй стороне подходящее жилье, оборудованное кроватями и ванными комнатами в соответствии с требованиями министерств, или выдать Второй стороне пособие на проживание.</w:t>
      </w:r>
    </w:p>
    <w:bookmarkEnd w:id="81"/>
    <w:bookmarkStart w:name="z89" w:id="82"/>
    <w:p>
      <w:pPr>
        <w:spacing w:after="0"/>
        <w:ind w:left="0"/>
        <w:jc w:val="both"/>
      </w:pPr>
      <w:r>
        <w:rPr>
          <w:rFonts w:ascii="Times New Roman"/>
          <w:b w:val="false"/>
          <w:i w:val="false"/>
          <w:color w:val="000000"/>
          <w:sz w:val="28"/>
        </w:rPr>
        <w:t>
      6. Транспортные расходы: Первая сторона предоставляет подходящее средство передвижения от места жительства до места работы и для возвращения Второй стороны в место жительства, либо выдает ему транспортное пособие.</w:t>
      </w:r>
    </w:p>
    <w:bookmarkEnd w:id="82"/>
    <w:bookmarkStart w:name="z90" w:id="83"/>
    <w:p>
      <w:pPr>
        <w:spacing w:after="0"/>
        <w:ind w:left="0"/>
        <w:jc w:val="both"/>
      </w:pPr>
      <w:r>
        <w:rPr>
          <w:rFonts w:ascii="Times New Roman"/>
          <w:b w:val="false"/>
          <w:i w:val="false"/>
          <w:color w:val="000000"/>
          <w:sz w:val="28"/>
        </w:rPr>
        <w:t>
      7. Отпуск: Вторая сторона ежегодно получает официальный отпуск (три дня по случаю Ид аль-Фитр, три дня по случаю Ид аль-Адха "Праздник жертвоприношения", один день по случаю празднования Национального дня и один день по случаю Дня спорта).</w:t>
      </w:r>
    </w:p>
    <w:bookmarkEnd w:id="83"/>
    <w:bookmarkStart w:name="z91" w:id="84"/>
    <w:p>
      <w:pPr>
        <w:spacing w:after="0"/>
        <w:ind w:left="0"/>
        <w:jc w:val="both"/>
      </w:pPr>
      <w:r>
        <w:rPr>
          <w:rFonts w:ascii="Times New Roman"/>
          <w:b w:val="false"/>
          <w:i w:val="false"/>
          <w:color w:val="000000"/>
          <w:sz w:val="28"/>
        </w:rPr>
        <w:t>
      Вторая сторона также получает трехдневный отпуск, установленный Первой стороной, в дополнение к ежегодному отпуску продолжительностью не менее 3 (три) недель. Отпуск длится 4 (четыре) недели, если срок службы Второй стороны составляет пять и более лет в соответствии с трудовым законодательством Государства Катара.</w:t>
      </w:r>
    </w:p>
    <w:bookmarkEnd w:id="84"/>
    <w:bookmarkStart w:name="z92" w:id="85"/>
    <w:p>
      <w:pPr>
        <w:spacing w:after="0"/>
        <w:ind w:left="0"/>
        <w:jc w:val="both"/>
      </w:pPr>
      <w:r>
        <w:rPr>
          <w:rFonts w:ascii="Times New Roman"/>
          <w:b w:val="false"/>
          <w:i w:val="false"/>
          <w:color w:val="000000"/>
          <w:sz w:val="28"/>
        </w:rPr>
        <w:t>
      7.1. Выходное пособие осуществляется в соответствии с трудовым законодательством Государства Катара.</w:t>
      </w:r>
    </w:p>
    <w:bookmarkEnd w:id="85"/>
    <w:bookmarkStart w:name="z93" w:id="86"/>
    <w:p>
      <w:pPr>
        <w:spacing w:after="0"/>
        <w:ind w:left="0"/>
        <w:jc w:val="both"/>
      </w:pPr>
      <w:r>
        <w:rPr>
          <w:rFonts w:ascii="Times New Roman"/>
          <w:b w:val="false"/>
          <w:i w:val="false"/>
          <w:color w:val="000000"/>
          <w:sz w:val="28"/>
        </w:rPr>
        <w:t>
      8. Медицинское обслуживание:</w:t>
      </w:r>
    </w:p>
    <w:bookmarkEnd w:id="86"/>
    <w:bookmarkStart w:name="z94" w:id="87"/>
    <w:p>
      <w:pPr>
        <w:spacing w:after="0"/>
        <w:ind w:left="0"/>
        <w:jc w:val="both"/>
      </w:pPr>
      <w:r>
        <w:rPr>
          <w:rFonts w:ascii="Times New Roman"/>
          <w:b w:val="false"/>
          <w:i w:val="false"/>
          <w:color w:val="000000"/>
          <w:sz w:val="28"/>
        </w:rPr>
        <w:t>
      Первая сторона обеспечивает необходимое медицинское обслуживание Второй стороны в соответствии с действующими в Государстве Катар правилами и нормами.</w:t>
      </w:r>
    </w:p>
    <w:bookmarkEnd w:id="87"/>
    <w:bookmarkStart w:name="z95" w:id="88"/>
    <w:p>
      <w:pPr>
        <w:spacing w:after="0"/>
        <w:ind w:left="0"/>
        <w:jc w:val="both"/>
      </w:pPr>
      <w:r>
        <w:rPr>
          <w:rFonts w:ascii="Times New Roman"/>
          <w:b w:val="false"/>
          <w:i w:val="false"/>
          <w:color w:val="000000"/>
          <w:sz w:val="28"/>
        </w:rPr>
        <w:t>
      11. Плата за найм:</w:t>
      </w:r>
    </w:p>
    <w:bookmarkEnd w:id="88"/>
    <w:bookmarkStart w:name="z96" w:id="89"/>
    <w:p>
      <w:pPr>
        <w:spacing w:after="0"/>
        <w:ind w:left="0"/>
        <w:jc w:val="both"/>
      </w:pPr>
      <w:r>
        <w:rPr>
          <w:rFonts w:ascii="Times New Roman"/>
          <w:b w:val="false"/>
          <w:i w:val="false"/>
          <w:color w:val="000000"/>
          <w:sz w:val="28"/>
        </w:rPr>
        <w:t>
      Вторая сторона не несет расходов по оплате найма.</w:t>
      </w:r>
    </w:p>
    <w:bookmarkEnd w:id="89"/>
    <w:bookmarkStart w:name="z97" w:id="90"/>
    <w:p>
      <w:pPr>
        <w:spacing w:after="0"/>
        <w:ind w:left="0"/>
        <w:jc w:val="both"/>
      </w:pPr>
      <w:r>
        <w:rPr>
          <w:rFonts w:ascii="Times New Roman"/>
          <w:b w:val="false"/>
          <w:i w:val="false"/>
          <w:color w:val="000000"/>
          <w:sz w:val="28"/>
        </w:rPr>
        <w:t>
      12. Закон Государства Катара от 2004 года № 14 "О труде" и решения по его применению считаются правовой основой положений данного договора.</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 Закона Республики Казахстан "О ратификации Соглашения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Соглашения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 на русском языке переведен из текста на английском языке и является аутентичным.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