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18d5" w14:textId="52e1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 национальных проектов, предпринимательства и оптимизации функций государственных органов</w:t>
      </w:r>
    </w:p>
    <w:p>
      <w:pPr>
        <w:spacing w:after="0"/>
        <w:ind w:left="0"/>
        <w:jc w:val="both"/>
      </w:pPr>
      <w:r>
        <w:rPr>
          <w:rFonts w:ascii="Times New Roman"/>
          <w:b w:val="false"/>
          <w:i w:val="false"/>
          <w:color w:val="000000"/>
          <w:sz w:val="28"/>
        </w:rPr>
        <w:t>Закон Республики Казахстан от 17 июля 2025 года № 213-VIII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Start w:name="z6" w:id="0"/>
    <w:p>
      <w:pPr>
        <w:spacing w:after="0"/>
        <w:ind w:left="0"/>
        <w:jc w:val="both"/>
      </w:pPr>
      <w:r>
        <w:rPr>
          <w:rFonts w:ascii="Times New Roman"/>
          <w:b w:val="false"/>
          <w:i w:val="false"/>
          <w:color w:val="000000"/>
          <w:sz w:val="28"/>
        </w:rPr>
        <w:t>
      1) в статье 14-1:</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слова "объектов по использованию возобновляемых источников энергии, для промышленно-инновационных проектов субъектов промышленно-инновационной деятельности, реализации инвестиционных приоритетных проектов в соответствии с Предпринимательским кодексом Республики Казахстан,"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10-1)</w:t>
      </w:r>
      <w:r>
        <w:rPr>
          <w:rFonts w:ascii="Times New Roman"/>
          <w:b w:val="false"/>
          <w:i w:val="false"/>
          <w:color w:val="000000"/>
          <w:sz w:val="28"/>
        </w:rPr>
        <w:t xml:space="preserve"> пункта 2 слова "Законом Республики Казахстан "Об особом статусе города Алматы" заменить словами "законами Республики Казахстан "Об особом статусе города Алматы" и "О статусе столицы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4-1)</w:t>
      </w:r>
      <w:r>
        <w:rPr>
          <w:rFonts w:ascii="Times New Roman"/>
          <w:b w:val="false"/>
          <w:i w:val="false"/>
          <w:color w:val="000000"/>
          <w:sz w:val="28"/>
        </w:rPr>
        <w:t xml:space="preserve"> пункта 2 статьи 16 слова "Законом Республики Казахстан "Об особом статусе города Алматы" заменить словами "законами Республики Казахстан "Об особом статусе города Алматы" и "О статусе столицы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32 после слов "Об особом статусе города Алматы" дополнить словами ", "О статусе столицы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абзац шестой </w:t>
      </w:r>
      <w:r>
        <w:rPr>
          <w:rFonts w:ascii="Times New Roman"/>
          <w:b w:val="false"/>
          <w:i w:val="false"/>
          <w:color w:val="000000"/>
          <w:sz w:val="28"/>
        </w:rPr>
        <w:t>пункта 1</w:t>
      </w:r>
      <w:r>
        <w:rPr>
          <w:rFonts w:ascii="Times New Roman"/>
          <w:b w:val="false"/>
          <w:i w:val="false"/>
          <w:color w:val="000000"/>
          <w:sz w:val="28"/>
        </w:rPr>
        <w:t xml:space="preserve"> статьи 36 после слов "Об особом статусе города Алматы" дополнить словами ", "О статусе столицы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66</w:t>
      </w:r>
      <w:r>
        <w:rPr>
          <w:rFonts w:ascii="Times New Roman"/>
          <w:b w:val="false"/>
          <w:i w:val="false"/>
          <w:color w:val="000000"/>
          <w:sz w:val="28"/>
        </w:rPr>
        <w:t xml:space="preserve"> дополнить пунктом 4 следующего содержания:</w:t>
      </w:r>
    </w:p>
    <w:bookmarkStart w:name="z13" w:id="1"/>
    <w:p>
      <w:pPr>
        <w:spacing w:after="0"/>
        <w:ind w:left="0"/>
        <w:jc w:val="both"/>
      </w:pPr>
      <w:r>
        <w:rPr>
          <w:rFonts w:ascii="Times New Roman"/>
          <w:b w:val="false"/>
          <w:i w:val="false"/>
          <w:color w:val="000000"/>
          <w:sz w:val="28"/>
        </w:rPr>
        <w:t>
      "4. Переоформление права на земельный участок в соответствии с требованиями настоящей статьи осуществляется в порядке, определенном центральным уполномоченным органом.";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5)</w:t>
      </w:r>
      <w:r>
        <w:rPr>
          <w:rFonts w:ascii="Times New Roman"/>
          <w:b w:val="false"/>
          <w:i w:val="false"/>
          <w:color w:val="000000"/>
          <w:sz w:val="28"/>
        </w:rPr>
        <w:t xml:space="preserve"> пункта 2 статьи 84 после слов "Об особом статусе города Алматы" дополнить словами ", "О статусе столицы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5</w:t>
      </w:r>
      <w:r>
        <w:rPr>
          <w:rFonts w:ascii="Times New Roman"/>
          <w:b w:val="false"/>
          <w:i w:val="false"/>
          <w:color w:val="000000"/>
          <w:sz w:val="28"/>
        </w:rPr>
        <w:t xml:space="preserve"> статьи 94: </w:t>
      </w:r>
    </w:p>
    <w:bookmarkStart w:name="z16" w:id="2"/>
    <w:p>
      <w:pPr>
        <w:spacing w:after="0"/>
        <w:ind w:left="0"/>
        <w:jc w:val="both"/>
      </w:pPr>
      <w:r>
        <w:rPr>
          <w:rFonts w:ascii="Times New Roman"/>
          <w:b w:val="false"/>
          <w:i w:val="false"/>
          <w:color w:val="000000"/>
          <w:sz w:val="28"/>
        </w:rPr>
        <w:t>
      в части первой слова "выплачивается бывшему собственнику земельного участка или землепользователю" заменить словами "а также выплата бывшему собственнику земельного участка или землепользователю понесенных расходов на приобретение данного земельного участка зачисляются в доход бюджета";</w:t>
      </w:r>
    </w:p>
    <w:bookmarkEnd w:id="2"/>
    <w:bookmarkStart w:name="z17" w:id="3"/>
    <w:p>
      <w:pPr>
        <w:spacing w:after="0"/>
        <w:ind w:left="0"/>
        <w:jc w:val="both"/>
      </w:pPr>
      <w:r>
        <w:rPr>
          <w:rFonts w:ascii="Times New Roman"/>
          <w:b w:val="false"/>
          <w:i w:val="false"/>
          <w:color w:val="000000"/>
          <w:sz w:val="28"/>
        </w:rPr>
        <w:t>
      часть вторую изложить в следующей редакции:</w:t>
      </w:r>
    </w:p>
    <w:bookmarkEnd w:id="3"/>
    <w:bookmarkStart w:name="z18" w:id="4"/>
    <w:p>
      <w:pPr>
        <w:spacing w:after="0"/>
        <w:ind w:left="0"/>
        <w:jc w:val="both"/>
      </w:pPr>
      <w:r>
        <w:rPr>
          <w:rFonts w:ascii="Times New Roman"/>
          <w:b w:val="false"/>
          <w:i w:val="false"/>
          <w:color w:val="000000"/>
          <w:sz w:val="28"/>
        </w:rPr>
        <w:t>
      "При невозможности реализации такого земельного участка или права землепользования на него после проведения не менее трех торгов (аукционов) в течение одного года:</w:t>
      </w:r>
    </w:p>
    <w:bookmarkEnd w:id="4"/>
    <w:bookmarkStart w:name="z19" w:id="5"/>
    <w:p>
      <w:pPr>
        <w:spacing w:after="0"/>
        <w:ind w:left="0"/>
        <w:jc w:val="both"/>
      </w:pPr>
      <w:r>
        <w:rPr>
          <w:rFonts w:ascii="Times New Roman"/>
          <w:b w:val="false"/>
          <w:i w:val="false"/>
          <w:color w:val="000000"/>
          <w:sz w:val="28"/>
        </w:rPr>
        <w:t>
      земельный участок из состава земель сельскохозяйственного назначения зачисляется по решению суда в специальный земельный фонд;</w:t>
      </w:r>
    </w:p>
    <w:bookmarkEnd w:id="5"/>
    <w:bookmarkStart w:name="z20" w:id="6"/>
    <w:p>
      <w:pPr>
        <w:spacing w:after="0"/>
        <w:ind w:left="0"/>
        <w:jc w:val="both"/>
      </w:pPr>
      <w:r>
        <w:rPr>
          <w:rFonts w:ascii="Times New Roman"/>
          <w:b w:val="false"/>
          <w:i w:val="false"/>
          <w:color w:val="000000"/>
          <w:sz w:val="28"/>
        </w:rPr>
        <w:t>
      земельный участок из состава земель населенных пунктов зачисляется по решению суда в состав земель, не вовлеченных в градостроительную деятельность, предназначенных для территориального развития населенного пункта и развития личного подсобного хозяйства.";</w:t>
      </w:r>
    </w:p>
    <w:bookmarkEnd w:id="6"/>
    <w:bookmarkStart w:name="z21" w:id="7"/>
    <w:p>
      <w:pPr>
        <w:spacing w:after="0"/>
        <w:ind w:left="0"/>
        <w:jc w:val="both"/>
      </w:pPr>
      <w:r>
        <w:rPr>
          <w:rFonts w:ascii="Times New Roman"/>
          <w:b w:val="false"/>
          <w:i w:val="false"/>
          <w:color w:val="000000"/>
          <w:sz w:val="28"/>
        </w:rPr>
        <w:t>
      дополнить частью третьей следующего содержания:</w:t>
      </w:r>
    </w:p>
    <w:bookmarkEnd w:id="7"/>
    <w:bookmarkStart w:name="z22" w:id="8"/>
    <w:p>
      <w:pPr>
        <w:spacing w:after="0"/>
        <w:ind w:left="0"/>
        <w:jc w:val="both"/>
      </w:pPr>
      <w:r>
        <w:rPr>
          <w:rFonts w:ascii="Times New Roman"/>
          <w:b w:val="false"/>
          <w:i w:val="false"/>
          <w:color w:val="000000"/>
          <w:sz w:val="28"/>
        </w:rPr>
        <w:t>
      "Зачисленные ранее в специальный земельный фонд земельные участки из состава земель населенных пунктов подлежат зачислению в состав земель, не вовлеченных в градостроительную деятельность, предназначенных для территориального развития населенного пункта и развития личного подсобного хозяйства.";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96-1 после слов "земельных участков" дополнить словами "на территории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126 изложить в следующей редакции:</w:t>
      </w:r>
    </w:p>
    <w:bookmarkStart w:name="z25" w:id="9"/>
    <w:p>
      <w:pPr>
        <w:spacing w:after="0"/>
        <w:ind w:left="0"/>
        <w:jc w:val="both"/>
      </w:pPr>
      <w:r>
        <w:rPr>
          <w:rFonts w:ascii="Times New Roman"/>
          <w:b w:val="false"/>
          <w:i w:val="false"/>
          <w:color w:val="000000"/>
          <w:sz w:val="28"/>
        </w:rPr>
        <w:t>
      "2. В состав земель рекреационного назначения могут входить земельные участки, на которых находятся дома отдыха, пансионаты, кемпинги, объекты физической культуры и спорта, туристские базы, стационарные и палаточные туристско-оздоровительные лагеря, дома рыболова и охотника, лесопарки, туристские тропы, трассы, детские и спортивные лагеря, другие аналогичные объекты. К землям рекреационного назначения относятся также земли пригородных зеленых зон и санитарно-защитной зеленой зоны столицы.".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102-2 слова "согласованным с уполномоченным органом" заменить словами "согласованным со структурным подразделением местных исполнительных органов городов республиканского значения, столицы и городов областного значения, осуществляющих функции в сфере архитектуры и градостроительства, и территориальным подразделением ведомства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47 изложить в следующей редакции:</w:t>
      </w:r>
    </w:p>
    <w:bookmarkStart w:name="z30" w:id="10"/>
    <w:p>
      <w:pPr>
        <w:spacing w:after="0"/>
        <w:ind w:left="0"/>
        <w:jc w:val="both"/>
      </w:pPr>
      <w:r>
        <w:rPr>
          <w:rFonts w:ascii="Times New Roman"/>
          <w:b w:val="false"/>
          <w:i w:val="false"/>
          <w:color w:val="000000"/>
          <w:sz w:val="28"/>
        </w:rPr>
        <w:t>
      "В случае рождения ребенка вне медицинской организации, в том числе отсутствия документов, удостоверяющих личность матери, и сведений в Государственной базе данных о физических лицах, его происхождение устанавливается регистрирующим органом на основании медицинского свидетельства о рождении, подтверждающего факт рождения. В случае отсутствия медицинского свидетельства о рождении факт происхождения ребенка устанавливается в судебном порядке.";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187:</w:t>
      </w:r>
    </w:p>
    <w:bookmarkStart w:name="z32" w:id="11"/>
    <w:p>
      <w:pPr>
        <w:spacing w:after="0"/>
        <w:ind w:left="0"/>
        <w:jc w:val="both"/>
      </w:pPr>
      <w:r>
        <w:rPr>
          <w:rFonts w:ascii="Times New Roman"/>
          <w:b w:val="false"/>
          <w:i w:val="false"/>
          <w:color w:val="000000"/>
          <w:sz w:val="28"/>
        </w:rPr>
        <w:t>
      в части второй:</w:t>
      </w:r>
    </w:p>
    <w:bookmarkEnd w:id="11"/>
    <w:bookmarkStart w:name="z33" w:id="12"/>
    <w:p>
      <w:pPr>
        <w:spacing w:after="0"/>
        <w:ind w:left="0"/>
        <w:jc w:val="both"/>
      </w:pPr>
      <w:r>
        <w:rPr>
          <w:rFonts w:ascii="Times New Roman"/>
          <w:b w:val="false"/>
          <w:i w:val="false"/>
          <w:color w:val="000000"/>
          <w:sz w:val="28"/>
        </w:rPr>
        <w:t>
      слова ", в том числе и на дому," исключить;</w:t>
      </w:r>
    </w:p>
    <w:bookmarkEnd w:id="12"/>
    <w:bookmarkStart w:name="z34" w:id="13"/>
    <w:p>
      <w:pPr>
        <w:spacing w:after="0"/>
        <w:ind w:left="0"/>
        <w:jc w:val="both"/>
      </w:pPr>
      <w:r>
        <w:rPr>
          <w:rFonts w:ascii="Times New Roman"/>
          <w:b w:val="false"/>
          <w:i w:val="false"/>
          <w:color w:val="000000"/>
          <w:sz w:val="28"/>
        </w:rPr>
        <w:t>
      после слова "обратилась" дополнить словами "в течение пяти суток";</w:t>
      </w:r>
    </w:p>
    <w:bookmarkEnd w:id="13"/>
    <w:bookmarkStart w:name="z35" w:id="14"/>
    <w:p>
      <w:pPr>
        <w:spacing w:after="0"/>
        <w:ind w:left="0"/>
        <w:jc w:val="both"/>
      </w:pPr>
      <w:r>
        <w:rPr>
          <w:rFonts w:ascii="Times New Roman"/>
          <w:b w:val="false"/>
          <w:i w:val="false"/>
          <w:color w:val="000000"/>
          <w:sz w:val="28"/>
        </w:rPr>
        <w:t>
      в части третьей слова "В случае отсутствия" заменить словами "При отсутствии";</w:t>
      </w:r>
    </w:p>
    <w:bookmarkEnd w:id="14"/>
    <w:bookmarkStart w:name="z36" w:id="15"/>
    <w:p>
      <w:pPr>
        <w:spacing w:after="0"/>
        <w:ind w:left="0"/>
        <w:jc w:val="both"/>
      </w:pPr>
      <w:r>
        <w:rPr>
          <w:rFonts w:ascii="Times New Roman"/>
          <w:b w:val="false"/>
          <w:i w:val="false"/>
          <w:color w:val="000000"/>
          <w:sz w:val="28"/>
        </w:rPr>
        <w:t>
      дополнить частями пятой и седьмой следующего содержания:</w:t>
      </w:r>
    </w:p>
    <w:bookmarkEnd w:id="15"/>
    <w:bookmarkStart w:name="z37" w:id="16"/>
    <w:p>
      <w:pPr>
        <w:spacing w:after="0"/>
        <w:ind w:left="0"/>
        <w:jc w:val="both"/>
      </w:pPr>
      <w:r>
        <w:rPr>
          <w:rFonts w:ascii="Times New Roman"/>
          <w:b w:val="false"/>
          <w:i w:val="false"/>
          <w:color w:val="000000"/>
          <w:sz w:val="28"/>
        </w:rPr>
        <w:t>
      "Основанием для регистрации рождения ребенка, рожденного вне медицинской организации и без наличия документов, удостоверяющих личность матери, в том числе в Государственной базе данных о физических лицах, является медицинское свидетельство о рождении, выдаваемое организацией родовспоможения, куда она обратилась в течение пяти суток после родов, с отметкой о том, что сведения о матери записаны с ее слов.";</w:t>
      </w:r>
    </w:p>
    <w:bookmarkEnd w:id="16"/>
    <w:bookmarkStart w:name="z38" w:id="17"/>
    <w:p>
      <w:pPr>
        <w:spacing w:after="0"/>
        <w:ind w:left="0"/>
        <w:jc w:val="both"/>
      </w:pPr>
      <w:r>
        <w:rPr>
          <w:rFonts w:ascii="Times New Roman"/>
          <w:b w:val="false"/>
          <w:i w:val="false"/>
          <w:color w:val="000000"/>
          <w:sz w:val="28"/>
        </w:rPr>
        <w:t>
      "В случае, когда родители не установлены, регистрация рождения ребенка производится в соответствии со статьей 196 настоящего Кодекса.".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пункта 6 статьи 83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статьи 83-1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Уполномоченный орган по предпринимательству при формировании и ведении реестра требований обеспечивает подтверждение соответствия нормативного правового акта или иного документа, содержащего в соответствии с законодательством Республики Казахстан обязательные требования, проекта нормативного правового акта Республики Казахстан, проекта документа Системы государственного планирования Республики Казахстан или проекта иного документа, содержащего в соответствии с законодательством Республики Казахстан обязательные требования, требованиям </w:t>
      </w:r>
      <w:r>
        <w:rPr>
          <w:rFonts w:ascii="Times New Roman"/>
          <w:b w:val="false"/>
          <w:i w:val="false"/>
          <w:color w:val="000000"/>
          <w:sz w:val="28"/>
        </w:rPr>
        <w:t>статей 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85: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45" w:id="18"/>
    <w:p>
      <w:pPr>
        <w:spacing w:after="0"/>
        <w:ind w:left="0"/>
        <w:jc w:val="both"/>
      </w:pPr>
      <w:r>
        <w:rPr>
          <w:rFonts w:ascii="Times New Roman"/>
          <w:b w:val="false"/>
          <w:i w:val="false"/>
          <w:color w:val="000000"/>
          <w:sz w:val="28"/>
        </w:rPr>
        <w:t>
      "1-1) осуществляет стратегические, регулятивные и реализационные функции в пределах своей компетенции;";</w:t>
      </w:r>
    </w:p>
    <w:bookmarkEnd w:id="18"/>
    <w:bookmarkStart w:name="z46" w:id="19"/>
    <w:p>
      <w:pPr>
        <w:spacing w:after="0"/>
        <w:ind w:left="0"/>
        <w:jc w:val="both"/>
      </w:pPr>
      <w:r>
        <w:rPr>
          <w:rFonts w:ascii="Times New Roman"/>
          <w:b w:val="false"/>
          <w:i w:val="false"/>
          <w:color w:val="000000"/>
          <w:sz w:val="28"/>
        </w:rPr>
        <w:t>
      дополнить подпунктами 1-2) и 13-5) следующего содержания:</w:t>
      </w:r>
    </w:p>
    <w:bookmarkEnd w:id="19"/>
    <w:bookmarkStart w:name="z47" w:id="20"/>
    <w:p>
      <w:pPr>
        <w:spacing w:after="0"/>
        <w:ind w:left="0"/>
        <w:jc w:val="both"/>
      </w:pPr>
      <w:r>
        <w:rPr>
          <w:rFonts w:ascii="Times New Roman"/>
          <w:b w:val="false"/>
          <w:i w:val="false"/>
          <w:color w:val="000000"/>
          <w:sz w:val="28"/>
        </w:rPr>
        <w:t>
      "1-2)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государственного регулирования предпринимательства в соответствии с законодательством Республики Казахстан;";</w:t>
      </w:r>
    </w:p>
    <w:bookmarkEnd w:id="20"/>
    <w:bookmarkStart w:name="z48" w:id="21"/>
    <w:p>
      <w:pPr>
        <w:spacing w:after="0"/>
        <w:ind w:left="0"/>
        <w:jc w:val="both"/>
      </w:pPr>
      <w:r>
        <w:rPr>
          <w:rFonts w:ascii="Times New Roman"/>
          <w:b w:val="false"/>
          <w:i w:val="false"/>
          <w:color w:val="000000"/>
          <w:sz w:val="28"/>
        </w:rPr>
        <w:t>
      "13-5) разрабатывает и утверждает нормативные правовые акты в области государственного регулирования предпринимательства в соответствии с целями настоящего Кодекса и законодательством Республики Казахстан;";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99</w:t>
      </w:r>
      <w:r>
        <w:rPr>
          <w:rFonts w:ascii="Times New Roman"/>
          <w:b w:val="false"/>
          <w:i w:val="false"/>
          <w:color w:val="000000"/>
          <w:sz w:val="28"/>
        </w:rPr>
        <w:t xml:space="preserve">: </w:t>
      </w:r>
    </w:p>
    <w:bookmarkStart w:name="z50" w:id="22"/>
    <w:p>
      <w:pPr>
        <w:spacing w:after="0"/>
        <w:ind w:left="0"/>
        <w:jc w:val="both"/>
      </w:pPr>
      <w:r>
        <w:rPr>
          <w:rFonts w:ascii="Times New Roman"/>
          <w:b w:val="false"/>
          <w:i w:val="false"/>
          <w:color w:val="000000"/>
          <w:sz w:val="28"/>
        </w:rPr>
        <w:t>
      подпункт 1) изложить в следующей редакции:</w:t>
      </w:r>
    </w:p>
    <w:bookmarkEnd w:id="22"/>
    <w:bookmarkStart w:name="z51" w:id="23"/>
    <w:p>
      <w:pPr>
        <w:spacing w:after="0"/>
        <w:ind w:left="0"/>
        <w:jc w:val="both"/>
      </w:pPr>
      <w:r>
        <w:rPr>
          <w:rFonts w:ascii="Times New Roman"/>
          <w:b w:val="false"/>
          <w:i w:val="false"/>
          <w:color w:val="000000"/>
          <w:sz w:val="28"/>
        </w:rPr>
        <w:t>
      "1) осуществляет стратегические, регулятивные и реализационные функции в пределах своей компетенции;";</w:t>
      </w:r>
    </w:p>
    <w:bookmarkEnd w:id="23"/>
    <w:bookmarkStart w:name="z52" w:id="24"/>
    <w:p>
      <w:pPr>
        <w:spacing w:after="0"/>
        <w:ind w:left="0"/>
        <w:jc w:val="both"/>
      </w:pPr>
      <w:r>
        <w:rPr>
          <w:rFonts w:ascii="Times New Roman"/>
          <w:b w:val="false"/>
          <w:i w:val="false"/>
          <w:color w:val="000000"/>
          <w:sz w:val="28"/>
        </w:rPr>
        <w:t>
      дополнить подпунктом 1-1) следующего содержания:</w:t>
      </w:r>
    </w:p>
    <w:bookmarkEnd w:id="24"/>
    <w:bookmarkStart w:name="z53" w:id="25"/>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государственной поддержки и развития частного предпринимательства в соответствии с законодательством Республики Казахстан;";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исключить;</w:t>
      </w:r>
    </w:p>
    <w:bookmarkStart w:name="z55" w:id="26"/>
    <w:p>
      <w:pPr>
        <w:spacing w:after="0"/>
        <w:ind w:left="0"/>
        <w:jc w:val="both"/>
      </w:pPr>
      <w:r>
        <w:rPr>
          <w:rFonts w:ascii="Times New Roman"/>
          <w:b w:val="false"/>
          <w:i w:val="false"/>
          <w:color w:val="000000"/>
          <w:sz w:val="28"/>
        </w:rPr>
        <w:t>
      подпункт 5) изложить в следующей редакции:</w:t>
      </w:r>
    </w:p>
    <w:bookmarkEnd w:id="26"/>
    <w:bookmarkStart w:name="z56" w:id="27"/>
    <w:p>
      <w:pPr>
        <w:spacing w:after="0"/>
        <w:ind w:left="0"/>
        <w:jc w:val="both"/>
      </w:pPr>
      <w:r>
        <w:rPr>
          <w:rFonts w:ascii="Times New Roman"/>
          <w:b w:val="false"/>
          <w:i w:val="false"/>
          <w:color w:val="000000"/>
          <w:sz w:val="28"/>
        </w:rPr>
        <w:t>
      "5) разрабатывает и утверждает нормативные правовые акты в области государственной поддержки и развития частного предпринимательства в соответствии с целями настоящего Кодекса и законодательством Республики Казахстан;";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124-6</w:t>
      </w:r>
      <w:r>
        <w:rPr>
          <w:rFonts w:ascii="Times New Roman"/>
          <w:b w:val="false"/>
          <w:i w:val="false"/>
          <w:color w:val="000000"/>
          <w:sz w:val="28"/>
        </w:rPr>
        <w:t>:</w:t>
      </w:r>
    </w:p>
    <w:bookmarkStart w:name="z58" w:id="28"/>
    <w:p>
      <w:pPr>
        <w:spacing w:after="0"/>
        <w:ind w:left="0"/>
        <w:jc w:val="both"/>
      </w:pPr>
      <w:r>
        <w:rPr>
          <w:rFonts w:ascii="Times New Roman"/>
          <w:b w:val="false"/>
          <w:i w:val="false"/>
          <w:color w:val="000000"/>
          <w:sz w:val="28"/>
        </w:rPr>
        <w:t>
      подпункт 9) исключить;</w:t>
      </w:r>
    </w:p>
    <w:bookmarkEnd w:id="28"/>
    <w:bookmarkStart w:name="z59" w:id="29"/>
    <w:p>
      <w:pPr>
        <w:spacing w:after="0"/>
        <w:ind w:left="0"/>
        <w:jc w:val="both"/>
      </w:pPr>
      <w:r>
        <w:rPr>
          <w:rFonts w:ascii="Times New Roman"/>
          <w:b w:val="false"/>
          <w:i w:val="false"/>
          <w:color w:val="000000"/>
          <w:sz w:val="28"/>
        </w:rPr>
        <w:t>
      дополнить подпунктом 10-3) следующего содержания:</w:t>
      </w:r>
    </w:p>
    <w:bookmarkEnd w:id="29"/>
    <w:bookmarkStart w:name="z60" w:id="30"/>
    <w:p>
      <w:pPr>
        <w:spacing w:after="0"/>
        <w:ind w:left="0"/>
        <w:jc w:val="both"/>
      </w:pPr>
      <w:r>
        <w:rPr>
          <w:rFonts w:ascii="Times New Roman"/>
          <w:b w:val="false"/>
          <w:i w:val="false"/>
          <w:color w:val="000000"/>
          <w:sz w:val="28"/>
        </w:rPr>
        <w:t>
      "10-3) разрабатывает и утверждает нормативные правовые акты в сферах естественных монополий в соответствии с целями настоящего Кодекса и законодательством Республики Казахстан;";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192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пункта 1 исключить;</w:t>
      </w:r>
    </w:p>
    <w:bookmarkStart w:name="z63" w:id="31"/>
    <w:p>
      <w:pPr>
        <w:spacing w:after="0"/>
        <w:ind w:left="0"/>
        <w:jc w:val="both"/>
      </w:pPr>
      <w:r>
        <w:rPr>
          <w:rFonts w:ascii="Times New Roman"/>
          <w:b w:val="false"/>
          <w:i w:val="false"/>
          <w:color w:val="000000"/>
          <w:sz w:val="28"/>
        </w:rPr>
        <w:t>
      дополнить пунктом 1-1 следующего содержания: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Государственные предприятия, юридические лица, более пятидесяти процентов акций (долей участия в уставном капитале) которых принадлежат государству, и аффилированные с ними лица, в том числе осуществляющие деятельность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части первой пункта 1 настоящей статьи, осуществляют предпринимательскую деятельность на основании перечня видов деятельности, указанного в части второй пункта 1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первом части второй </w:t>
      </w:r>
      <w:r>
        <w:rPr>
          <w:rFonts w:ascii="Times New Roman"/>
          <w:b w:val="false"/>
          <w:i w:val="false"/>
          <w:color w:val="000000"/>
          <w:sz w:val="28"/>
        </w:rPr>
        <w:t>статьи 112</w:t>
      </w:r>
      <w:r>
        <w:rPr>
          <w:rFonts w:ascii="Times New Roman"/>
          <w:b w:val="false"/>
          <w:i w:val="false"/>
          <w:color w:val="000000"/>
          <w:sz w:val="28"/>
        </w:rPr>
        <w:t xml:space="preserve"> слово "Правительством" заменить словами "Министерством юстиции".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подпункте 12) </w:t>
      </w:r>
      <w:r>
        <w:rPr>
          <w:rFonts w:ascii="Times New Roman"/>
          <w:b w:val="false"/>
          <w:i w:val="false"/>
          <w:color w:val="000000"/>
          <w:sz w:val="28"/>
        </w:rPr>
        <w:t>статьи 16</w:t>
      </w:r>
      <w:r>
        <w:rPr>
          <w:rFonts w:ascii="Times New Roman"/>
          <w:b w:val="false"/>
          <w:i w:val="false"/>
          <w:color w:val="000000"/>
          <w:sz w:val="28"/>
        </w:rPr>
        <w:t xml:space="preserve"> слова "и региональных соглашений, заключенных на уровне области (города республиканского значения, столицы)" заменить словом "соглашений";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Start w:name="z70" w:id="32"/>
    <w:p>
      <w:pPr>
        <w:spacing w:after="0"/>
        <w:ind w:left="0"/>
        <w:jc w:val="both"/>
      </w:pPr>
      <w:r>
        <w:rPr>
          <w:rFonts w:ascii="Times New Roman"/>
          <w:b w:val="false"/>
          <w:i w:val="false"/>
          <w:color w:val="000000"/>
          <w:sz w:val="28"/>
        </w:rPr>
        <w:t>
      "3) осуществляют регистрацию региональных соглашений;";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151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14)</w:t>
      </w:r>
      <w:r>
        <w:rPr>
          <w:rFonts w:ascii="Times New Roman"/>
          <w:b w:val="false"/>
          <w:i w:val="false"/>
          <w:color w:val="000000"/>
          <w:sz w:val="28"/>
        </w:rPr>
        <w:t xml:space="preserve"> пункта 2 статьи 2 изложить в следующей редакции:</w:t>
      </w:r>
    </w:p>
    <w:bookmarkStart w:name="z74" w:id="33"/>
    <w:p>
      <w:pPr>
        <w:spacing w:after="0"/>
        <w:ind w:left="0"/>
        <w:jc w:val="both"/>
      </w:pPr>
      <w:r>
        <w:rPr>
          <w:rFonts w:ascii="Times New Roman"/>
          <w:b w:val="false"/>
          <w:i w:val="false"/>
          <w:color w:val="000000"/>
          <w:sz w:val="28"/>
        </w:rPr>
        <w:t>
      "14) разрабатывает и утверждает порядок создания, деятельности, оснащения, в том числе транспортными средствами, мобильных групп в таможенных органах;";</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17)</w:t>
      </w:r>
      <w:r>
        <w:rPr>
          <w:rFonts w:ascii="Times New Roman"/>
          <w:b w:val="false"/>
          <w:i w:val="false"/>
          <w:color w:val="000000"/>
          <w:sz w:val="28"/>
        </w:rPr>
        <w:t xml:space="preserve"> пункта 2 статьи 12 дополнить словами ", в том числе в местах доставки товаров, при завершении таможенной процедуры таможенного транзита";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"средств и по" заменить словами "средств и (или)";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9" w:id="34"/>
    <w:p>
      <w:pPr>
        <w:spacing w:after="0"/>
        <w:ind w:left="0"/>
        <w:jc w:val="both"/>
      </w:pPr>
      <w:r>
        <w:rPr>
          <w:rFonts w:ascii="Times New Roman"/>
          <w:b w:val="false"/>
          <w:i w:val="false"/>
          <w:color w:val="000000"/>
          <w:sz w:val="28"/>
        </w:rPr>
        <w:t xml:space="preserve">
      "1. Таможенные органы вправе останавливать транспортные средства, а также принудительно возвращать покинувшие таможенную территорию Евразийского экономического союза без разрешения таможенного органа водные и воздушные суда. </w:t>
      </w:r>
    </w:p>
    <w:bookmarkEnd w:id="34"/>
    <w:bookmarkStart w:name="z80" w:id="35"/>
    <w:p>
      <w:pPr>
        <w:spacing w:after="0"/>
        <w:ind w:left="0"/>
        <w:jc w:val="both"/>
      </w:pPr>
      <w:r>
        <w:rPr>
          <w:rFonts w:ascii="Times New Roman"/>
          <w:b w:val="false"/>
          <w:i w:val="false"/>
          <w:color w:val="000000"/>
          <w:sz w:val="28"/>
        </w:rPr>
        <w:t>
      Таможенные органы вправе останавливать автомобильные транспортные средства в зонах таможенного контроля и вне зон таможенного контроля.</w:t>
      </w:r>
    </w:p>
    <w:bookmarkEnd w:id="35"/>
    <w:bookmarkStart w:name="z81" w:id="36"/>
    <w:p>
      <w:pPr>
        <w:spacing w:after="0"/>
        <w:ind w:left="0"/>
        <w:jc w:val="both"/>
      </w:pPr>
      <w:r>
        <w:rPr>
          <w:rFonts w:ascii="Times New Roman"/>
          <w:b w:val="false"/>
          <w:i w:val="false"/>
          <w:color w:val="000000"/>
          <w:sz w:val="28"/>
        </w:rPr>
        <w:t>
      Время проведения таможенного контроля в случае остановки автомобильных транспортных средств вне зон таможенного контроля не должно превышать два часа с момента такой остановки.</w:t>
      </w:r>
    </w:p>
    <w:bookmarkEnd w:id="36"/>
    <w:bookmarkStart w:name="z82" w:id="37"/>
    <w:p>
      <w:pPr>
        <w:spacing w:after="0"/>
        <w:ind w:left="0"/>
        <w:jc w:val="both"/>
      </w:pPr>
      <w:r>
        <w:rPr>
          <w:rFonts w:ascii="Times New Roman"/>
          <w:b w:val="false"/>
          <w:i w:val="false"/>
          <w:color w:val="000000"/>
          <w:sz w:val="28"/>
        </w:rPr>
        <w:t>
      Порядок остановки автомобильных транспортных средств, в том числе не осуществляющих международные перевозки товаров, вне зон таможенного контроля определяется настоящей статьей и статьей 18-1 настоящего Кодекса.";</w:t>
      </w:r>
    </w:p>
    <w:bookmarkEnd w:id="37"/>
    <w:bookmarkStart w:name="z83" w:id="38"/>
    <w:p>
      <w:pPr>
        <w:spacing w:after="0"/>
        <w:ind w:left="0"/>
        <w:jc w:val="both"/>
      </w:pPr>
      <w:r>
        <w:rPr>
          <w:rFonts w:ascii="Times New Roman"/>
          <w:b w:val="false"/>
          <w:i w:val="false"/>
          <w:color w:val="000000"/>
          <w:sz w:val="28"/>
        </w:rPr>
        <w:t>
      4) дополнить статьей 18-1 следующего содержания: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18-1. Остановка автомобильных транспортных средств вне зон таможенного контроля</w:t>
      </w:r>
    </w:p>
    <w:bookmarkStart w:name="z85" w:id="39"/>
    <w:p>
      <w:pPr>
        <w:spacing w:after="0"/>
        <w:ind w:left="0"/>
        <w:jc w:val="both"/>
      </w:pPr>
      <w:r>
        <w:rPr>
          <w:rFonts w:ascii="Times New Roman"/>
          <w:b w:val="false"/>
          <w:i w:val="false"/>
          <w:color w:val="000000"/>
          <w:sz w:val="28"/>
        </w:rPr>
        <w:t>
      1. Остановка автомобильного транспортного средства, в том числе не осуществляющего международные перевозки товаров, осуществляется должностными лицами таможенных органов в целях проверки соблюдения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w:t>
      </w:r>
    </w:p>
    <w:bookmarkEnd w:id="39"/>
    <w:bookmarkStart w:name="z86" w:id="40"/>
    <w:p>
      <w:pPr>
        <w:spacing w:after="0"/>
        <w:ind w:left="0"/>
        <w:jc w:val="both"/>
      </w:pPr>
      <w:r>
        <w:rPr>
          <w:rFonts w:ascii="Times New Roman"/>
          <w:b w:val="false"/>
          <w:i w:val="false"/>
          <w:color w:val="000000"/>
          <w:sz w:val="28"/>
        </w:rPr>
        <w:t>
      Должностные лица таможенного органа при остановке автомобильного транспортного средства вручают лицу, управляющему транспортным средством, требование об остановке автомобильного транспортного средства.</w:t>
      </w:r>
    </w:p>
    <w:bookmarkEnd w:id="40"/>
    <w:bookmarkStart w:name="z87" w:id="41"/>
    <w:p>
      <w:pPr>
        <w:spacing w:after="0"/>
        <w:ind w:left="0"/>
        <w:jc w:val="both"/>
      </w:pPr>
      <w:r>
        <w:rPr>
          <w:rFonts w:ascii="Times New Roman"/>
          <w:b w:val="false"/>
          <w:i w:val="false"/>
          <w:color w:val="000000"/>
          <w:sz w:val="28"/>
        </w:rPr>
        <w:t>
      Форма требования об остановке транспортного средства устанавливается уполномоченным органом.</w:t>
      </w:r>
    </w:p>
    <w:bookmarkEnd w:id="41"/>
    <w:bookmarkStart w:name="z88" w:id="42"/>
    <w:p>
      <w:pPr>
        <w:spacing w:after="0"/>
        <w:ind w:left="0"/>
        <w:jc w:val="both"/>
      </w:pPr>
      <w:r>
        <w:rPr>
          <w:rFonts w:ascii="Times New Roman"/>
          <w:b w:val="false"/>
          <w:i w:val="false"/>
          <w:color w:val="000000"/>
          <w:sz w:val="28"/>
        </w:rPr>
        <w:t xml:space="preserve">
      Основаниями для остановки автомобильного транспортного средства являются: </w:t>
      </w:r>
    </w:p>
    <w:bookmarkEnd w:id="42"/>
    <w:bookmarkStart w:name="z89" w:id="43"/>
    <w:p>
      <w:pPr>
        <w:spacing w:after="0"/>
        <w:ind w:left="0"/>
        <w:jc w:val="both"/>
      </w:pPr>
      <w:r>
        <w:rPr>
          <w:rFonts w:ascii="Times New Roman"/>
          <w:b w:val="false"/>
          <w:i w:val="false"/>
          <w:color w:val="000000"/>
          <w:sz w:val="28"/>
        </w:rPr>
        <w:t>
      1) результаты применения системы управления рисками;</w:t>
      </w:r>
    </w:p>
    <w:bookmarkEnd w:id="43"/>
    <w:bookmarkStart w:name="z90" w:id="44"/>
    <w:p>
      <w:pPr>
        <w:spacing w:after="0"/>
        <w:ind w:left="0"/>
        <w:jc w:val="both"/>
      </w:pPr>
      <w:r>
        <w:rPr>
          <w:rFonts w:ascii="Times New Roman"/>
          <w:b w:val="false"/>
          <w:i w:val="false"/>
          <w:color w:val="000000"/>
          <w:sz w:val="28"/>
        </w:rPr>
        <w:t>
      2) информация, свидетельствующая о фактах и (или) признаках нарушения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w:t>
      </w:r>
    </w:p>
    <w:bookmarkEnd w:id="44"/>
    <w:bookmarkStart w:name="z91" w:id="45"/>
    <w:p>
      <w:pPr>
        <w:spacing w:after="0"/>
        <w:ind w:left="0"/>
        <w:jc w:val="both"/>
      </w:pPr>
      <w:r>
        <w:rPr>
          <w:rFonts w:ascii="Times New Roman"/>
          <w:b w:val="false"/>
          <w:i w:val="false"/>
          <w:color w:val="000000"/>
          <w:sz w:val="28"/>
        </w:rPr>
        <w:t>
      3) данные, полученные в результате анализа сведений, содержащихся в информационных ресурсах таможенных и иных государственных органов Республики Казахстан, свидетельствующие о фактах и (или) признаках нарушения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w:t>
      </w:r>
    </w:p>
    <w:bookmarkEnd w:id="45"/>
    <w:bookmarkStart w:name="z92" w:id="46"/>
    <w:p>
      <w:pPr>
        <w:spacing w:after="0"/>
        <w:ind w:left="0"/>
        <w:jc w:val="both"/>
      </w:pPr>
      <w:r>
        <w:rPr>
          <w:rFonts w:ascii="Times New Roman"/>
          <w:b w:val="false"/>
          <w:i w:val="false"/>
          <w:color w:val="000000"/>
          <w:sz w:val="28"/>
        </w:rPr>
        <w:t>
      4) необходимость проверки сведений, полученных в результате информационного обмена с государственными и правоохранительными органами Республики Казахстан, Евразийского экономического союза или иностранных государств;</w:t>
      </w:r>
    </w:p>
    <w:bookmarkEnd w:id="46"/>
    <w:bookmarkStart w:name="z93" w:id="47"/>
    <w:p>
      <w:pPr>
        <w:spacing w:after="0"/>
        <w:ind w:left="0"/>
        <w:jc w:val="both"/>
      </w:pPr>
      <w:r>
        <w:rPr>
          <w:rFonts w:ascii="Times New Roman"/>
          <w:b w:val="false"/>
          <w:i w:val="false"/>
          <w:color w:val="000000"/>
          <w:sz w:val="28"/>
        </w:rPr>
        <w:t>
      5) поручение и (или) обращение (запрос) от правоохранительных органов Республики Казахстан, Евразийского экономического союза или иностранных государств, с которыми заключены международные договоры в рамках Евразийского экономического союза и (или) международные договоры Республики Казахстан;</w:t>
      </w:r>
    </w:p>
    <w:bookmarkEnd w:id="47"/>
    <w:bookmarkStart w:name="z94" w:id="48"/>
    <w:p>
      <w:pPr>
        <w:spacing w:after="0"/>
        <w:ind w:left="0"/>
        <w:jc w:val="both"/>
      </w:pPr>
      <w:r>
        <w:rPr>
          <w:rFonts w:ascii="Times New Roman"/>
          <w:b w:val="false"/>
          <w:i w:val="false"/>
          <w:color w:val="000000"/>
          <w:sz w:val="28"/>
        </w:rPr>
        <w:t>
      6) поручение таможенного органа другого государства – члена Евразийского экономического союза, в котором содержится информация о фактах и (или) признаках нарушения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w:t>
      </w:r>
    </w:p>
    <w:bookmarkEnd w:id="48"/>
    <w:bookmarkStart w:name="z95" w:id="49"/>
    <w:p>
      <w:pPr>
        <w:spacing w:after="0"/>
        <w:ind w:left="0"/>
        <w:jc w:val="both"/>
      </w:pPr>
      <w:r>
        <w:rPr>
          <w:rFonts w:ascii="Times New Roman"/>
          <w:b w:val="false"/>
          <w:i w:val="false"/>
          <w:color w:val="000000"/>
          <w:sz w:val="28"/>
        </w:rPr>
        <w:t>
      При остановке автомобильного транспортного средства должностное лицо таможенного органа обязано:</w:t>
      </w:r>
    </w:p>
    <w:bookmarkEnd w:id="49"/>
    <w:bookmarkStart w:name="z96" w:id="50"/>
    <w:p>
      <w:pPr>
        <w:spacing w:after="0"/>
        <w:ind w:left="0"/>
        <w:jc w:val="both"/>
      </w:pPr>
      <w:r>
        <w:rPr>
          <w:rFonts w:ascii="Times New Roman"/>
          <w:b w:val="false"/>
          <w:i w:val="false"/>
          <w:color w:val="000000"/>
          <w:sz w:val="28"/>
        </w:rPr>
        <w:t>
      1) представиться и по требованию лица, управляющего автомобильным транспортным средством, предъявить служебное удостоверение либо идентификационную карту для ознакомления;</w:t>
      </w:r>
    </w:p>
    <w:bookmarkEnd w:id="50"/>
    <w:bookmarkStart w:name="z97" w:id="51"/>
    <w:p>
      <w:pPr>
        <w:spacing w:after="0"/>
        <w:ind w:left="0"/>
        <w:jc w:val="both"/>
      </w:pPr>
      <w:r>
        <w:rPr>
          <w:rFonts w:ascii="Times New Roman"/>
          <w:b w:val="false"/>
          <w:i w:val="false"/>
          <w:color w:val="000000"/>
          <w:sz w:val="28"/>
        </w:rPr>
        <w:t xml:space="preserve">
      2) разъяснить основания остановки транспортного средства; </w:t>
      </w:r>
    </w:p>
    <w:bookmarkEnd w:id="51"/>
    <w:bookmarkStart w:name="z98" w:id="52"/>
    <w:p>
      <w:pPr>
        <w:spacing w:after="0"/>
        <w:ind w:left="0"/>
        <w:jc w:val="both"/>
      </w:pPr>
      <w:r>
        <w:rPr>
          <w:rFonts w:ascii="Times New Roman"/>
          <w:b w:val="false"/>
          <w:i w:val="false"/>
          <w:color w:val="000000"/>
          <w:sz w:val="28"/>
        </w:rPr>
        <w:t>
      3) вручить требование об остановке автомобильного транспортного средства;</w:t>
      </w:r>
    </w:p>
    <w:bookmarkEnd w:id="52"/>
    <w:bookmarkStart w:name="z99" w:id="53"/>
    <w:p>
      <w:pPr>
        <w:spacing w:after="0"/>
        <w:ind w:left="0"/>
        <w:jc w:val="both"/>
      </w:pPr>
      <w:r>
        <w:rPr>
          <w:rFonts w:ascii="Times New Roman"/>
          <w:b w:val="false"/>
          <w:i w:val="false"/>
          <w:color w:val="000000"/>
          <w:sz w:val="28"/>
        </w:rPr>
        <w:t>
      4) запросить представление лицом, управляющим автомобильным транспортным средством, находящихся в нем товаров и документов на них для проведения таможенного контроля.</w:t>
      </w:r>
    </w:p>
    <w:bookmarkEnd w:id="53"/>
    <w:bookmarkStart w:name="z100" w:id="54"/>
    <w:p>
      <w:pPr>
        <w:spacing w:after="0"/>
        <w:ind w:left="0"/>
        <w:jc w:val="both"/>
      </w:pPr>
      <w:r>
        <w:rPr>
          <w:rFonts w:ascii="Times New Roman"/>
          <w:b w:val="false"/>
          <w:i w:val="false"/>
          <w:color w:val="000000"/>
          <w:sz w:val="28"/>
        </w:rPr>
        <w:t xml:space="preserve">
      2. Лицо, управляющее автомобильным транспортным средством, обязано остановить автомобильное транспортное средство, предоставить доступ к нему и находящимся в нем товарам, предъявить документы на них должностному лицу таможенного органа для проведения таможенного контроля.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 остановке автомобильного транспортного средства должностное лицо таможенного органа осуществляет проверку таможенных, иных документов и (или) сведений, применяет формы таможенного контроля и (или) меры, обеспечивающие проведение таможенного контроля, в порядке, предусмотренном настоящей статьей, </w:t>
      </w:r>
      <w:r>
        <w:rPr>
          <w:rFonts w:ascii="Times New Roman"/>
          <w:b w:val="false"/>
          <w:i w:val="false"/>
          <w:color w:val="000000"/>
          <w:sz w:val="28"/>
        </w:rPr>
        <w:t>главами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настоящего Кодекса.</w:t>
      </w:r>
    </w:p>
    <w:bookmarkStart w:name="z102" w:id="55"/>
    <w:p>
      <w:pPr>
        <w:spacing w:after="0"/>
        <w:ind w:left="0"/>
        <w:jc w:val="both"/>
      </w:pPr>
      <w:r>
        <w:rPr>
          <w:rFonts w:ascii="Times New Roman"/>
          <w:b w:val="false"/>
          <w:i w:val="false"/>
          <w:color w:val="000000"/>
          <w:sz w:val="28"/>
        </w:rPr>
        <w:t>
      До завершения таможенного контроля лицо, управляющее автомобильным транспортным средством, обязано не покидать место остановки, а также обеспечить нахождение автомобильного транспортного средства и товаров в нем в месте остановки автомобильного транспортного средства.</w:t>
      </w:r>
    </w:p>
    <w:bookmarkEnd w:id="55"/>
    <w:bookmarkStart w:name="z103" w:id="56"/>
    <w:p>
      <w:pPr>
        <w:spacing w:after="0"/>
        <w:ind w:left="0"/>
        <w:jc w:val="both"/>
      </w:pPr>
      <w:r>
        <w:rPr>
          <w:rFonts w:ascii="Times New Roman"/>
          <w:b w:val="false"/>
          <w:i w:val="false"/>
          <w:color w:val="000000"/>
          <w:sz w:val="28"/>
        </w:rPr>
        <w:t>
      Вручение лицу, управляющему автомобильным транспортным средством, акта об остановке автомобильного транспортного средства, предусмотренного настоящим пунктом, свидетельствует о проведении таможенного контроля в форме проверки таможенных, иных документов и (или) сведений.</w:t>
      </w:r>
    </w:p>
    <w:bookmarkEnd w:id="56"/>
    <w:bookmarkStart w:name="z104" w:id="57"/>
    <w:p>
      <w:pPr>
        <w:spacing w:after="0"/>
        <w:ind w:left="0"/>
        <w:jc w:val="both"/>
      </w:pPr>
      <w:r>
        <w:rPr>
          <w:rFonts w:ascii="Times New Roman"/>
          <w:b w:val="false"/>
          <w:i w:val="false"/>
          <w:color w:val="000000"/>
          <w:sz w:val="28"/>
        </w:rPr>
        <w:t>
      Порядок заполнения акта об остановке автомобильного транспортного средства и его форма утверждаются уполномоченным органом.</w:t>
      </w:r>
    </w:p>
    <w:bookmarkEnd w:id="57"/>
    <w:bookmarkStart w:name="z105" w:id="58"/>
    <w:p>
      <w:pPr>
        <w:spacing w:after="0"/>
        <w:ind w:left="0"/>
        <w:jc w:val="both"/>
      </w:pPr>
      <w:r>
        <w:rPr>
          <w:rFonts w:ascii="Times New Roman"/>
          <w:b w:val="false"/>
          <w:i w:val="false"/>
          <w:color w:val="000000"/>
          <w:sz w:val="28"/>
        </w:rPr>
        <w:t>
      4. В случае выявления и (или) подтверждения по результатам таможенного контроля признаков нарушения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 должностным лицом таможенного органа принимается решение о проведении таможенного досмотра и (или) таможенного осмотра в месте хранения.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применения настоящей статьи под местом хранения понимаются ближайшие к месту остановки автомобильного транспортного средства постоянные или временные зоны таможенного контроля, предусмотренные </w:t>
      </w:r>
      <w:r>
        <w:rPr>
          <w:rFonts w:ascii="Times New Roman"/>
          <w:b w:val="false"/>
          <w:i w:val="false"/>
          <w:color w:val="000000"/>
          <w:sz w:val="28"/>
        </w:rPr>
        <w:t>статьей 404</w:t>
      </w:r>
      <w:r>
        <w:rPr>
          <w:rFonts w:ascii="Times New Roman"/>
          <w:b w:val="false"/>
          <w:i w:val="false"/>
          <w:color w:val="000000"/>
          <w:sz w:val="28"/>
        </w:rPr>
        <w:t xml:space="preserve"> настоящего Кодекса.</w:t>
      </w:r>
    </w:p>
    <w:bookmarkStart w:name="z107" w:id="59"/>
    <w:p>
      <w:pPr>
        <w:spacing w:after="0"/>
        <w:ind w:left="0"/>
        <w:jc w:val="both"/>
      </w:pPr>
      <w:r>
        <w:rPr>
          <w:rFonts w:ascii="Times New Roman"/>
          <w:b w:val="false"/>
          <w:i w:val="false"/>
          <w:color w:val="000000"/>
          <w:sz w:val="28"/>
        </w:rPr>
        <w:t>
      Лицо, управляющее автомобильным транспортным средством, обязано по требованию должностного лица таможенного органа доставить автомобильное транспортное средство и находящиеся в нем товары в место хранения.</w:t>
      </w:r>
    </w:p>
    <w:bookmarkEnd w:id="59"/>
    <w:bookmarkStart w:name="z108" w:id="60"/>
    <w:p>
      <w:pPr>
        <w:spacing w:after="0"/>
        <w:ind w:left="0"/>
        <w:jc w:val="both"/>
      </w:pPr>
      <w:r>
        <w:rPr>
          <w:rFonts w:ascii="Times New Roman"/>
          <w:b w:val="false"/>
          <w:i w:val="false"/>
          <w:color w:val="000000"/>
          <w:sz w:val="28"/>
        </w:rPr>
        <w:t xml:space="preserve">
      Форма требования о доставке автомобильного транспортного средства, предусмотренного настоящим пунктом, утверждается уполномоченным органом.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такое требование, а также копия уведомления о назначении места и времени проведения таможенного досмотра и (или) таможенного осмотра, предусмотренных </w:t>
      </w:r>
      <w:r>
        <w:rPr>
          <w:rFonts w:ascii="Times New Roman"/>
          <w:b w:val="false"/>
          <w:i w:val="false"/>
          <w:color w:val="000000"/>
          <w:sz w:val="28"/>
        </w:rPr>
        <w:t>статьями 412</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настоящего Кодекса, вручаются лицу, управляющему автомобильным транспортным средством.</w:t>
      </w:r>
    </w:p>
    <w:bookmarkStart w:name="z110" w:id="61"/>
    <w:p>
      <w:pPr>
        <w:spacing w:after="0"/>
        <w:ind w:left="0"/>
        <w:jc w:val="both"/>
      </w:pPr>
      <w:r>
        <w:rPr>
          <w:rFonts w:ascii="Times New Roman"/>
          <w:b w:val="false"/>
          <w:i w:val="false"/>
          <w:color w:val="000000"/>
          <w:sz w:val="28"/>
        </w:rPr>
        <w:t>
      5. Доставка автомобильного транспортного средства и находящихся в нем товаров в место хранения осуществляется лицом, управляющим автомобильным транспортным средством, в сопровождении должностных лиц таможенных органов в порядке, определяемом уполномоченным органом.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При отказе лица, управляющего автомобильным транспортным средством, выполнить требование, предусмотренное пунктом 4 настоящей статьи, либо невыполнении им такого требования автомобильное транспортное средство и находящиеся в нем товары подлежат задержанию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bookmarkStart w:name="z112" w:id="62"/>
    <w:p>
      <w:pPr>
        <w:spacing w:after="0"/>
        <w:ind w:left="0"/>
        <w:jc w:val="both"/>
      </w:pPr>
      <w:r>
        <w:rPr>
          <w:rFonts w:ascii="Times New Roman"/>
          <w:b w:val="false"/>
          <w:i w:val="false"/>
          <w:color w:val="000000"/>
          <w:sz w:val="28"/>
        </w:rPr>
        <w:t>
      При этом перевозка (транспортировка) задержанных автомобильных транспортных средств и находящихся в нем товаров в место хранения осуществляется в порядке, определяемом уполномоченным органом.</w:t>
      </w:r>
    </w:p>
    <w:bookmarkEnd w:id="62"/>
    <w:bookmarkStart w:name="z113" w:id="63"/>
    <w:p>
      <w:pPr>
        <w:spacing w:after="0"/>
        <w:ind w:left="0"/>
        <w:jc w:val="both"/>
      </w:pPr>
      <w:r>
        <w:rPr>
          <w:rFonts w:ascii="Times New Roman"/>
          <w:b w:val="false"/>
          <w:i w:val="false"/>
          <w:color w:val="000000"/>
          <w:sz w:val="28"/>
        </w:rPr>
        <w:t xml:space="preserve">
      7. При неустановлении нарушений международных договоров Республики Казахстан, таможенного законодательства Евразийского экономического союза, таможенного и иного законодательства Республики Казахстан в акт об остановке автомобильного транспортного средства вносится соответствующая запись. </w:t>
      </w:r>
    </w:p>
    <w:bookmarkEnd w:id="63"/>
    <w:bookmarkStart w:name="z114" w:id="64"/>
    <w:p>
      <w:pPr>
        <w:spacing w:after="0"/>
        <w:ind w:left="0"/>
        <w:jc w:val="both"/>
      </w:pPr>
      <w:r>
        <w:rPr>
          <w:rFonts w:ascii="Times New Roman"/>
          <w:b w:val="false"/>
          <w:i w:val="false"/>
          <w:color w:val="000000"/>
          <w:sz w:val="28"/>
        </w:rPr>
        <w:t>
      8. Порядок действий должностных лиц таможенных органов при остановке автомобильных транспортных средств определяется уполномоченным органом по согласованию с уполномоченным органом в сфере таможенной политики.";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9</w:t>
      </w:r>
      <w:r>
        <w:rPr>
          <w:rFonts w:ascii="Times New Roman"/>
          <w:b w:val="false"/>
          <w:i w:val="false"/>
          <w:color w:val="000000"/>
          <w:sz w:val="28"/>
        </w:rPr>
        <w:t xml:space="preserve"> статьи 402 после слов "Евразийского экономического союза," дополнить словами "в том числе в местах доставки товаров, при завершении таможенной процедуры таможенного транзита";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411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118" w:id="65"/>
    <w:p>
      <w:pPr>
        <w:spacing w:after="0"/>
        <w:ind w:left="0"/>
        <w:jc w:val="both"/>
      </w:pPr>
      <w:r>
        <w:rPr>
          <w:rFonts w:ascii="Times New Roman"/>
          <w:b w:val="false"/>
          <w:i w:val="false"/>
          <w:color w:val="000000"/>
          <w:sz w:val="28"/>
        </w:rPr>
        <w:t>
      слова "начатой до выпуска товаров и завершаемой после выпуска товаров, а также" исключить;</w:t>
      </w:r>
    </w:p>
    <w:bookmarkEnd w:id="65"/>
    <w:bookmarkStart w:name="z119" w:id="66"/>
    <w:p>
      <w:pPr>
        <w:spacing w:after="0"/>
        <w:ind w:left="0"/>
        <w:jc w:val="both"/>
      </w:pPr>
      <w:r>
        <w:rPr>
          <w:rFonts w:ascii="Times New Roman"/>
          <w:b w:val="false"/>
          <w:i w:val="false"/>
          <w:color w:val="000000"/>
          <w:sz w:val="28"/>
        </w:rPr>
        <w:t>
      дополнить частью второй следующего содержания:</w:t>
      </w:r>
    </w:p>
    <w:bookmarkEnd w:id="66"/>
    <w:bookmarkStart w:name="z120" w:id="67"/>
    <w:p>
      <w:pPr>
        <w:spacing w:after="0"/>
        <w:ind w:left="0"/>
        <w:jc w:val="both"/>
      </w:pPr>
      <w:r>
        <w:rPr>
          <w:rFonts w:ascii="Times New Roman"/>
          <w:b w:val="false"/>
          <w:i w:val="false"/>
          <w:color w:val="000000"/>
          <w:sz w:val="28"/>
        </w:rPr>
        <w:t>
      "При этом установленный таможенным органом в запросе (требовании) о представлении документов и (или) сведений срок представления таких документов и (или) сведений может быть продлен на основании мотивированного обращения лица, которому направлен запрос (требование), в том числе для восстановления утраченных документов. Срок, на который продлевается представление документов и (или) сведений, определяется исходя из обращения лица, которому направлен запрос (требование), но не должен превышать тридцать рабочих дней со дня истечения установленного таможенным органом срока представления документов и (или) сведений.";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122" w:id="68"/>
    <w:p>
      <w:pPr>
        <w:spacing w:after="0"/>
        <w:ind w:left="0"/>
        <w:jc w:val="both"/>
      </w:pPr>
      <w:r>
        <w:rPr>
          <w:rFonts w:ascii="Times New Roman"/>
          <w:b w:val="false"/>
          <w:i w:val="false"/>
          <w:color w:val="000000"/>
          <w:sz w:val="28"/>
        </w:rPr>
        <w:t>
      в части первой слово "товаров," заменить словами "товаров, либо в иных случаях";</w:t>
      </w:r>
    </w:p>
    <w:bookmarkEnd w:id="68"/>
    <w:bookmarkStart w:name="z123" w:id="69"/>
    <w:p>
      <w:pPr>
        <w:spacing w:after="0"/>
        <w:ind w:left="0"/>
        <w:jc w:val="both"/>
      </w:pPr>
      <w:r>
        <w:rPr>
          <w:rFonts w:ascii="Times New Roman"/>
          <w:b w:val="false"/>
          <w:i w:val="false"/>
          <w:color w:val="000000"/>
          <w:sz w:val="28"/>
        </w:rPr>
        <w:t>
      в части второй слова "указанной в настоящем пункте проверки" заменить словами "проверки, указанной в настоящей статье";</w:t>
      </w:r>
    </w:p>
    <w:bookmarkEnd w:id="69"/>
    <w:bookmarkStart w:name="z124" w:id="70"/>
    <w:p>
      <w:pPr>
        <w:spacing w:after="0"/>
        <w:ind w:left="0"/>
        <w:jc w:val="both"/>
      </w:pPr>
      <w:r>
        <w:rPr>
          <w:rFonts w:ascii="Times New Roman"/>
          <w:b w:val="false"/>
          <w:i w:val="false"/>
          <w:color w:val="000000"/>
          <w:sz w:val="28"/>
        </w:rPr>
        <w:t>
      дополнить пунктами 3 и 4 следующего содержания:</w:t>
      </w:r>
    </w:p>
    <w:bookmarkEnd w:id="70"/>
    <w:bookmarkStart w:name="z125" w:id="71"/>
    <w:p>
      <w:pPr>
        <w:spacing w:after="0"/>
        <w:ind w:left="0"/>
        <w:jc w:val="both"/>
      </w:pPr>
      <w:r>
        <w:rPr>
          <w:rFonts w:ascii="Times New Roman"/>
          <w:b w:val="false"/>
          <w:i w:val="false"/>
          <w:color w:val="000000"/>
          <w:sz w:val="28"/>
        </w:rPr>
        <w:t>
      "3. Срок проведения проверки таможенных, иных документов и (или) сведений, начатой после выпуска товаров либо в иных случаях, не может превышать тридцать рабочих дней.</w:t>
      </w:r>
    </w:p>
    <w:bookmarkEnd w:id="71"/>
    <w:bookmarkStart w:name="z126" w:id="72"/>
    <w:p>
      <w:pPr>
        <w:spacing w:after="0"/>
        <w:ind w:left="0"/>
        <w:jc w:val="both"/>
      </w:pPr>
      <w:r>
        <w:rPr>
          <w:rFonts w:ascii="Times New Roman"/>
          <w:b w:val="false"/>
          <w:i w:val="false"/>
          <w:color w:val="000000"/>
          <w:sz w:val="28"/>
        </w:rPr>
        <w:t>
      В указанный срок не включается период времени между датой направления запроса (требования) по представлению документов, сведений и (или) ответа, предварительного решения по уведомлению о результатах проведения проверки таможенных, иных документов и (или) сведений, начатой после выпуска товаров либо в иных случаях, запросов (требований) в подразделения таможенного органа, а также в другие таможенные органы, вышестоящие и другие государственные органы и (или) организации Республики Казахстан, банки второго уровня и организации, осуществляющие отдельные виды банковских операций, иные организации, государственные органы и иные организации другого государства – члена Евразийского экономического союза или государства, не являющегося членом Евразийского экономического союза, решения о назначении таможенной экспертизы и датой получения документов и (или) сведений, и (или) ответов на запросы, письменного возражения к предварительному решению по уведомлению о результатах проведения проверки таможенных, иных документов и (или) сведений, начатой после выпуска товаров либо в иных случаях.</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Лицо вправе обжаловать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Кодекса уведомление о результатах проведения проверки, определенной настоящей статьей, в течение десяти рабочих дней со дня, следующего за днем вручения такого уведомления.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в случае несогласия с уведомлением о результатах проведения проверки лицо вправе обратиться в таможенный орган о проведении таможенной проверки в соответствии с </w:t>
      </w:r>
      <w:r>
        <w:rPr>
          <w:rFonts w:ascii="Times New Roman"/>
          <w:b w:val="false"/>
          <w:i w:val="false"/>
          <w:color w:val="000000"/>
          <w:sz w:val="28"/>
        </w:rPr>
        <w:t>главой 47</w:t>
      </w:r>
      <w:r>
        <w:rPr>
          <w:rFonts w:ascii="Times New Roman"/>
          <w:b w:val="false"/>
          <w:i w:val="false"/>
          <w:color w:val="000000"/>
          <w:sz w:val="28"/>
        </w:rPr>
        <w:t xml:space="preserve"> настоящего Кодекса в сроки, установленные частью первой настоящего пункта. Обращение лица в таможенный орган о проведении таможенной проверки приостанавливает исполнение уведомления о результатах проведения проверки, определенной настоящей статьей, до вынесения решения по результатам рассмотрения обращения или до завершения таможенной проверки.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обжалования уведомления о результатах проведения проверки, вынесенного по результатам таможенной проверки, исполнение уведомления о результатах проведения проверки, определенной настоящей статьей, приостанавливается до вынесения решения по жалобе в соответствии с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416-1:</w:t>
      </w:r>
    </w:p>
    <w:bookmarkStart w:name="z131" w:id="73"/>
    <w:p>
      <w:pPr>
        <w:spacing w:after="0"/>
        <w:ind w:left="0"/>
        <w:jc w:val="both"/>
      </w:pPr>
      <w:r>
        <w:rPr>
          <w:rFonts w:ascii="Times New Roman"/>
          <w:b w:val="false"/>
          <w:i w:val="false"/>
          <w:color w:val="000000"/>
          <w:sz w:val="28"/>
        </w:rPr>
        <w:t xml:space="preserve">
      дополнить абзацем пятым следующего содержания: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"проведение начатой выездной таможенной проверки без фактического выезда на объект и (или) объекты проверяемого лица, установленные пунктом 1 </w:t>
      </w:r>
      <w:r>
        <w:rPr>
          <w:rFonts w:ascii="Times New Roman"/>
          <w:b w:val="false"/>
          <w:i w:val="false"/>
          <w:color w:val="000000"/>
          <w:sz w:val="28"/>
        </w:rPr>
        <w:t>статьи 418</w:t>
      </w:r>
      <w:r>
        <w:rPr>
          <w:rFonts w:ascii="Times New Roman"/>
          <w:b w:val="false"/>
          <w:i w:val="false"/>
          <w:color w:val="000000"/>
          <w:sz w:val="28"/>
        </w:rPr>
        <w:t xml:space="preserve"> настоящего Кодекса. Подтверждением фактического выезда на объект и (или) объекты проверяемого лица является фиксация такого выезда актом выезда в произвольной форме и (или) иными документами и способами.";</w:t>
      </w:r>
    </w:p>
    <w:bookmarkStart w:name="z133" w:id="74"/>
    <w:p>
      <w:pPr>
        <w:spacing w:after="0"/>
        <w:ind w:left="0"/>
        <w:jc w:val="both"/>
      </w:pPr>
      <w:r>
        <w:rPr>
          <w:rFonts w:ascii="Times New Roman"/>
          <w:b w:val="false"/>
          <w:i w:val="false"/>
          <w:color w:val="000000"/>
          <w:sz w:val="28"/>
        </w:rPr>
        <w:t>
      дополнить частью второй следующего содержания:</w:t>
      </w:r>
    </w:p>
    <w:bookmarkEnd w:id="74"/>
    <w:bookmarkStart w:name="z134" w:id="75"/>
    <w:p>
      <w:pPr>
        <w:spacing w:after="0"/>
        <w:ind w:left="0"/>
        <w:jc w:val="both"/>
      </w:pPr>
      <w:r>
        <w:rPr>
          <w:rFonts w:ascii="Times New Roman"/>
          <w:b w:val="false"/>
          <w:i w:val="false"/>
          <w:color w:val="000000"/>
          <w:sz w:val="28"/>
        </w:rPr>
        <w:t>
      "При этом не является грубым нарушением осуществление должностными лицами таможенных органов фактического выезда на объект и (или) объекты проверяемого лица в сроки менее чем сроки проведения такой проверки, а также случаи невозможности фактического выезда на объект и (или) объекты проверяемого лица, связанные с:</w:t>
      </w:r>
    </w:p>
    <w:bookmarkEnd w:id="75"/>
    <w:bookmarkStart w:name="z135" w:id="76"/>
    <w:p>
      <w:pPr>
        <w:spacing w:after="0"/>
        <w:ind w:left="0"/>
        <w:jc w:val="both"/>
      </w:pPr>
      <w:r>
        <w:rPr>
          <w:rFonts w:ascii="Times New Roman"/>
          <w:b w:val="false"/>
          <w:i w:val="false"/>
          <w:color w:val="000000"/>
          <w:sz w:val="28"/>
        </w:rPr>
        <w:t>
      нахождением и (или) регистрацией объекта и (или) объектов проверяемого лица в жилых помещениях;</w:t>
      </w:r>
    </w:p>
    <w:bookmarkEnd w:id="76"/>
    <w:bookmarkStart w:name="z136" w:id="77"/>
    <w:p>
      <w:pPr>
        <w:spacing w:after="0"/>
        <w:ind w:left="0"/>
        <w:jc w:val="both"/>
      </w:pPr>
      <w:r>
        <w:rPr>
          <w:rFonts w:ascii="Times New Roman"/>
          <w:b w:val="false"/>
          <w:i w:val="false"/>
          <w:color w:val="000000"/>
          <w:sz w:val="28"/>
        </w:rPr>
        <w:t>
      отсутствием проверяемого лица на объекте и (или) объектах проверяемого лица;</w:t>
      </w:r>
    </w:p>
    <w:bookmarkEnd w:id="77"/>
    <w:bookmarkStart w:name="z137" w:id="78"/>
    <w:p>
      <w:pPr>
        <w:spacing w:after="0"/>
        <w:ind w:left="0"/>
        <w:jc w:val="both"/>
      </w:pPr>
      <w:r>
        <w:rPr>
          <w:rFonts w:ascii="Times New Roman"/>
          <w:b w:val="false"/>
          <w:i w:val="false"/>
          <w:color w:val="000000"/>
          <w:sz w:val="28"/>
        </w:rPr>
        <w:t>
      иными случаями необоснованного отказа в доступе к объекту и (или) объектам проверяемого лица должностным лицам таможенного органа для проведения выездной таможенной проверки.";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453 после слова "предусмотренных" дополнить словами "пунктом 6 статьи 18-1,";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5</w:t>
      </w:r>
      <w:r>
        <w:rPr>
          <w:rFonts w:ascii="Times New Roman"/>
          <w:b w:val="false"/>
          <w:i w:val="false"/>
          <w:color w:val="000000"/>
          <w:sz w:val="28"/>
        </w:rPr>
        <w:t xml:space="preserve"> статьи 480 дополнить частями второй, третьей, четвертой и пятой следующего содержания:</w:t>
      </w:r>
    </w:p>
    <w:bookmarkStart w:name="z140" w:id="79"/>
    <w:p>
      <w:pPr>
        <w:spacing w:after="0"/>
        <w:ind w:left="0"/>
        <w:jc w:val="both"/>
      </w:pPr>
      <w:r>
        <w:rPr>
          <w:rFonts w:ascii="Times New Roman"/>
          <w:b w:val="false"/>
          <w:i w:val="false"/>
          <w:color w:val="000000"/>
          <w:sz w:val="28"/>
        </w:rPr>
        <w:t>
      "Уведомление направляется таможенным органом или вручается под роспись.</w:t>
      </w:r>
    </w:p>
    <w:bookmarkEnd w:id="79"/>
    <w:bookmarkStart w:name="z141" w:id="80"/>
    <w:p>
      <w:pPr>
        <w:spacing w:after="0"/>
        <w:ind w:left="0"/>
        <w:jc w:val="both"/>
      </w:pPr>
      <w:r>
        <w:rPr>
          <w:rFonts w:ascii="Times New Roman"/>
          <w:b w:val="false"/>
          <w:i w:val="false"/>
          <w:color w:val="000000"/>
          <w:sz w:val="28"/>
        </w:rPr>
        <w:t>
      При этом уведомление, направленное одним из нижеперечисленных способов, считается врученным в следующих случаях:</w:t>
      </w:r>
    </w:p>
    <w:bookmarkEnd w:id="80"/>
    <w:bookmarkStart w:name="z142" w:id="81"/>
    <w:p>
      <w:pPr>
        <w:spacing w:after="0"/>
        <w:ind w:left="0"/>
        <w:jc w:val="both"/>
      </w:pPr>
      <w:r>
        <w:rPr>
          <w:rFonts w:ascii="Times New Roman"/>
          <w:b w:val="false"/>
          <w:i w:val="false"/>
          <w:color w:val="000000"/>
          <w:sz w:val="28"/>
        </w:rPr>
        <w:t>
      1) по почте заказным письмом с уведомлением – с даты отметки в уведомлении почтовой или иной организации связи;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электронным способом – с даты доставки документа в веб-приложение.</w:t>
      </w:r>
    </w:p>
    <w:bookmarkStart w:name="z144" w:id="82"/>
    <w:p>
      <w:pPr>
        <w:spacing w:after="0"/>
        <w:ind w:left="0"/>
        <w:jc w:val="both"/>
      </w:pPr>
      <w:r>
        <w:rPr>
          <w:rFonts w:ascii="Times New Roman"/>
          <w:b w:val="false"/>
          <w:i w:val="false"/>
          <w:color w:val="000000"/>
          <w:sz w:val="28"/>
        </w:rPr>
        <w:t>
      Указанный способ распространяется на плательщика:</w:t>
      </w:r>
    </w:p>
    <w:bookmarkEnd w:id="82"/>
    <w:bookmarkStart w:name="z145" w:id="83"/>
    <w:p>
      <w:pPr>
        <w:spacing w:after="0"/>
        <w:ind w:left="0"/>
        <w:jc w:val="both"/>
      </w:pPr>
      <w:r>
        <w:rPr>
          <w:rFonts w:ascii="Times New Roman"/>
          <w:b w:val="false"/>
          <w:i w:val="false"/>
          <w:color w:val="000000"/>
          <w:sz w:val="28"/>
        </w:rPr>
        <w:t>
      зарегистрированного в качестве пользователя информационной системы таможенного органа в порядке, определенном уполномоченным органом;</w:t>
      </w:r>
    </w:p>
    <w:bookmarkEnd w:id="83"/>
    <w:bookmarkStart w:name="z146" w:id="84"/>
    <w:p>
      <w:pPr>
        <w:spacing w:after="0"/>
        <w:ind w:left="0"/>
        <w:jc w:val="both"/>
      </w:pPr>
      <w:r>
        <w:rPr>
          <w:rFonts w:ascii="Times New Roman"/>
          <w:b w:val="false"/>
          <w:i w:val="false"/>
          <w:color w:val="000000"/>
          <w:sz w:val="28"/>
        </w:rPr>
        <w:t>
      зарегистрированного в качестве электронного налогоплательщика в порядке, установленном налоговым законодательством Республики Казахстан;</w:t>
      </w:r>
    </w:p>
    <w:bookmarkEnd w:id="84"/>
    <w:bookmarkStart w:name="z147" w:id="85"/>
    <w:p>
      <w:pPr>
        <w:spacing w:after="0"/>
        <w:ind w:left="0"/>
        <w:jc w:val="both"/>
      </w:pPr>
      <w:r>
        <w:rPr>
          <w:rFonts w:ascii="Times New Roman"/>
          <w:b w:val="false"/>
          <w:i w:val="false"/>
          <w:color w:val="000000"/>
          <w:sz w:val="28"/>
        </w:rPr>
        <w:t>
      с даты доставки документа в личный кабинет пользователя на веб-портале "электронного правительства".</w:t>
      </w:r>
    </w:p>
    <w:bookmarkEnd w:id="85"/>
    <w:bookmarkStart w:name="z148" w:id="86"/>
    <w:p>
      <w:pPr>
        <w:spacing w:after="0"/>
        <w:ind w:left="0"/>
        <w:jc w:val="both"/>
      </w:pPr>
      <w:r>
        <w:rPr>
          <w:rFonts w:ascii="Times New Roman"/>
          <w:b w:val="false"/>
          <w:i w:val="false"/>
          <w:color w:val="000000"/>
          <w:sz w:val="28"/>
        </w:rPr>
        <w:t>
      Указанный способ распространяется на налогоплательщика, зарегистрированного на веб-портале "электронного правительства".".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19)</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статьи 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19)</w:t>
      </w:r>
      <w:r>
        <w:rPr>
          <w:rFonts w:ascii="Times New Roman"/>
          <w:b w:val="false"/>
          <w:i w:val="false"/>
          <w:color w:val="000000"/>
          <w:sz w:val="28"/>
        </w:rPr>
        <w:t xml:space="preserve"> статьи 8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слова "и столицы" заменить словами ", столицы и районов, городов областного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пункта 2 слова "по согласованию с уполномоченным органом" исключить;</w:t>
      </w:r>
    </w:p>
    <w:bookmarkStart w:name="z155" w:id="87"/>
    <w:p>
      <w:pPr>
        <w:spacing w:after="0"/>
        <w:ind w:left="0"/>
        <w:jc w:val="both"/>
      </w:pPr>
      <w:r>
        <w:rPr>
          <w:rFonts w:ascii="Times New Roman"/>
          <w:b w:val="false"/>
          <w:i w:val="false"/>
          <w:color w:val="000000"/>
          <w:sz w:val="28"/>
        </w:rPr>
        <w:t>
      дополнить пунктом 3 следующего содержания:</w:t>
      </w:r>
    </w:p>
    <w:bookmarkEnd w:id="87"/>
    <w:bookmarkStart w:name="z156" w:id="88"/>
    <w:p>
      <w:pPr>
        <w:spacing w:after="0"/>
        <w:ind w:left="0"/>
        <w:jc w:val="both"/>
      </w:pPr>
      <w:r>
        <w:rPr>
          <w:rFonts w:ascii="Times New Roman"/>
          <w:b w:val="false"/>
          <w:i w:val="false"/>
          <w:color w:val="000000"/>
          <w:sz w:val="28"/>
        </w:rPr>
        <w:t>
      "3. Местные исполнительные органы районов, городов областного значения принимают меры по кадровому обеспечению государственных организаций здравоохранения, включая меры социальной поддержки и удержания молодых специалистов.";</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подпунктами 8-1), 8-2), 8-3), 8-4) и 8-5) следующего содержания:</w:t>
      </w:r>
    </w:p>
    <w:bookmarkStart w:name="z158" w:id="89"/>
    <w:p>
      <w:pPr>
        <w:spacing w:after="0"/>
        <w:ind w:left="0"/>
        <w:jc w:val="both"/>
      </w:pPr>
      <w:r>
        <w:rPr>
          <w:rFonts w:ascii="Times New Roman"/>
          <w:b w:val="false"/>
          <w:i w:val="false"/>
          <w:color w:val="000000"/>
          <w:sz w:val="28"/>
        </w:rPr>
        <w:t>
      "8-1) осуществляют мониторинг в области здравоохранения;</w:t>
      </w:r>
    </w:p>
    <w:bookmarkEnd w:id="89"/>
    <w:bookmarkStart w:name="z159" w:id="90"/>
    <w:p>
      <w:pPr>
        <w:spacing w:after="0"/>
        <w:ind w:left="0"/>
        <w:jc w:val="both"/>
      </w:pPr>
      <w:r>
        <w:rPr>
          <w:rFonts w:ascii="Times New Roman"/>
          <w:b w:val="false"/>
          <w:i w:val="false"/>
          <w:color w:val="000000"/>
          <w:sz w:val="28"/>
        </w:rPr>
        <w:t>
      8-2) осуществляют координацию и мониторинг деятельности по вопросам корпоративного управления в государственных юридических лицах в области здравоохранения;</w:t>
      </w:r>
    </w:p>
    <w:bookmarkEnd w:id="90"/>
    <w:bookmarkStart w:name="z160" w:id="91"/>
    <w:p>
      <w:pPr>
        <w:spacing w:after="0"/>
        <w:ind w:left="0"/>
        <w:jc w:val="both"/>
      </w:pPr>
      <w:r>
        <w:rPr>
          <w:rFonts w:ascii="Times New Roman"/>
          <w:b w:val="false"/>
          <w:i w:val="false"/>
          <w:color w:val="000000"/>
          <w:sz w:val="28"/>
        </w:rPr>
        <w:t>
      8-3) осуществляют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w:t>
      </w:r>
    </w:p>
    <w:bookmarkEnd w:id="91"/>
    <w:bookmarkStart w:name="z161" w:id="92"/>
    <w:p>
      <w:pPr>
        <w:spacing w:after="0"/>
        <w:ind w:left="0"/>
        <w:jc w:val="both"/>
      </w:pPr>
      <w:r>
        <w:rPr>
          <w:rFonts w:ascii="Times New Roman"/>
          <w:b w:val="false"/>
          <w:i w:val="false"/>
          <w:color w:val="000000"/>
          <w:sz w:val="28"/>
        </w:rPr>
        <w:t>
      8-4) проводят аттестации на профессиональную компетентность специалистов в области здравоохранения;</w:t>
      </w:r>
    </w:p>
    <w:bookmarkEnd w:id="92"/>
    <w:bookmarkStart w:name="z162" w:id="93"/>
    <w:p>
      <w:pPr>
        <w:spacing w:after="0"/>
        <w:ind w:left="0"/>
        <w:jc w:val="both"/>
      </w:pPr>
      <w:r>
        <w:rPr>
          <w:rFonts w:ascii="Times New Roman"/>
          <w:b w:val="false"/>
          <w:i w:val="false"/>
          <w:color w:val="000000"/>
          <w:sz w:val="28"/>
        </w:rPr>
        <w:t>
      8-5) формируют государственный социальный заказ, проводят мониторинг его реализации и оценку результатов по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Start w:name="z165" w:id="94"/>
    <w:p>
      <w:pPr>
        <w:spacing w:after="0"/>
        <w:ind w:left="0"/>
        <w:jc w:val="both"/>
      </w:pPr>
      <w:r>
        <w:rPr>
          <w:rFonts w:ascii="Times New Roman"/>
          <w:b w:val="false"/>
          <w:i w:val="false"/>
          <w:color w:val="000000"/>
          <w:sz w:val="28"/>
        </w:rPr>
        <w:t>
      слова "руководителей местных органов государственного управления здравоохранением областей, городов республиканского значения и столицы и их заместителей," исключить;</w:t>
      </w:r>
    </w:p>
    <w:bookmarkEnd w:id="94"/>
    <w:bookmarkStart w:name="z166" w:id="95"/>
    <w:p>
      <w:pPr>
        <w:spacing w:after="0"/>
        <w:ind w:left="0"/>
        <w:jc w:val="both"/>
      </w:pPr>
      <w:r>
        <w:rPr>
          <w:rFonts w:ascii="Times New Roman"/>
          <w:b w:val="false"/>
          <w:i w:val="false"/>
          <w:color w:val="000000"/>
          <w:sz w:val="28"/>
        </w:rPr>
        <w:t>
      дополнить частью второй следующего содержания:</w:t>
      </w:r>
    </w:p>
    <w:bookmarkEnd w:id="95"/>
    <w:bookmarkStart w:name="z167" w:id="96"/>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проводят аттестацию руководителей местных органов государственного управления здравоохранением областей, городов республиканского значения и столицы, их заместителей.";</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словами ", их заместителей";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w:t>
      </w:r>
      <w:r>
        <w:rPr>
          <w:rFonts w:ascii="Times New Roman"/>
          <w:b w:val="false"/>
          <w:i w:val="false"/>
          <w:color w:val="000000"/>
          <w:sz w:val="28"/>
        </w:rPr>
        <w:t xml:space="preserve"> статьи 246 слова "Правительством Республики Казахстан" заменить словами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178</w:t>
      </w:r>
      <w:r>
        <w:rPr>
          <w:rFonts w:ascii="Times New Roman"/>
          <w:b w:val="false"/>
          <w:i w:val="false"/>
          <w:color w:val="000000"/>
          <w:sz w:val="28"/>
        </w:rPr>
        <w:t xml:space="preserve"> дополнить пунктом 4 следующего содержания:</w:t>
      </w:r>
    </w:p>
    <w:bookmarkStart w:name="z172" w:id="97"/>
    <w:p>
      <w:pPr>
        <w:spacing w:after="0"/>
        <w:ind w:left="0"/>
        <w:jc w:val="both"/>
      </w:pPr>
      <w:r>
        <w:rPr>
          <w:rFonts w:ascii="Times New Roman"/>
          <w:b w:val="false"/>
          <w:i w:val="false"/>
          <w:color w:val="000000"/>
          <w:sz w:val="28"/>
        </w:rPr>
        <w:t>
      "4. В случае необходимости пресечения нарушений реализация полномочий должностных лиц, осуществляющих государственный экологический контроль, может проводиться во внеурочное время (в ночное время, выходные или праздничные дни).".</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16)</w:t>
      </w:r>
      <w:r>
        <w:rPr>
          <w:rFonts w:ascii="Times New Roman"/>
          <w:b w:val="false"/>
          <w:i w:val="false"/>
          <w:color w:val="000000"/>
          <w:sz w:val="28"/>
        </w:rPr>
        <w:t xml:space="preserve"> статьи 11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абзацем тридцать седьмым следующего содержания:</w:t>
      </w:r>
    </w:p>
    <w:bookmarkStart w:name="z178" w:id="98"/>
    <w:p>
      <w:pPr>
        <w:spacing w:after="0"/>
        <w:ind w:left="0"/>
        <w:jc w:val="both"/>
      </w:pPr>
      <w:r>
        <w:rPr>
          <w:rFonts w:ascii="Times New Roman"/>
          <w:b w:val="false"/>
          <w:i w:val="false"/>
          <w:color w:val="000000"/>
          <w:sz w:val="28"/>
        </w:rPr>
        <w:t>
      "порядок оценки потребностей лиц с инвалидностью согласно классификатору технических вспомогательных (компенсаторных) средств, специальных средств передвижения и услуг, предоставляемых лицам с инвалидностью;";</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статьи 13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18</w:t>
      </w:r>
      <w:r>
        <w:rPr>
          <w:rFonts w:ascii="Times New Roman"/>
          <w:b w:val="false"/>
          <w:i w:val="false"/>
          <w:color w:val="000000"/>
          <w:sz w:val="28"/>
        </w:rPr>
        <w:t xml:space="preserve"> дополнить подпунктом 12-1) следующего содержания:</w:t>
      </w:r>
    </w:p>
    <w:bookmarkStart w:name="z181" w:id="99"/>
    <w:p>
      <w:pPr>
        <w:spacing w:after="0"/>
        <w:ind w:left="0"/>
        <w:jc w:val="both"/>
      </w:pPr>
      <w:r>
        <w:rPr>
          <w:rFonts w:ascii="Times New Roman"/>
          <w:b w:val="false"/>
          <w:i w:val="false"/>
          <w:color w:val="000000"/>
          <w:sz w:val="28"/>
        </w:rPr>
        <w:t>
      "12-1) осуществления:</w:t>
      </w:r>
    </w:p>
    <w:bookmarkEnd w:id="99"/>
    <w:bookmarkStart w:name="z182" w:id="100"/>
    <w:p>
      <w:pPr>
        <w:spacing w:after="0"/>
        <w:ind w:left="0"/>
        <w:jc w:val="both"/>
      </w:pPr>
      <w:r>
        <w:rPr>
          <w:rFonts w:ascii="Times New Roman"/>
          <w:b w:val="false"/>
          <w:i w:val="false"/>
          <w:color w:val="000000"/>
          <w:sz w:val="28"/>
        </w:rPr>
        <w:t>
      контроля в сфере предоставления специальных социальных услуг в области здравоохранения;</w:t>
      </w:r>
    </w:p>
    <w:bookmarkEnd w:id="100"/>
    <w:bookmarkStart w:name="z183" w:id="101"/>
    <w:p>
      <w:pPr>
        <w:spacing w:after="0"/>
        <w:ind w:left="0"/>
        <w:jc w:val="both"/>
      </w:pPr>
      <w:r>
        <w:rPr>
          <w:rFonts w:ascii="Times New Roman"/>
          <w:b w:val="false"/>
          <w:i w:val="false"/>
          <w:color w:val="000000"/>
          <w:sz w:val="28"/>
        </w:rPr>
        <w:t>
      взаимодействия с физическими и юридическими лицами, уполномоченным государственным органом и другими государственными органами по вопросам предоставления специальных социальных услуг в области здравоохранения;".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15 марта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дополнить абзацем восьмым следующего содержания:</w:t>
      </w:r>
    </w:p>
    <w:bookmarkStart w:name="z187" w:id="102"/>
    <w:p>
      <w:pPr>
        <w:spacing w:after="0"/>
        <w:ind w:left="0"/>
        <w:jc w:val="both"/>
      </w:pPr>
      <w:r>
        <w:rPr>
          <w:rFonts w:ascii="Times New Roman"/>
          <w:b w:val="false"/>
          <w:i w:val="false"/>
          <w:color w:val="000000"/>
          <w:sz w:val="28"/>
        </w:rPr>
        <w:t>
      "субсидирование части ставки по займам в рамках национальных проектов в соответствии с законами Республики Казахстан;";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дополнить абзацем седьмым следующего содержания:</w:t>
      </w:r>
    </w:p>
    <w:bookmarkStart w:name="z189" w:id="103"/>
    <w:p>
      <w:pPr>
        <w:spacing w:after="0"/>
        <w:ind w:left="0"/>
        <w:jc w:val="both"/>
      </w:pPr>
      <w:r>
        <w:rPr>
          <w:rFonts w:ascii="Times New Roman"/>
          <w:b w:val="false"/>
          <w:i w:val="false"/>
          <w:color w:val="000000"/>
          <w:sz w:val="28"/>
        </w:rPr>
        <w:t>
      "выполнение государственных обязательств по договорам о строительстве "под ключ";";</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дополнить абзацем третьим следующего содержания:</w:t>
      </w:r>
    </w:p>
    <w:bookmarkStart w:name="z192" w:id="104"/>
    <w:p>
      <w:pPr>
        <w:spacing w:after="0"/>
        <w:ind w:left="0"/>
        <w:jc w:val="both"/>
      </w:pPr>
      <w:r>
        <w:rPr>
          <w:rFonts w:ascii="Times New Roman"/>
          <w:b w:val="false"/>
          <w:i w:val="false"/>
          <w:color w:val="000000"/>
          <w:sz w:val="28"/>
        </w:rPr>
        <w:t>
      "субсидирование части ставки по займам в рамках национальных проектов в соответствии с законами Республики Казахстан;";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дополнить абзацем седьмым следующего содержания:</w:t>
      </w:r>
    </w:p>
    <w:bookmarkStart w:name="z194" w:id="105"/>
    <w:p>
      <w:pPr>
        <w:spacing w:after="0"/>
        <w:ind w:left="0"/>
        <w:jc w:val="both"/>
      </w:pPr>
      <w:r>
        <w:rPr>
          <w:rFonts w:ascii="Times New Roman"/>
          <w:b w:val="false"/>
          <w:i w:val="false"/>
          <w:color w:val="000000"/>
          <w:sz w:val="28"/>
        </w:rPr>
        <w:t>
      "выполнение государственных обязательств по договорам о строительстве "под ключ";";</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дополнить абзацем третьим следующего содержания:</w:t>
      </w:r>
    </w:p>
    <w:bookmarkStart w:name="z197" w:id="106"/>
    <w:p>
      <w:pPr>
        <w:spacing w:after="0"/>
        <w:ind w:left="0"/>
        <w:jc w:val="both"/>
      </w:pPr>
      <w:r>
        <w:rPr>
          <w:rFonts w:ascii="Times New Roman"/>
          <w:b w:val="false"/>
          <w:i w:val="false"/>
          <w:color w:val="000000"/>
          <w:sz w:val="28"/>
        </w:rPr>
        <w:t>
      "субсидирование части ставки по займам в рамках национальных проектов в соответствии с законами Республики Казахстан;";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дополнить абзацем седьмым следующего содержания:</w:t>
      </w:r>
    </w:p>
    <w:bookmarkStart w:name="z199" w:id="107"/>
    <w:p>
      <w:pPr>
        <w:spacing w:after="0"/>
        <w:ind w:left="0"/>
        <w:jc w:val="both"/>
      </w:pPr>
      <w:r>
        <w:rPr>
          <w:rFonts w:ascii="Times New Roman"/>
          <w:b w:val="false"/>
          <w:i w:val="false"/>
          <w:color w:val="000000"/>
          <w:sz w:val="28"/>
        </w:rPr>
        <w:t>
      "выполнение государственных обязательств по договорам о строительстве "под ключ";";</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33: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абзацем пятнадцатым следующего содержания:</w:t>
      </w:r>
    </w:p>
    <w:bookmarkStart w:name="z202" w:id="108"/>
    <w:p>
      <w:pPr>
        <w:spacing w:after="0"/>
        <w:ind w:left="0"/>
        <w:jc w:val="both"/>
      </w:pPr>
      <w:r>
        <w:rPr>
          <w:rFonts w:ascii="Times New Roman"/>
          <w:b w:val="false"/>
          <w:i w:val="false"/>
          <w:color w:val="000000"/>
          <w:sz w:val="28"/>
        </w:rPr>
        <w:t>
      "субсидирование части ставки по займам в рамках национальных проектов в соответствии с законами Республики Казахстан;";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дополнить абзацем третьим следующего содержания:</w:t>
      </w:r>
    </w:p>
    <w:bookmarkStart w:name="z204" w:id="109"/>
    <w:p>
      <w:pPr>
        <w:spacing w:after="0"/>
        <w:ind w:left="0"/>
        <w:jc w:val="both"/>
      </w:pPr>
      <w:r>
        <w:rPr>
          <w:rFonts w:ascii="Times New Roman"/>
          <w:b w:val="false"/>
          <w:i w:val="false"/>
          <w:color w:val="000000"/>
          <w:sz w:val="28"/>
        </w:rPr>
        <w:t>
      "субсидирование части ставки по займам в рамках национальных проектов в соответствии с законами Республики Казахстан;";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дополнить абзацем седьмым следующего содержания:</w:t>
      </w:r>
    </w:p>
    <w:bookmarkStart w:name="z206" w:id="110"/>
    <w:p>
      <w:pPr>
        <w:spacing w:after="0"/>
        <w:ind w:left="0"/>
        <w:jc w:val="both"/>
      </w:pPr>
      <w:r>
        <w:rPr>
          <w:rFonts w:ascii="Times New Roman"/>
          <w:b w:val="false"/>
          <w:i w:val="false"/>
          <w:color w:val="000000"/>
          <w:sz w:val="28"/>
        </w:rPr>
        <w:t>
      "выполнение государственных обязательств по договорам о строительстве "под ключ";";</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7</w:t>
      </w:r>
      <w:r>
        <w:rPr>
          <w:rFonts w:ascii="Times New Roman"/>
          <w:b w:val="false"/>
          <w:i w:val="false"/>
          <w:color w:val="000000"/>
          <w:sz w:val="28"/>
        </w:rPr>
        <w:t xml:space="preserve"> статьи 40 дополнить абзацем двенадцатым следующего содержания:</w:t>
      </w:r>
    </w:p>
    <w:bookmarkStart w:name="z208" w:id="111"/>
    <w:p>
      <w:pPr>
        <w:spacing w:after="0"/>
        <w:ind w:left="0"/>
        <w:jc w:val="both"/>
      </w:pPr>
      <w:r>
        <w:rPr>
          <w:rFonts w:ascii="Times New Roman"/>
          <w:b w:val="false"/>
          <w:i w:val="false"/>
          <w:color w:val="000000"/>
          <w:sz w:val="28"/>
        </w:rPr>
        <w:t>
      "государственных обязательств по договорам о строительстве "под ключ";";</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41</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Start w:name="z211" w:id="112"/>
    <w:p>
      <w:pPr>
        <w:spacing w:after="0"/>
        <w:ind w:left="0"/>
        <w:jc w:val="both"/>
      </w:pPr>
      <w:r>
        <w:rPr>
          <w:rFonts w:ascii="Times New Roman"/>
          <w:b w:val="false"/>
          <w:i w:val="false"/>
          <w:color w:val="000000"/>
          <w:sz w:val="28"/>
        </w:rPr>
        <w:t>
      слова "возложение на нижестоящие бюджеты дополнительных расходов без соответствующей их компенсации" заменить словами "отсутствие заключения соответствующей местной бюджетной комиссии";</w:t>
      </w:r>
    </w:p>
    <w:bookmarkEnd w:id="112"/>
    <w:bookmarkStart w:name="z212" w:id="113"/>
    <w:p>
      <w:pPr>
        <w:spacing w:after="0"/>
        <w:ind w:left="0"/>
        <w:jc w:val="both"/>
      </w:pPr>
      <w:r>
        <w:rPr>
          <w:rFonts w:ascii="Times New Roman"/>
          <w:b w:val="false"/>
          <w:i w:val="false"/>
          <w:color w:val="000000"/>
          <w:sz w:val="28"/>
        </w:rPr>
        <w:t>
      слова "или заключений, предполагающих возложение на нижестоящие бюджеты дополнительных расходов без соответствующей их компенсации" заменить словами "или без заключения соответствующей местной бюджетной комиссии";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после слов "по проектам государственно-частного партнерства" дополнить словами ", по проектам строительства "под ключ";</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45 дополнить абзацем одиннадцатым следующего содержания:</w:t>
      </w:r>
    </w:p>
    <w:bookmarkStart w:name="z215" w:id="114"/>
    <w:p>
      <w:pPr>
        <w:spacing w:after="0"/>
        <w:ind w:left="0"/>
        <w:jc w:val="both"/>
      </w:pPr>
      <w:r>
        <w:rPr>
          <w:rFonts w:ascii="Times New Roman"/>
          <w:b w:val="false"/>
          <w:i w:val="false"/>
          <w:color w:val="000000"/>
          <w:sz w:val="28"/>
        </w:rPr>
        <w:t>
      "мониторинг государственных обязательств по договорам о строительстве "под ключ".";</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49 дополнить абзацем седьмым следующего содержания:</w:t>
      </w:r>
    </w:p>
    <w:bookmarkStart w:name="z217" w:id="115"/>
    <w:p>
      <w:pPr>
        <w:spacing w:after="0"/>
        <w:ind w:left="0"/>
        <w:jc w:val="both"/>
      </w:pPr>
      <w:r>
        <w:rPr>
          <w:rFonts w:ascii="Times New Roman"/>
          <w:b w:val="false"/>
          <w:i w:val="false"/>
          <w:color w:val="000000"/>
          <w:sz w:val="28"/>
        </w:rPr>
        <w:t>
      "государственные обязательства по договорам о строительстве "под ключ".";</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абзац второй </w:t>
      </w:r>
      <w:r>
        <w:rPr>
          <w:rFonts w:ascii="Times New Roman"/>
          <w:b w:val="false"/>
          <w:i w:val="false"/>
          <w:color w:val="000000"/>
          <w:sz w:val="28"/>
        </w:rPr>
        <w:t>пункта 3</w:t>
      </w:r>
      <w:r>
        <w:rPr>
          <w:rFonts w:ascii="Times New Roman"/>
          <w:b w:val="false"/>
          <w:i w:val="false"/>
          <w:color w:val="000000"/>
          <w:sz w:val="28"/>
        </w:rPr>
        <w:t xml:space="preserve"> статьи 53 после слова "партнерства," дополнить словами "проектам строительства "под ключ";</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3</w:t>
      </w:r>
      <w:r>
        <w:rPr>
          <w:rFonts w:ascii="Times New Roman"/>
          <w:b w:val="false"/>
          <w:i w:val="false"/>
          <w:color w:val="000000"/>
          <w:sz w:val="28"/>
        </w:rPr>
        <w:t xml:space="preserve"> статьи 59:</w:t>
      </w:r>
    </w:p>
    <w:bookmarkStart w:name="z220" w:id="116"/>
    <w:p>
      <w:pPr>
        <w:spacing w:after="0"/>
        <w:ind w:left="0"/>
        <w:jc w:val="both"/>
      </w:pPr>
      <w:r>
        <w:rPr>
          <w:rFonts w:ascii="Times New Roman"/>
          <w:b w:val="false"/>
          <w:i w:val="false"/>
          <w:color w:val="000000"/>
          <w:sz w:val="28"/>
        </w:rPr>
        <w:t>
      абзац пятый части первой дополнить словами ", за исключением целевых трансфертов из Национального фонда Республики Казахстан, направляемых на субсидирование займов, привлекаемых в рамках реализации национальных проектов";</w:t>
      </w:r>
    </w:p>
    <w:bookmarkEnd w:id="116"/>
    <w:bookmarkStart w:name="z221" w:id="117"/>
    <w:p>
      <w:pPr>
        <w:spacing w:after="0"/>
        <w:ind w:left="0"/>
        <w:jc w:val="both"/>
      </w:pPr>
      <w:r>
        <w:rPr>
          <w:rFonts w:ascii="Times New Roman"/>
          <w:b w:val="false"/>
          <w:i w:val="false"/>
          <w:color w:val="000000"/>
          <w:sz w:val="28"/>
        </w:rPr>
        <w:t>
      в частях второй, третьей, четвертой и пятой после слова "благосостояния" дополнить словами "и национального управляющего холдинга, созданного в рамках мер по оптимизации системы управления институтами развития, финансовыми организациями и развитию национальной экономики";</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61 слова "в соответствии с пунктом 8 статьи 148" заменить словами ", определяемых в соответствии с частями седьмой, восьмой и девятой </w:t>
      </w:r>
      <w:r>
        <w:rPr>
          <w:rFonts w:ascii="Times New Roman"/>
          <w:b w:val="false"/>
          <w:i w:val="false"/>
          <w:color w:val="000000"/>
          <w:sz w:val="28"/>
        </w:rPr>
        <w:t>пункта 8</w:t>
      </w:r>
      <w:r>
        <w:rPr>
          <w:rFonts w:ascii="Times New Roman"/>
          <w:b w:val="false"/>
          <w:i w:val="false"/>
          <w:color w:val="000000"/>
          <w:sz w:val="28"/>
        </w:rPr>
        <w:t xml:space="preserve"> статьи 148";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80 после слова "партнерства," дополнить словами "проектам строительства "под ключ",";</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4</w:t>
      </w:r>
      <w:r>
        <w:rPr>
          <w:rFonts w:ascii="Times New Roman"/>
          <w:b w:val="false"/>
          <w:i w:val="false"/>
          <w:color w:val="000000"/>
          <w:sz w:val="28"/>
        </w:rPr>
        <w:t xml:space="preserve"> статьи 86 дополнить абзацами девятнадцатым и двадцатым следующего содержания:</w:t>
      </w:r>
    </w:p>
    <w:bookmarkStart w:name="z225" w:id="118"/>
    <w:p>
      <w:pPr>
        <w:spacing w:after="0"/>
        <w:ind w:left="0"/>
        <w:jc w:val="both"/>
      </w:pPr>
      <w:r>
        <w:rPr>
          <w:rFonts w:ascii="Times New Roman"/>
          <w:b w:val="false"/>
          <w:i w:val="false"/>
          <w:color w:val="000000"/>
          <w:sz w:val="28"/>
        </w:rPr>
        <w:t>
      "лимит государственных обязательств по договорам о строительстве "под ключ" Правительства Республики Казахстан;</w:t>
      </w:r>
    </w:p>
    <w:bookmarkEnd w:id="118"/>
    <w:bookmarkStart w:name="z226" w:id="119"/>
    <w:p>
      <w:pPr>
        <w:spacing w:after="0"/>
        <w:ind w:left="0"/>
        <w:jc w:val="both"/>
      </w:pPr>
      <w:r>
        <w:rPr>
          <w:rFonts w:ascii="Times New Roman"/>
          <w:b w:val="false"/>
          <w:i w:val="false"/>
          <w:color w:val="000000"/>
          <w:sz w:val="28"/>
        </w:rPr>
        <w:t>
      лимит государственных обязательств по договорам о строительстве "под ключ" местных исполнительных органов;";</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4</w:t>
      </w:r>
      <w:r>
        <w:rPr>
          <w:rFonts w:ascii="Times New Roman"/>
          <w:b w:val="false"/>
          <w:i w:val="false"/>
          <w:color w:val="000000"/>
          <w:sz w:val="28"/>
        </w:rPr>
        <w:t xml:space="preserve"> статьи 87 дополнить подпунктом 6-1) следующего содержания:</w:t>
      </w:r>
    </w:p>
    <w:bookmarkStart w:name="z228" w:id="120"/>
    <w:p>
      <w:pPr>
        <w:spacing w:after="0"/>
        <w:ind w:left="0"/>
        <w:jc w:val="both"/>
      </w:pPr>
      <w:r>
        <w:rPr>
          <w:rFonts w:ascii="Times New Roman"/>
          <w:b w:val="false"/>
          <w:i w:val="false"/>
          <w:color w:val="000000"/>
          <w:sz w:val="28"/>
        </w:rPr>
        <w:t>
      "6-1) лимит государственных обязательств по договорам о строительстве "под ключ" местного исполнительного органа области, города республиканского значения, столицы;";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4</w:t>
      </w:r>
      <w:r>
        <w:rPr>
          <w:rFonts w:ascii="Times New Roman"/>
          <w:b w:val="false"/>
          <w:i w:val="false"/>
          <w:color w:val="000000"/>
          <w:sz w:val="28"/>
        </w:rPr>
        <w:t xml:space="preserve"> статьи 95 изложить в следующей редакции:</w:t>
      </w:r>
    </w:p>
    <w:bookmarkStart w:name="z230" w:id="121"/>
    <w:p>
      <w:pPr>
        <w:spacing w:after="0"/>
        <w:ind w:left="0"/>
        <w:jc w:val="both"/>
      </w:pPr>
      <w:r>
        <w:rPr>
          <w:rFonts w:ascii="Times New Roman"/>
          <w:b w:val="false"/>
          <w:i w:val="false"/>
          <w:color w:val="000000"/>
          <w:sz w:val="28"/>
        </w:rPr>
        <w:t>
      "4. С учетом предложения Республиканской бюджетной комиссии центральный уполномоченный орган по бюджетному планированию в течение пяти рабочих дней составляет проект уточненного республиканского бюджета и вносит его на рассмотрение Республиканской бюджетной комиссии.";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часть третью </w:t>
      </w:r>
      <w:r>
        <w:rPr>
          <w:rFonts w:ascii="Times New Roman"/>
          <w:b w:val="false"/>
          <w:i w:val="false"/>
          <w:color w:val="000000"/>
          <w:sz w:val="28"/>
        </w:rPr>
        <w:t>пункта 5</w:t>
      </w:r>
      <w:r>
        <w:rPr>
          <w:rFonts w:ascii="Times New Roman"/>
          <w:b w:val="false"/>
          <w:i w:val="false"/>
          <w:color w:val="000000"/>
          <w:sz w:val="28"/>
        </w:rPr>
        <w:t xml:space="preserve"> статьи 96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4</w:t>
      </w:r>
      <w:r>
        <w:rPr>
          <w:rFonts w:ascii="Times New Roman"/>
          <w:b w:val="false"/>
          <w:i w:val="false"/>
          <w:color w:val="000000"/>
          <w:sz w:val="28"/>
        </w:rPr>
        <w:t xml:space="preserve"> статьи 109:</w:t>
      </w:r>
    </w:p>
    <w:bookmarkStart w:name="z233" w:id="122"/>
    <w:p>
      <w:pPr>
        <w:spacing w:after="0"/>
        <w:ind w:left="0"/>
        <w:jc w:val="both"/>
      </w:pPr>
      <w:r>
        <w:rPr>
          <w:rFonts w:ascii="Times New Roman"/>
          <w:b w:val="false"/>
          <w:i w:val="false"/>
          <w:color w:val="000000"/>
          <w:sz w:val="28"/>
        </w:rPr>
        <w:t>
      в части третьей слова "положительного заключения комплексной вневедомственной экспертизы по проектно-сметной документации" заменить словами "одного из следующих документов: положительного заключения комплексной вневедомственной экспертизы по проектно-сметной документации, положительного заключения комплексной вневедомственной экспертизы по технико-экономическому обоснованию или расчетной стоимости строительства "под ключ";</w:t>
      </w:r>
    </w:p>
    <w:bookmarkEnd w:id="122"/>
    <w:bookmarkStart w:name="z234" w:id="123"/>
    <w:p>
      <w:pPr>
        <w:spacing w:after="0"/>
        <w:ind w:left="0"/>
        <w:jc w:val="both"/>
      </w:pPr>
      <w:r>
        <w:rPr>
          <w:rFonts w:ascii="Times New Roman"/>
          <w:b w:val="false"/>
          <w:i w:val="false"/>
          <w:color w:val="000000"/>
          <w:sz w:val="28"/>
        </w:rPr>
        <w:t>
      дополнить частью четвертой следующего содержания:</w:t>
      </w:r>
    </w:p>
    <w:bookmarkEnd w:id="123"/>
    <w:bookmarkStart w:name="z235" w:id="124"/>
    <w:p>
      <w:pPr>
        <w:spacing w:after="0"/>
        <w:ind w:left="0"/>
        <w:jc w:val="both"/>
      </w:pPr>
      <w:r>
        <w:rPr>
          <w:rFonts w:ascii="Times New Roman"/>
          <w:b w:val="false"/>
          <w:i w:val="false"/>
          <w:color w:val="000000"/>
          <w:sz w:val="28"/>
        </w:rPr>
        <w:t>
      "Гражданско-правовые сделки по услугам лизинга подлежат регистрации в органах государственного казначейства в соответствии с графиком погашения лизинговых платежей.";</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главу 28</w:t>
      </w:r>
      <w:r>
        <w:rPr>
          <w:rFonts w:ascii="Times New Roman"/>
          <w:b w:val="false"/>
          <w:i w:val="false"/>
          <w:color w:val="000000"/>
          <w:sz w:val="28"/>
        </w:rPr>
        <w:t xml:space="preserve"> дополнить статьей 147-1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147-1. Государственные обязательства по проектам строительства "под ключ"</w:t>
      </w:r>
    </w:p>
    <w:bookmarkStart w:name="z238" w:id="125"/>
    <w:p>
      <w:pPr>
        <w:spacing w:after="0"/>
        <w:ind w:left="0"/>
        <w:jc w:val="both"/>
      </w:pPr>
      <w:r>
        <w:rPr>
          <w:rFonts w:ascii="Times New Roman"/>
          <w:b w:val="false"/>
          <w:i w:val="false"/>
          <w:color w:val="000000"/>
          <w:sz w:val="28"/>
        </w:rPr>
        <w:t>
      1. Государственные обязательства по проектам строительства "под ключ" – совокупность прав и обязанностей заказчика и поставщика по сумме, выделяемой из бюджета, на определенную дату принятых и не исполненных заказчиком финансовых обязательств по заключенным договорам о строительстве "под ключ", которые одобрены Республиканской бюджетной комиссией или бюджетной комиссией местного исполнительного органа.</w:t>
      </w:r>
    </w:p>
    <w:bookmarkEnd w:id="125"/>
    <w:bookmarkStart w:name="z239" w:id="126"/>
    <w:p>
      <w:pPr>
        <w:spacing w:after="0"/>
        <w:ind w:left="0"/>
        <w:jc w:val="both"/>
      </w:pPr>
      <w:r>
        <w:rPr>
          <w:rFonts w:ascii="Times New Roman"/>
          <w:b w:val="false"/>
          <w:i w:val="false"/>
          <w:color w:val="000000"/>
          <w:sz w:val="28"/>
        </w:rPr>
        <w:t>
      2. Принятие государственных обязательств по проектам строительства "под ключ"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 законодательством Республики Казахстан об архитектурной, градостроительной и строительной деятельности и законодательством Республики Казахстан о государственных закупках.</w:t>
      </w:r>
    </w:p>
    <w:bookmarkEnd w:id="126"/>
    <w:bookmarkStart w:name="z240" w:id="127"/>
    <w:p>
      <w:pPr>
        <w:spacing w:after="0"/>
        <w:ind w:left="0"/>
        <w:jc w:val="both"/>
      </w:pPr>
      <w:r>
        <w:rPr>
          <w:rFonts w:ascii="Times New Roman"/>
          <w:b w:val="false"/>
          <w:i w:val="false"/>
          <w:color w:val="000000"/>
          <w:sz w:val="28"/>
        </w:rPr>
        <w:t>
      Объемы принимаемых государственных обязательств по проектам строительства "под ключ" Правительством Республики Казахстан и местными исполнительными органами ограничиваются лимитами государственных обязательств по проектам строительства "под ключ" Правительства Республики Казахстан и соответствующих местных исполнительных органов.</w:t>
      </w:r>
    </w:p>
    <w:bookmarkEnd w:id="127"/>
    <w:bookmarkStart w:name="z241" w:id="128"/>
    <w:p>
      <w:pPr>
        <w:spacing w:after="0"/>
        <w:ind w:left="0"/>
        <w:jc w:val="both"/>
      </w:pPr>
      <w:r>
        <w:rPr>
          <w:rFonts w:ascii="Times New Roman"/>
          <w:b w:val="false"/>
          <w:i w:val="false"/>
          <w:color w:val="000000"/>
          <w:sz w:val="28"/>
        </w:rPr>
        <w:t>
      Лимиты государственных обязательств по проектам строительства "под ключ" Правительства Республики Казахстан и местных исполнительных органов утверждаются законом о республиканском бюджете.</w:t>
      </w:r>
    </w:p>
    <w:bookmarkEnd w:id="128"/>
    <w:bookmarkStart w:name="z242" w:id="129"/>
    <w:p>
      <w:pPr>
        <w:spacing w:after="0"/>
        <w:ind w:left="0"/>
        <w:jc w:val="both"/>
      </w:pPr>
      <w:r>
        <w:rPr>
          <w:rFonts w:ascii="Times New Roman"/>
          <w:b w:val="false"/>
          <w:i w:val="false"/>
          <w:color w:val="000000"/>
          <w:sz w:val="28"/>
        </w:rPr>
        <w:t xml:space="preserve">
      Методика определения лимитов государственных обязательств по проектам строительства "под ключ" Правительства Республики Казахстан и местных исполнительных органов утверждается центральным уполномоченным органом по бюджетной политике. </w:t>
      </w:r>
    </w:p>
    <w:bookmarkEnd w:id="129"/>
    <w:bookmarkStart w:name="z243" w:id="130"/>
    <w:p>
      <w:pPr>
        <w:spacing w:after="0"/>
        <w:ind w:left="0"/>
        <w:jc w:val="both"/>
      </w:pPr>
      <w:r>
        <w:rPr>
          <w:rFonts w:ascii="Times New Roman"/>
          <w:b w:val="false"/>
          <w:i w:val="false"/>
          <w:color w:val="000000"/>
          <w:sz w:val="28"/>
        </w:rPr>
        <w:t>
      3. Принятие государственных обязательств по проектам строительства "под ключ" осуществляется путем подписания договоров о строительстве "под ключ", которые одобрены Республиканской бюджетной комиссией или бюджетной комиссией местного исполнительного органа.</w:t>
      </w:r>
    </w:p>
    <w:bookmarkEnd w:id="130"/>
    <w:bookmarkStart w:name="z244" w:id="131"/>
    <w:p>
      <w:pPr>
        <w:spacing w:after="0"/>
        <w:ind w:left="0"/>
        <w:jc w:val="both"/>
      </w:pPr>
      <w:r>
        <w:rPr>
          <w:rFonts w:ascii="Times New Roman"/>
          <w:b w:val="false"/>
          <w:i w:val="false"/>
          <w:color w:val="000000"/>
          <w:sz w:val="28"/>
        </w:rPr>
        <w:t>
      Договоры о строительстве "под ключ" вступают в силу после их регистрации государственным казначейством или органами государственного казначейства в порядке, определенном центральным уполномоченным органом по исполнению бюджета.</w:t>
      </w:r>
    </w:p>
    <w:bookmarkEnd w:id="131"/>
    <w:bookmarkStart w:name="z245" w:id="132"/>
    <w:p>
      <w:pPr>
        <w:spacing w:after="0"/>
        <w:ind w:left="0"/>
        <w:jc w:val="both"/>
      </w:pPr>
      <w:r>
        <w:rPr>
          <w:rFonts w:ascii="Times New Roman"/>
          <w:b w:val="false"/>
          <w:i w:val="false"/>
          <w:color w:val="000000"/>
          <w:sz w:val="28"/>
        </w:rPr>
        <w:t>
      Государственные обязательства по проектам строительства "под ключ" подлежат регистрации по каждому отдельному проекту строительства "под ключ" только в пределах сумм и сроков, установленных договором, и не могут пересматриваться в сторону увеличения обязательств государства согласно решению соответствующей бюджетной комиссии или решению маслихата.</w:t>
      </w:r>
    </w:p>
    <w:bookmarkEnd w:id="132"/>
    <w:bookmarkStart w:name="z246" w:id="133"/>
    <w:p>
      <w:pPr>
        <w:spacing w:after="0"/>
        <w:ind w:left="0"/>
        <w:jc w:val="both"/>
      </w:pPr>
      <w:r>
        <w:rPr>
          <w:rFonts w:ascii="Times New Roman"/>
          <w:b w:val="false"/>
          <w:i w:val="false"/>
          <w:color w:val="000000"/>
          <w:sz w:val="28"/>
        </w:rPr>
        <w:t xml:space="preserve">
      Сумма договора о строительстве "под ключ" не может пересматриваться в сторону увеличения обязательств государства. </w:t>
      </w:r>
    </w:p>
    <w:bookmarkEnd w:id="133"/>
    <w:bookmarkStart w:name="z247" w:id="134"/>
    <w:p>
      <w:pPr>
        <w:spacing w:after="0"/>
        <w:ind w:left="0"/>
        <w:jc w:val="both"/>
      </w:pPr>
      <w:r>
        <w:rPr>
          <w:rFonts w:ascii="Times New Roman"/>
          <w:b w:val="false"/>
          <w:i w:val="false"/>
          <w:color w:val="000000"/>
          <w:sz w:val="28"/>
        </w:rPr>
        <w:t>
      4. Государственное казначейство осуществляет учет исполнения государственных обязательств по проектам строительства "под ключ" Правительства Республики Казахстан в порядке, установленном центральным уполномоченным органом по бюджетной политике.</w:t>
      </w:r>
    </w:p>
    <w:bookmarkEnd w:id="134"/>
    <w:bookmarkStart w:name="z248" w:id="135"/>
    <w:p>
      <w:pPr>
        <w:spacing w:after="0"/>
        <w:ind w:left="0"/>
        <w:jc w:val="both"/>
      </w:pPr>
      <w:r>
        <w:rPr>
          <w:rFonts w:ascii="Times New Roman"/>
          <w:b w:val="false"/>
          <w:i w:val="false"/>
          <w:color w:val="000000"/>
          <w:sz w:val="28"/>
        </w:rPr>
        <w:t xml:space="preserve">
      5. Местные уполномоченные органы по исполнению бюджета осуществляют мониторинг государственных обязательств по проектам строительства "под ключ" местных исполнительных органов. </w:t>
      </w:r>
    </w:p>
    <w:bookmarkEnd w:id="135"/>
    <w:bookmarkStart w:name="z249" w:id="136"/>
    <w:p>
      <w:pPr>
        <w:spacing w:after="0"/>
        <w:ind w:left="0"/>
        <w:jc w:val="both"/>
      </w:pPr>
      <w:r>
        <w:rPr>
          <w:rFonts w:ascii="Times New Roman"/>
          <w:b w:val="false"/>
          <w:i w:val="false"/>
          <w:color w:val="000000"/>
          <w:sz w:val="28"/>
        </w:rPr>
        <w:t>
      6. Государственное казначейство и органы государственного казначейства формируют отчеты о принятых государственных обязательствах по проектам строительства "под ключ" и направляют их в центральный уполномоченный орган по исполнению бюджета, который осуществляет публикацию в соответствии со статьей 40 настоящего Кодекса.</w:t>
      </w:r>
    </w:p>
    <w:bookmarkEnd w:id="136"/>
    <w:bookmarkStart w:name="z250" w:id="137"/>
    <w:p>
      <w:pPr>
        <w:spacing w:after="0"/>
        <w:ind w:left="0"/>
        <w:jc w:val="both"/>
      </w:pPr>
      <w:r>
        <w:rPr>
          <w:rFonts w:ascii="Times New Roman"/>
          <w:b w:val="false"/>
          <w:i w:val="false"/>
          <w:color w:val="000000"/>
          <w:sz w:val="28"/>
        </w:rPr>
        <w:t>
      7. Правительство Республики Казахстан и местные исполнительные органы не отвечают по государственным обязательствам по проектам строительства "под ключ" друг друга.</w:t>
      </w:r>
    </w:p>
    <w:bookmarkEnd w:id="137"/>
    <w:bookmarkStart w:name="z251" w:id="138"/>
    <w:p>
      <w:pPr>
        <w:spacing w:after="0"/>
        <w:ind w:left="0"/>
        <w:jc w:val="both"/>
      </w:pPr>
      <w:r>
        <w:rPr>
          <w:rFonts w:ascii="Times New Roman"/>
          <w:b w:val="false"/>
          <w:i w:val="false"/>
          <w:color w:val="000000"/>
          <w:sz w:val="28"/>
        </w:rPr>
        <w:t>
      8. Государственные обязательства по проектам строительства "под ключ" Правительства Республики Казахстан и местных исполнительных органов считаются исполненными при полной оплате государственных обязательств по проектам строительства "под ключ" по заключенным договорам о строительстве "под ключ".";</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148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6) следующего содержания:</w:t>
      </w:r>
    </w:p>
    <w:bookmarkStart w:name="z254" w:id="139"/>
    <w:p>
      <w:pPr>
        <w:spacing w:after="0"/>
        <w:ind w:left="0"/>
        <w:jc w:val="both"/>
      </w:pPr>
      <w:r>
        <w:rPr>
          <w:rFonts w:ascii="Times New Roman"/>
          <w:b w:val="false"/>
          <w:i w:val="false"/>
          <w:color w:val="000000"/>
          <w:sz w:val="28"/>
        </w:rPr>
        <w:t>
      "6) проекты строительства "под ключ".";</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6) следующего содержания:</w:t>
      </w:r>
    </w:p>
    <w:bookmarkStart w:name="z256" w:id="140"/>
    <w:p>
      <w:pPr>
        <w:spacing w:after="0"/>
        <w:ind w:left="0"/>
        <w:jc w:val="both"/>
      </w:pPr>
      <w:r>
        <w:rPr>
          <w:rFonts w:ascii="Times New Roman"/>
          <w:b w:val="false"/>
          <w:i w:val="false"/>
          <w:color w:val="000000"/>
          <w:sz w:val="28"/>
        </w:rPr>
        <w:t>
      "6) финансирование и выполнение государственных обязательств по проектам строительства "под ключ".";</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дополнить словами ", а также положениями о строительстве "под ключ", установленными законодательством Республики Казахстан";</w:t>
      </w:r>
    </w:p>
    <w:bookmarkStart w:name="z258" w:id="141"/>
    <w:p>
      <w:pPr>
        <w:spacing w:after="0"/>
        <w:ind w:left="0"/>
        <w:jc w:val="both"/>
      </w:pPr>
      <w:r>
        <w:rPr>
          <w:rFonts w:ascii="Times New Roman"/>
          <w:b w:val="false"/>
          <w:i w:val="false"/>
          <w:color w:val="000000"/>
          <w:sz w:val="28"/>
        </w:rPr>
        <w:t>
      дополнить пунктом 12 следующего содержания:</w:t>
      </w:r>
    </w:p>
    <w:bookmarkEnd w:id="141"/>
    <w:bookmarkStart w:name="z259" w:id="142"/>
    <w:p>
      <w:pPr>
        <w:spacing w:after="0"/>
        <w:ind w:left="0"/>
        <w:jc w:val="both"/>
      </w:pPr>
      <w:r>
        <w:rPr>
          <w:rFonts w:ascii="Times New Roman"/>
          <w:b w:val="false"/>
          <w:i w:val="false"/>
          <w:color w:val="000000"/>
          <w:sz w:val="28"/>
        </w:rPr>
        <w:t>
      "12. Порядок планирования и реализации государственных инвестиционных проектов по проектам строительства "под ключ" определяется центральным уполномоченным органом по бюджетной политике по согласованию с уполномоченным органом по делам архитектуры, градостроительства и строительства и центральным уполномоченным органом по бюджетному планированию.";</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149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1 дополнить абзацем шестым следующего содержания:</w:t>
      </w:r>
    </w:p>
    <w:bookmarkStart w:name="z262" w:id="143"/>
    <w:p>
      <w:pPr>
        <w:spacing w:after="0"/>
        <w:ind w:left="0"/>
        <w:jc w:val="both"/>
      </w:pPr>
      <w:r>
        <w:rPr>
          <w:rFonts w:ascii="Times New Roman"/>
          <w:b w:val="false"/>
          <w:i w:val="false"/>
          <w:color w:val="000000"/>
          <w:sz w:val="28"/>
        </w:rPr>
        <w:t>
      "по проекту строительства "под ключ" разрабатываются инвестиционное предложение и технико-экономическое обоснование, за исключением случая отнесения проекта строительства к перечню проектов, не требующих разработки технико-экономического обоснования в соответствии с законодательством Республики Казахстан об архитектурной, градостроительной и строительной деятельности. При необходимости вместо технико-экономического обоснования заказчик разрабатывает техническое задание и утверждает расчетную стоимость строительства "под ключ";";</w:t>
      </w:r>
    </w:p>
    <w:bookmarkEnd w:id="143"/>
    <w:bookmarkStart w:name="z263" w:id="144"/>
    <w:p>
      <w:pPr>
        <w:spacing w:after="0"/>
        <w:ind w:left="0"/>
        <w:jc w:val="both"/>
      </w:pPr>
      <w:r>
        <w:rPr>
          <w:rFonts w:ascii="Times New Roman"/>
          <w:b w:val="false"/>
          <w:i w:val="false"/>
          <w:color w:val="000000"/>
          <w:sz w:val="28"/>
        </w:rPr>
        <w:t xml:space="preserve">
      дополнить пунктами 1-1 и 1-2 следующего содержания: </w:t>
      </w:r>
    </w:p>
    <w:bookmarkEnd w:id="144"/>
    <w:bookmarkStart w:name="z264" w:id="145"/>
    <w:p>
      <w:pPr>
        <w:spacing w:after="0"/>
        <w:ind w:left="0"/>
        <w:jc w:val="both"/>
      </w:pPr>
      <w:r>
        <w:rPr>
          <w:rFonts w:ascii="Times New Roman"/>
          <w:b w:val="false"/>
          <w:i w:val="false"/>
          <w:color w:val="000000"/>
          <w:sz w:val="28"/>
        </w:rPr>
        <w:t>
      "1-1.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разработка технико-экономического обоснования не требуется.</w:t>
      </w:r>
    </w:p>
    <w:bookmarkEnd w:id="145"/>
    <w:bookmarkStart w:name="z265" w:id="146"/>
    <w:p>
      <w:pPr>
        <w:spacing w:after="0"/>
        <w:ind w:left="0"/>
        <w:jc w:val="both"/>
      </w:pPr>
      <w:r>
        <w:rPr>
          <w:rFonts w:ascii="Times New Roman"/>
          <w:b w:val="false"/>
          <w:i w:val="false"/>
          <w:color w:val="000000"/>
          <w:sz w:val="28"/>
        </w:rPr>
        <w:t>
      Перечень проектов, не требующих разработки технико-экономического обоснования, разрабатывается уполномоченным органом по делам архитектуры, градостроительства и строительства и утверждается Правительством Республики Казахстан.</w:t>
      </w:r>
    </w:p>
    <w:bookmarkEnd w:id="146"/>
    <w:bookmarkStart w:name="z266" w:id="147"/>
    <w:p>
      <w:pPr>
        <w:spacing w:after="0"/>
        <w:ind w:left="0"/>
        <w:jc w:val="both"/>
      </w:pPr>
      <w:r>
        <w:rPr>
          <w:rFonts w:ascii="Times New Roman"/>
          <w:b w:val="false"/>
          <w:i w:val="false"/>
          <w:color w:val="000000"/>
          <w:sz w:val="28"/>
        </w:rPr>
        <w:t>
      1-2. Расчетная стоимость строительства "под ключ" – стоимость реализации проекта строительства, определяемая на предпроектной стадии для проведения конкурсных процедур и заключения договоров о строительстве "под ключ" в соответствии с законодательством Республики Казахстан. Расчетная стоимость строительства "под ключ" определяется с использованием укрупненных показателей стоимости строительства зданий и сооружений на единицу измерения показателя мощности объектов, протяженности линейного сооружения и других технических характеристик, учитывающих функциональное назначение здания, сооружения. При необходимости применяются укрупненные показатели стоимости конструктивных элементов зданий (сооружений) и видов (комплексов) работ (в том числе укрупненные показатели стоимости на основе проектно-сметной документации объектов-аналогов).";</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5</w:t>
      </w:r>
      <w:r>
        <w:rPr>
          <w:rFonts w:ascii="Times New Roman"/>
          <w:b w:val="false"/>
          <w:i w:val="false"/>
          <w:color w:val="000000"/>
          <w:sz w:val="28"/>
        </w:rPr>
        <w:t xml:space="preserve"> дополнить словами ", если иное не предусмотрено законодательством Республики Казахстан о государственно-частном партнерстве, а также положениями о строительстве "под ключ", установленными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172 слова "части третьей пункта 5 статьи 96,"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13</w:t>
      </w:r>
      <w:r>
        <w:rPr>
          <w:rFonts w:ascii="Times New Roman"/>
          <w:b w:val="false"/>
          <w:i w:val="false"/>
          <w:color w:val="000000"/>
          <w:sz w:val="28"/>
        </w:rPr>
        <w:t>:</w:t>
      </w:r>
    </w:p>
    <w:bookmarkStart w:name="z271" w:id="148"/>
    <w:p>
      <w:pPr>
        <w:spacing w:after="0"/>
        <w:ind w:left="0"/>
        <w:jc w:val="both"/>
      </w:pPr>
      <w:r>
        <w:rPr>
          <w:rFonts w:ascii="Times New Roman"/>
          <w:b w:val="false"/>
          <w:i w:val="false"/>
          <w:color w:val="000000"/>
          <w:sz w:val="28"/>
        </w:rPr>
        <w:t>
      в части восьмой слова "постановлениями Правительства Республики Казахстан," исключить;</w:t>
      </w:r>
    </w:p>
    <w:bookmarkEnd w:id="148"/>
    <w:bookmarkStart w:name="z272" w:id="149"/>
    <w:p>
      <w:pPr>
        <w:spacing w:after="0"/>
        <w:ind w:left="0"/>
        <w:jc w:val="both"/>
      </w:pPr>
      <w:r>
        <w:rPr>
          <w:rFonts w:ascii="Times New Roman"/>
          <w:b w:val="false"/>
          <w:i w:val="false"/>
          <w:color w:val="000000"/>
          <w:sz w:val="28"/>
        </w:rPr>
        <w:t>
      часть девятую изложить в следующей редакции:</w:t>
      </w:r>
    </w:p>
    <w:bookmarkEnd w:id="149"/>
    <w:bookmarkStart w:name="z273" w:id="150"/>
    <w:p>
      <w:pPr>
        <w:spacing w:after="0"/>
        <w:ind w:left="0"/>
        <w:jc w:val="both"/>
      </w:pPr>
      <w:r>
        <w:rPr>
          <w:rFonts w:ascii="Times New Roman"/>
          <w:b w:val="false"/>
          <w:i w:val="false"/>
          <w:color w:val="000000"/>
          <w:sz w:val="28"/>
        </w:rPr>
        <w:t>
      "При установлении законами Республики Казахстан, решениями местных представительных и исполнительных органов льгот на транспортные услуги, включая право на бесплатный проезд для отдельных категорий лиц, местными представительными и исполнительными органами определяется источник финансирования, при этом местными исполнительными органами заключается договор с перевозчиками.".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пункт 1 </w:t>
      </w:r>
      <w:r>
        <w:rPr>
          <w:rFonts w:ascii="Times New Roman"/>
          <w:b w:val="false"/>
          <w:i w:val="false"/>
          <w:color w:val="000000"/>
          <w:sz w:val="28"/>
        </w:rPr>
        <w:t>статьи 1</w:t>
      </w:r>
      <w:r>
        <w:rPr>
          <w:rFonts w:ascii="Times New Roman"/>
          <w:b w:val="false"/>
          <w:i w:val="false"/>
          <w:color w:val="000000"/>
          <w:sz w:val="28"/>
        </w:rPr>
        <w:t xml:space="preserve"> дополнить подпунктом 7) следующего содержания:</w:t>
      </w:r>
    </w:p>
    <w:bookmarkStart w:name="z276" w:id="151"/>
    <w:p>
      <w:pPr>
        <w:spacing w:after="0"/>
        <w:ind w:left="0"/>
        <w:jc w:val="both"/>
      </w:pPr>
      <w:r>
        <w:rPr>
          <w:rFonts w:ascii="Times New Roman"/>
          <w:b w:val="false"/>
          <w:i w:val="false"/>
          <w:color w:val="000000"/>
          <w:sz w:val="28"/>
        </w:rPr>
        <w:t>
      "7) реализацией национального проекта по модернизации энергетического и коммунального секторов.";</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подпунктами 1-8), 1-9), 48-1) и 48-2) следующего содержания: </w:t>
      </w:r>
    </w:p>
    <w:bookmarkStart w:name="z278" w:id="152"/>
    <w:p>
      <w:pPr>
        <w:spacing w:after="0"/>
        <w:ind w:left="0"/>
        <w:jc w:val="both"/>
      </w:pPr>
      <w:r>
        <w:rPr>
          <w:rFonts w:ascii="Times New Roman"/>
          <w:b w:val="false"/>
          <w:i w:val="false"/>
          <w:color w:val="000000"/>
          <w:sz w:val="28"/>
        </w:rPr>
        <w:t>
      "1-8) единый расчетный центр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52"/>
    <w:bookmarkStart w:name="z279" w:id="153"/>
    <w:p>
      <w:pPr>
        <w:spacing w:after="0"/>
        <w:ind w:left="0"/>
        <w:jc w:val="both"/>
      </w:pPr>
      <w:r>
        <w:rPr>
          <w:rFonts w:ascii="Times New Roman"/>
          <w:b w:val="false"/>
          <w:i w:val="false"/>
          <w:color w:val="000000"/>
          <w:sz w:val="28"/>
        </w:rPr>
        <w:t>
      1-9)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53"/>
    <w:bookmarkStart w:name="z280" w:id="154"/>
    <w:p>
      <w:pPr>
        <w:spacing w:after="0"/>
        <w:ind w:left="0"/>
        <w:jc w:val="both"/>
      </w:pPr>
      <w:r>
        <w:rPr>
          <w:rFonts w:ascii="Times New Roman"/>
          <w:b w:val="false"/>
          <w:i w:val="false"/>
          <w:color w:val="000000"/>
          <w:sz w:val="28"/>
        </w:rPr>
        <w:t>
      "48-1) электронная платформа закупок национального проекта по модернизации энергетического и коммунального секторов (далее – электронная платформа) – информационная система, обеспечивающая проведение электронных закупок в рамках реализации национального проекта по модернизации энергетического и коммунального секторов, предоставляющая электронные услуги по обеспечению точки доступа для приобретения товаров, работ и услуг, заключения договора о строительстве "под ключ", а также отбора и мониторинга проектов в рамках реализации национального проекта по модернизации энергетического и коммунального секторов;</w:t>
      </w:r>
    </w:p>
    <w:bookmarkEnd w:id="154"/>
    <w:bookmarkStart w:name="z281" w:id="155"/>
    <w:p>
      <w:pPr>
        <w:spacing w:after="0"/>
        <w:ind w:left="0"/>
        <w:jc w:val="both"/>
      </w:pPr>
      <w:r>
        <w:rPr>
          <w:rFonts w:ascii="Times New Roman"/>
          <w:b w:val="false"/>
          <w:i w:val="false"/>
          <w:color w:val="000000"/>
          <w:sz w:val="28"/>
        </w:rPr>
        <w:t>
      48-2) технический оператор в сфере жилищных отношений и жилищно-коммунального хозяйства национального проекта по модернизации энергетического и коммунального секторов (далее – технический оператор) – юридическое лицо со стопроцентным участием государства в уставном капитале;";</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10-1</w:t>
      </w:r>
      <w:r>
        <w:rPr>
          <w:rFonts w:ascii="Times New Roman"/>
          <w:b w:val="false"/>
          <w:i w:val="false"/>
          <w:color w:val="000000"/>
          <w:sz w:val="28"/>
        </w:rPr>
        <w:t xml:space="preserve"> дополнить подпунктом 8) следующего содержания:</w:t>
      </w:r>
    </w:p>
    <w:bookmarkStart w:name="z283" w:id="156"/>
    <w:p>
      <w:pPr>
        <w:spacing w:after="0"/>
        <w:ind w:left="0"/>
        <w:jc w:val="both"/>
      </w:pPr>
      <w:r>
        <w:rPr>
          <w:rFonts w:ascii="Times New Roman"/>
          <w:b w:val="false"/>
          <w:i w:val="false"/>
          <w:color w:val="000000"/>
          <w:sz w:val="28"/>
        </w:rPr>
        <w:t>
      "8) определяет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10-15)</w:t>
      </w:r>
      <w:r>
        <w:rPr>
          <w:rFonts w:ascii="Times New Roman"/>
          <w:b w:val="false"/>
          <w:i w:val="false"/>
          <w:color w:val="000000"/>
          <w:sz w:val="28"/>
        </w:rPr>
        <w:t xml:space="preserve"> после слов "перечень коммунальных услуг" дополнить словами ", требования к единому платежному документу";</w:t>
      </w:r>
    </w:p>
    <w:bookmarkStart w:name="z286" w:id="157"/>
    <w:p>
      <w:pPr>
        <w:spacing w:after="0"/>
        <w:ind w:left="0"/>
        <w:jc w:val="both"/>
      </w:pPr>
      <w:r>
        <w:rPr>
          <w:rFonts w:ascii="Times New Roman"/>
          <w:b w:val="false"/>
          <w:i w:val="false"/>
          <w:color w:val="000000"/>
          <w:sz w:val="28"/>
        </w:rPr>
        <w:t>
      дополнить подпунктами 10-41), 10-42), 10-43) и 10-44) следующего содержания:</w:t>
      </w:r>
    </w:p>
    <w:bookmarkEnd w:id="157"/>
    <w:bookmarkStart w:name="z287" w:id="158"/>
    <w:p>
      <w:pPr>
        <w:spacing w:after="0"/>
        <w:ind w:left="0"/>
        <w:jc w:val="both"/>
      </w:pPr>
      <w:r>
        <w:rPr>
          <w:rFonts w:ascii="Times New Roman"/>
          <w:b w:val="false"/>
          <w:i w:val="false"/>
          <w:color w:val="000000"/>
          <w:sz w:val="28"/>
        </w:rPr>
        <w:t>
      "10-41) разрабатывает и утверждает типовую конкурсную документацию проектов модернизации и строительства энергетической и коммунальной инфраструктуры в рамках реализации национального проекта по модернизации энергетического и коммунального секторов;</w:t>
      </w:r>
    </w:p>
    <w:bookmarkEnd w:id="158"/>
    <w:bookmarkStart w:name="z288" w:id="159"/>
    <w:p>
      <w:pPr>
        <w:spacing w:after="0"/>
        <w:ind w:left="0"/>
        <w:jc w:val="both"/>
      </w:pPr>
      <w:r>
        <w:rPr>
          <w:rFonts w:ascii="Times New Roman"/>
          <w:b w:val="false"/>
          <w:i w:val="false"/>
          <w:color w:val="000000"/>
          <w:sz w:val="28"/>
        </w:rPr>
        <w:t>
      10-42) разрабатывает и утверждает правила планирования, отбора, согласования проектов, мониторинга процессов проектирования, строительства и (или) эксплуатации в сфере жилищных отношений и жилищно-коммунального хозяйства в рамках реализации национального проекта по модернизации энергетического и коммунального секторов;</w:t>
      </w:r>
    </w:p>
    <w:bookmarkEnd w:id="159"/>
    <w:bookmarkStart w:name="z289" w:id="160"/>
    <w:p>
      <w:pPr>
        <w:spacing w:after="0"/>
        <w:ind w:left="0"/>
        <w:jc w:val="both"/>
      </w:pPr>
      <w:r>
        <w:rPr>
          <w:rFonts w:ascii="Times New Roman"/>
          <w:b w:val="false"/>
          <w:i w:val="false"/>
          <w:color w:val="000000"/>
          <w:sz w:val="28"/>
        </w:rPr>
        <w:t>
      10-43) устанавливает порядок для обеспечения информационной безопасности в сфере водоснабжения и (или) водоотведения;</w:t>
      </w:r>
    </w:p>
    <w:bookmarkEnd w:id="160"/>
    <w:bookmarkStart w:name="z290" w:id="161"/>
    <w:p>
      <w:pPr>
        <w:spacing w:after="0"/>
        <w:ind w:left="0"/>
        <w:jc w:val="both"/>
      </w:pPr>
      <w:r>
        <w:rPr>
          <w:rFonts w:ascii="Times New Roman"/>
          <w:b w:val="false"/>
          <w:i w:val="false"/>
          <w:color w:val="000000"/>
          <w:sz w:val="28"/>
        </w:rPr>
        <w:t>
      10-44) определяет отраслевой центр информационной безопасности в сфере водоснабжения и (или) водоотведения;";</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10-6</w:t>
      </w:r>
      <w:r>
        <w:rPr>
          <w:rFonts w:ascii="Times New Roman"/>
          <w:b w:val="false"/>
          <w:i w:val="false"/>
          <w:color w:val="000000"/>
          <w:sz w:val="28"/>
        </w:rPr>
        <w:t xml:space="preserve"> дополнить пунктом 2-1 следующего содержания:</w:t>
      </w:r>
    </w:p>
    <w:bookmarkStart w:name="z292" w:id="162"/>
    <w:p>
      <w:pPr>
        <w:spacing w:after="0"/>
        <w:ind w:left="0"/>
        <w:jc w:val="both"/>
      </w:pPr>
      <w:r>
        <w:rPr>
          <w:rFonts w:ascii="Times New Roman"/>
          <w:b w:val="false"/>
          <w:i w:val="false"/>
          <w:color w:val="000000"/>
          <w:sz w:val="28"/>
        </w:rPr>
        <w:t>
      "2-1. Субъекты (участники) информатизации в сфере жилищных отношений и жилищно-коммунального хозяйства, за исключением потребителей, передают данные, включая данные, сформированные единым расчетным центром, техническому оператору.";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1-1</w:t>
      </w:r>
      <w:r>
        <w:rPr>
          <w:rFonts w:ascii="Times New Roman"/>
          <w:b w:val="false"/>
          <w:i w:val="false"/>
          <w:color w:val="000000"/>
          <w:sz w:val="28"/>
        </w:rPr>
        <w:t xml:space="preserve"> дополнить статьями 10-10, 10-11, 10-12 и 10-13 следующего содержания:</w:t>
      </w:r>
    </w:p>
    <w:bookmarkStart w:name="z294" w:id="163"/>
    <w:p>
      <w:pPr>
        <w:spacing w:after="0"/>
        <w:ind w:left="0"/>
        <w:jc w:val="both"/>
      </w:pPr>
      <w:r>
        <w:rPr>
          <w:rFonts w:ascii="Times New Roman"/>
          <w:b w:val="false"/>
          <w:i w:val="false"/>
          <w:color w:val="000000"/>
          <w:sz w:val="28"/>
        </w:rPr>
        <w:t>
      "Статья 10-10. Компетенция технического оператора</w:t>
      </w:r>
    </w:p>
    <w:bookmarkEnd w:id="163"/>
    <w:bookmarkStart w:name="z295" w:id="164"/>
    <w:p>
      <w:pPr>
        <w:spacing w:after="0"/>
        <w:ind w:left="0"/>
        <w:jc w:val="both"/>
      </w:pPr>
      <w:r>
        <w:rPr>
          <w:rFonts w:ascii="Times New Roman"/>
          <w:b w:val="false"/>
          <w:i w:val="false"/>
          <w:color w:val="000000"/>
          <w:sz w:val="28"/>
        </w:rPr>
        <w:t>
      1. Технический оператор:</w:t>
      </w:r>
    </w:p>
    <w:bookmarkEnd w:id="164"/>
    <w:bookmarkStart w:name="z296" w:id="165"/>
    <w:p>
      <w:pPr>
        <w:spacing w:after="0"/>
        <w:ind w:left="0"/>
        <w:jc w:val="both"/>
      </w:pPr>
      <w:r>
        <w:rPr>
          <w:rFonts w:ascii="Times New Roman"/>
          <w:b w:val="false"/>
          <w:i w:val="false"/>
          <w:color w:val="000000"/>
          <w:sz w:val="28"/>
        </w:rPr>
        <w:t>
      1) на основании предложений государственных органов, осуществляющих государственное регулирование и руководство в соответствующих сферах, и местных исполнительных органов совместно формирует перечень субъектов естественных монополий, участвующих в модернизации и строительстве энергетической и коммунальной инфраструктуры, в рамках реализации национального проекта по модернизации энергетического и коммунального секторов;</w:t>
      </w:r>
    </w:p>
    <w:bookmarkEnd w:id="165"/>
    <w:bookmarkStart w:name="z297" w:id="166"/>
    <w:p>
      <w:pPr>
        <w:spacing w:after="0"/>
        <w:ind w:left="0"/>
        <w:jc w:val="both"/>
      </w:pPr>
      <w:r>
        <w:rPr>
          <w:rFonts w:ascii="Times New Roman"/>
          <w:b w:val="false"/>
          <w:i w:val="false"/>
          <w:color w:val="000000"/>
          <w:sz w:val="28"/>
        </w:rPr>
        <w:t xml:space="preserve">
      2) рассматривает предварительные заявки и задания на проектирование субъектов естественной монополий и местных исполнительных органов по проектам, участвующим в модернизации и строительстве энергетической и коммунальной инфраструктуры, в рамках реализации национального проекта по модернизации энергетического и коммунального секторов; </w:t>
      </w:r>
    </w:p>
    <w:bookmarkEnd w:id="166"/>
    <w:bookmarkStart w:name="z298" w:id="167"/>
    <w:p>
      <w:pPr>
        <w:spacing w:after="0"/>
        <w:ind w:left="0"/>
        <w:jc w:val="both"/>
      </w:pPr>
      <w:r>
        <w:rPr>
          <w:rFonts w:ascii="Times New Roman"/>
          <w:b w:val="false"/>
          <w:i w:val="false"/>
          <w:color w:val="000000"/>
          <w:sz w:val="28"/>
        </w:rPr>
        <w:t>
      3) осуществляет экспертизу технико-технологических решений, направленных на модернизацию энергетического и коммунального секторов системы водоснабжения и водоотведения, производства, передачи тепловой и электрической энергии;</w:t>
      </w:r>
    </w:p>
    <w:bookmarkEnd w:id="167"/>
    <w:bookmarkStart w:name="z299" w:id="168"/>
    <w:p>
      <w:pPr>
        <w:spacing w:after="0"/>
        <w:ind w:left="0"/>
        <w:jc w:val="both"/>
      </w:pPr>
      <w:r>
        <w:rPr>
          <w:rFonts w:ascii="Times New Roman"/>
          <w:b w:val="false"/>
          <w:i w:val="false"/>
          <w:color w:val="000000"/>
          <w:sz w:val="28"/>
        </w:rPr>
        <w:t>
      4) осуществляет мониторинг реализации проектов на этапах проектирования, строительства и (или) эксплуатации, в том числе энергосбережения, в рамках реализации национального проекта по модернизации энергетического и коммунального секторов;</w:t>
      </w:r>
    </w:p>
    <w:bookmarkEnd w:id="168"/>
    <w:bookmarkStart w:name="z300" w:id="169"/>
    <w:p>
      <w:pPr>
        <w:spacing w:after="0"/>
        <w:ind w:left="0"/>
        <w:jc w:val="both"/>
      </w:pPr>
      <w:r>
        <w:rPr>
          <w:rFonts w:ascii="Times New Roman"/>
          <w:b w:val="false"/>
          <w:i w:val="false"/>
          <w:color w:val="000000"/>
          <w:sz w:val="28"/>
        </w:rPr>
        <w:t>
      5) осуществляет мониторинг и координацию вопросов применения продукции казахстанских товаропроизводителей и локализации новых и расширения действующих производств в рамках реализации национального проекта по модернизации энергетического и коммунального секторов;</w:t>
      </w:r>
    </w:p>
    <w:bookmarkEnd w:id="169"/>
    <w:bookmarkStart w:name="z301" w:id="170"/>
    <w:p>
      <w:pPr>
        <w:spacing w:after="0"/>
        <w:ind w:left="0"/>
        <w:jc w:val="both"/>
      </w:pPr>
      <w:r>
        <w:rPr>
          <w:rFonts w:ascii="Times New Roman"/>
          <w:b w:val="false"/>
          <w:i w:val="false"/>
          <w:color w:val="000000"/>
          <w:sz w:val="28"/>
        </w:rPr>
        <w:t>
      6) передает данные на информационно-коммуникационную платформу "электронного правительства" в соответствии с законодательством Республики Казахстан об информатизации;</w:t>
      </w:r>
    </w:p>
    <w:bookmarkEnd w:id="170"/>
    <w:bookmarkStart w:name="z302" w:id="171"/>
    <w:p>
      <w:pPr>
        <w:spacing w:after="0"/>
        <w:ind w:left="0"/>
        <w:jc w:val="both"/>
      </w:pPr>
      <w:r>
        <w:rPr>
          <w:rFonts w:ascii="Times New Roman"/>
          <w:b w:val="false"/>
          <w:i w:val="false"/>
          <w:color w:val="000000"/>
          <w:sz w:val="28"/>
        </w:rPr>
        <w:t>
      7) организовывает применение единого платежного документа;</w:t>
      </w:r>
    </w:p>
    <w:bookmarkEnd w:id="171"/>
    <w:bookmarkStart w:name="z303" w:id="172"/>
    <w:p>
      <w:pPr>
        <w:spacing w:after="0"/>
        <w:ind w:left="0"/>
        <w:jc w:val="both"/>
      </w:pPr>
      <w:r>
        <w:rPr>
          <w:rFonts w:ascii="Times New Roman"/>
          <w:b w:val="false"/>
          <w:i w:val="false"/>
          <w:color w:val="000000"/>
          <w:sz w:val="28"/>
        </w:rPr>
        <w:t>
      8) обеспечивает централизованный сбор, анализ, хранение, сохранность и конфиденциальность электронных информационных ресурсов и данных, полученных путем интеграции объектов информатизации в сфере жилищных отношений и жилищно-коммунального хозяйства с информационными системами государственных органов;</w:t>
      </w:r>
    </w:p>
    <w:bookmarkEnd w:id="172"/>
    <w:bookmarkStart w:name="z304" w:id="173"/>
    <w:p>
      <w:pPr>
        <w:spacing w:after="0"/>
        <w:ind w:left="0"/>
        <w:jc w:val="both"/>
      </w:pPr>
      <w:r>
        <w:rPr>
          <w:rFonts w:ascii="Times New Roman"/>
          <w:b w:val="false"/>
          <w:i w:val="false"/>
          <w:color w:val="000000"/>
          <w:sz w:val="28"/>
        </w:rPr>
        <w:t>
      9) организует создание и сопровождение информационных систем в сфере жилищных отношений и жилищно-коммунального хозяйства, в том числе в сфере водоснабжения и (или) водоотведения.</w:t>
      </w:r>
    </w:p>
    <w:bookmarkEnd w:id="173"/>
    <w:bookmarkStart w:name="z305" w:id="174"/>
    <w:p>
      <w:pPr>
        <w:spacing w:after="0"/>
        <w:ind w:left="0"/>
        <w:jc w:val="both"/>
      </w:pPr>
      <w:r>
        <w:rPr>
          <w:rFonts w:ascii="Times New Roman"/>
          <w:b w:val="false"/>
          <w:i w:val="false"/>
          <w:color w:val="000000"/>
          <w:sz w:val="28"/>
        </w:rPr>
        <w:t xml:space="preserve">
      Статья 10-11. Администратор электронной платформы </w:t>
      </w:r>
    </w:p>
    <w:bookmarkEnd w:id="174"/>
    <w:bookmarkStart w:name="z306" w:id="175"/>
    <w:p>
      <w:pPr>
        <w:spacing w:after="0"/>
        <w:ind w:left="0"/>
        <w:jc w:val="both"/>
      </w:pPr>
      <w:r>
        <w:rPr>
          <w:rFonts w:ascii="Times New Roman"/>
          <w:b w:val="false"/>
          <w:i w:val="false"/>
          <w:color w:val="000000"/>
          <w:sz w:val="28"/>
        </w:rPr>
        <w:t>
      1. Администратор электронной платформы:</w:t>
      </w:r>
    </w:p>
    <w:bookmarkEnd w:id="175"/>
    <w:bookmarkStart w:name="z307" w:id="176"/>
    <w:p>
      <w:pPr>
        <w:spacing w:after="0"/>
        <w:ind w:left="0"/>
        <w:jc w:val="both"/>
      </w:pPr>
      <w:r>
        <w:rPr>
          <w:rFonts w:ascii="Times New Roman"/>
          <w:b w:val="false"/>
          <w:i w:val="false"/>
          <w:color w:val="000000"/>
          <w:sz w:val="28"/>
        </w:rPr>
        <w:t>
      1) осуществляет развитие, сопровождение и системно-техническое обслуживание электронной платформы;</w:t>
      </w:r>
    </w:p>
    <w:bookmarkEnd w:id="176"/>
    <w:bookmarkStart w:name="z308" w:id="177"/>
    <w:p>
      <w:pPr>
        <w:spacing w:after="0"/>
        <w:ind w:left="0"/>
        <w:jc w:val="both"/>
      </w:pPr>
      <w:r>
        <w:rPr>
          <w:rFonts w:ascii="Times New Roman"/>
          <w:b w:val="false"/>
          <w:i w:val="false"/>
          <w:color w:val="000000"/>
          <w:sz w:val="28"/>
        </w:rPr>
        <w:t xml:space="preserve">
      2) оказывает консультационную помощь по функционированию электронной платформы; </w:t>
      </w:r>
    </w:p>
    <w:bookmarkEnd w:id="177"/>
    <w:bookmarkStart w:name="z309" w:id="178"/>
    <w:p>
      <w:pPr>
        <w:spacing w:after="0"/>
        <w:ind w:left="0"/>
        <w:jc w:val="both"/>
      </w:pPr>
      <w:r>
        <w:rPr>
          <w:rFonts w:ascii="Times New Roman"/>
          <w:b w:val="false"/>
          <w:i w:val="false"/>
          <w:color w:val="000000"/>
          <w:sz w:val="28"/>
        </w:rPr>
        <w:t>
      3) обеспечивает информационную безопасность хранения электронных информационных ресурсов;</w:t>
      </w:r>
    </w:p>
    <w:bookmarkEnd w:id="178"/>
    <w:bookmarkStart w:name="z310" w:id="179"/>
    <w:p>
      <w:pPr>
        <w:spacing w:after="0"/>
        <w:ind w:left="0"/>
        <w:jc w:val="both"/>
      </w:pPr>
      <w:r>
        <w:rPr>
          <w:rFonts w:ascii="Times New Roman"/>
          <w:b w:val="false"/>
          <w:i w:val="false"/>
          <w:color w:val="000000"/>
          <w:sz w:val="28"/>
        </w:rPr>
        <w:t>
      4) взаимодействует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bookmarkEnd w:id="179"/>
    <w:bookmarkStart w:name="z311" w:id="180"/>
    <w:p>
      <w:pPr>
        <w:spacing w:after="0"/>
        <w:ind w:left="0"/>
        <w:jc w:val="both"/>
      </w:pPr>
      <w:r>
        <w:rPr>
          <w:rFonts w:ascii="Times New Roman"/>
          <w:b w:val="false"/>
          <w:i w:val="false"/>
          <w:color w:val="000000"/>
          <w:sz w:val="28"/>
        </w:rPr>
        <w:t>
      5) обеспечивает операционное сопровождение процесса внесения и возврата обеспечения заявок на участие в конкурсе в соответствии с правилами осуществления закупок работ и услуг, разработанными и утвержденными уполномоченным органом;</w:t>
      </w:r>
    </w:p>
    <w:bookmarkEnd w:id="180"/>
    <w:bookmarkStart w:name="z312" w:id="181"/>
    <w:p>
      <w:pPr>
        <w:spacing w:after="0"/>
        <w:ind w:left="0"/>
        <w:jc w:val="both"/>
      </w:pPr>
      <w:r>
        <w:rPr>
          <w:rFonts w:ascii="Times New Roman"/>
          <w:b w:val="false"/>
          <w:i w:val="false"/>
          <w:color w:val="000000"/>
          <w:sz w:val="28"/>
        </w:rPr>
        <w:t>
      6) взаимодействует с государственными органами и иными организациями по вопросам информационного обеспечения о планируемых и реализуемых проектах.</w:t>
      </w:r>
    </w:p>
    <w:bookmarkEnd w:id="181"/>
    <w:bookmarkStart w:name="z313" w:id="182"/>
    <w:p>
      <w:pPr>
        <w:spacing w:after="0"/>
        <w:ind w:left="0"/>
        <w:jc w:val="both"/>
      </w:pPr>
      <w:r>
        <w:rPr>
          <w:rFonts w:ascii="Times New Roman"/>
          <w:b w:val="false"/>
          <w:i w:val="false"/>
          <w:color w:val="000000"/>
          <w:sz w:val="28"/>
        </w:rPr>
        <w:t>
      2. Закупки работ и услуг, отбор проектов и поставщиков, заключение договоров, приобретение товаров у казахстанских товаропроизводителей и заключение офтейк-контрактов в рамках реализации национального проекта по модернизации энергетического и коммунального секторов осуществляются на электронной платформе в соответствии с правилами функционирования электронной платформы, разработанными и утвержденными уполномоченным органом.</w:t>
      </w:r>
    </w:p>
    <w:bookmarkEnd w:id="182"/>
    <w:bookmarkStart w:name="z314" w:id="183"/>
    <w:p>
      <w:pPr>
        <w:spacing w:after="0"/>
        <w:ind w:left="0"/>
        <w:jc w:val="both"/>
      </w:pPr>
      <w:r>
        <w:rPr>
          <w:rFonts w:ascii="Times New Roman"/>
          <w:b w:val="false"/>
          <w:i w:val="false"/>
          <w:color w:val="000000"/>
          <w:sz w:val="28"/>
        </w:rPr>
        <w:t>
      3. Администратор электронной платформы определяется уполномоченным органом.</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10-12. Основные положения планирования и реализации проектов, принципы осуществления закупок работ и услуг, отбора проектов и поставщиков, заключения договоров, приобретения товаров у казахстанских товаропроизводителей и заключения офтейк-контрактов в рамках реализации национального проекта по модернизации энергетического и коммунального секторов</w:t>
      </w:r>
    </w:p>
    <w:bookmarkStart w:name="z316" w:id="184"/>
    <w:p>
      <w:pPr>
        <w:spacing w:after="0"/>
        <w:ind w:left="0"/>
        <w:jc w:val="both"/>
      </w:pPr>
      <w:r>
        <w:rPr>
          <w:rFonts w:ascii="Times New Roman"/>
          <w:b w:val="false"/>
          <w:i w:val="false"/>
          <w:color w:val="000000"/>
          <w:sz w:val="28"/>
        </w:rPr>
        <w:t>
      1. Реализация проектов в рамках национального проекта по модернизации энергетического и коммунального секторов субъектом естественных монополий осуществляется в соответствии с правилами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 разработанными и утвержденными уполномоченным органом.</w:t>
      </w:r>
    </w:p>
    <w:bookmarkEnd w:id="184"/>
    <w:bookmarkStart w:name="z317" w:id="185"/>
    <w:p>
      <w:pPr>
        <w:spacing w:after="0"/>
        <w:ind w:left="0"/>
        <w:jc w:val="both"/>
      </w:pPr>
      <w:r>
        <w:rPr>
          <w:rFonts w:ascii="Times New Roman"/>
          <w:b w:val="false"/>
          <w:i w:val="false"/>
          <w:color w:val="000000"/>
          <w:sz w:val="28"/>
        </w:rPr>
        <w:t>
      2. Осуществление закупок работ и услуг в рамках реализации национального проекта по модернизации энергетического и коммунального секторов основывается на принципах:</w:t>
      </w:r>
    </w:p>
    <w:bookmarkEnd w:id="185"/>
    <w:bookmarkStart w:name="z318" w:id="186"/>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 в том числе путем обеспечения соотношения цены и качества закупаемых работ и услуг;</w:t>
      </w:r>
    </w:p>
    <w:bookmarkEnd w:id="186"/>
    <w:bookmarkStart w:name="z319" w:id="187"/>
    <w:p>
      <w:pPr>
        <w:spacing w:after="0"/>
        <w:ind w:left="0"/>
        <w:jc w:val="both"/>
      </w:pPr>
      <w:r>
        <w:rPr>
          <w:rFonts w:ascii="Times New Roman"/>
          <w:b w:val="false"/>
          <w:i w:val="false"/>
          <w:color w:val="000000"/>
          <w:sz w:val="28"/>
        </w:rPr>
        <w:t>
      2) открытости и прозрачности процесса закупок работ и услуг;</w:t>
      </w:r>
    </w:p>
    <w:bookmarkEnd w:id="187"/>
    <w:bookmarkStart w:name="z320" w:id="188"/>
    <w:p>
      <w:pPr>
        <w:spacing w:after="0"/>
        <w:ind w:left="0"/>
        <w:jc w:val="both"/>
      </w:pPr>
      <w:r>
        <w:rPr>
          <w:rFonts w:ascii="Times New Roman"/>
          <w:b w:val="false"/>
          <w:i w:val="false"/>
          <w:color w:val="000000"/>
          <w:sz w:val="28"/>
        </w:rPr>
        <w:t>
      3) предоставления потенциальным поставщикам равных возможностей для участия в закупках работ и услуг на основе двухэтапного конкурса, кроме случаев, по приобретению товаров у казахстанских товаропроизводителей, осуществляемых в соответствии с положениями законодательства Республики Казахстан о промышленной политике;</w:t>
      </w:r>
    </w:p>
    <w:bookmarkEnd w:id="188"/>
    <w:bookmarkStart w:name="z321" w:id="189"/>
    <w:p>
      <w:pPr>
        <w:spacing w:after="0"/>
        <w:ind w:left="0"/>
        <w:jc w:val="both"/>
      </w:pPr>
      <w:r>
        <w:rPr>
          <w:rFonts w:ascii="Times New Roman"/>
          <w:b w:val="false"/>
          <w:i w:val="false"/>
          <w:color w:val="000000"/>
          <w:sz w:val="28"/>
        </w:rPr>
        <w:t>
      4) оказания поддержки казахстанским производителям товаров, а также отечественным поставщикам работ и услуг;</w:t>
      </w:r>
    </w:p>
    <w:bookmarkEnd w:id="189"/>
    <w:bookmarkStart w:name="z322" w:id="190"/>
    <w:p>
      <w:pPr>
        <w:spacing w:after="0"/>
        <w:ind w:left="0"/>
        <w:jc w:val="both"/>
      </w:pPr>
      <w:r>
        <w:rPr>
          <w:rFonts w:ascii="Times New Roman"/>
          <w:b w:val="false"/>
          <w:i w:val="false"/>
          <w:color w:val="000000"/>
          <w:sz w:val="28"/>
        </w:rPr>
        <w:t>
      5) обязательности двухэтапного конкурса с заключением договора о строительстве "под ключ".</w:t>
      </w:r>
    </w:p>
    <w:bookmarkEnd w:id="190"/>
    <w:bookmarkStart w:name="z323" w:id="191"/>
    <w:p>
      <w:pPr>
        <w:spacing w:after="0"/>
        <w:ind w:left="0"/>
        <w:jc w:val="both"/>
      </w:pPr>
      <w:r>
        <w:rPr>
          <w:rFonts w:ascii="Times New Roman"/>
          <w:b w:val="false"/>
          <w:i w:val="false"/>
          <w:color w:val="000000"/>
          <w:sz w:val="28"/>
        </w:rPr>
        <w:t xml:space="preserve">
      3. Субъектами закупок являются потенциальный поставщик, поставщик, заказчик, администратор электронной платформы, технический оператор, национальный управляющий холдинг, созданный в рамках мер по оптимизации системы управления институтами развития, финансовыми организациями и развитию национальной экономики, уполномоченный орган, казахстанские товаропроизводители. </w:t>
      </w:r>
    </w:p>
    <w:bookmarkEnd w:id="191"/>
    <w:bookmarkStart w:name="z324" w:id="192"/>
    <w:p>
      <w:pPr>
        <w:spacing w:after="0"/>
        <w:ind w:left="0"/>
        <w:jc w:val="both"/>
      </w:pPr>
      <w:r>
        <w:rPr>
          <w:rFonts w:ascii="Times New Roman"/>
          <w:b w:val="false"/>
          <w:i w:val="false"/>
          <w:color w:val="000000"/>
          <w:sz w:val="28"/>
        </w:rPr>
        <w:t>
      4. Порядок и критерии отбора подрядчиков, утверждения конкурсной документации для проектов модернизации и строительства энергетической и коммунальной инфраструктуры определяются правилами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 разработанными и утвержденными уполномоченным органом по согласованию с уполномоченным органом по защите и развитию конкуренции.</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Правила приобретения товаров у казахстанских товаропроизводителей и заключения офтейк-контрактов в рамках национального проекта по модернизации энергетического и коммунального секторов разрабатываются и утверждаются уполномоченным органом в области государственного стимулирования промышленности.</w:t>
      </w:r>
    </w:p>
    <w:bookmarkStart w:name="z326" w:id="193"/>
    <w:p>
      <w:pPr>
        <w:spacing w:after="0"/>
        <w:ind w:left="0"/>
        <w:jc w:val="both"/>
      </w:pPr>
      <w:r>
        <w:rPr>
          <w:rFonts w:ascii="Times New Roman"/>
          <w:b w:val="false"/>
          <w:i w:val="false"/>
          <w:color w:val="000000"/>
          <w:sz w:val="28"/>
        </w:rPr>
        <w:t>
      Статья 10-13. Единая государственная система управления водоснабжением и водоотведением</w:t>
      </w:r>
    </w:p>
    <w:bookmarkEnd w:id="193"/>
    <w:bookmarkStart w:name="z327" w:id="194"/>
    <w:p>
      <w:pPr>
        <w:spacing w:after="0"/>
        <w:ind w:left="0"/>
        <w:jc w:val="both"/>
      </w:pPr>
      <w:r>
        <w:rPr>
          <w:rFonts w:ascii="Times New Roman"/>
          <w:b w:val="false"/>
          <w:i w:val="false"/>
          <w:color w:val="000000"/>
          <w:sz w:val="28"/>
        </w:rPr>
        <w:t>
      1. Юридические лица, осуществляющие деятельность в процессе обеспечения водоснабжения, а также отвода сточных вод в централизованных и местных системах водоснабжения и водоотведения, предоставляют информацию посредством единой государственной системы управления водоснабжением и водоотведением о качестве и объемах водоснабжения и водоотведения, состоянии оборудования, сетей водоснабжения, водоотведения и иного имущества, используемого для осуществления деятельности, мерах по модернизации, ремонту, реконструкции, замене указанного имущества, мерах по снижению потерь воды.</w:t>
      </w:r>
    </w:p>
    <w:bookmarkEnd w:id="194"/>
    <w:bookmarkStart w:name="z328" w:id="195"/>
    <w:p>
      <w:pPr>
        <w:spacing w:after="0"/>
        <w:ind w:left="0"/>
        <w:jc w:val="both"/>
      </w:pPr>
      <w:r>
        <w:rPr>
          <w:rFonts w:ascii="Times New Roman"/>
          <w:b w:val="false"/>
          <w:i w:val="false"/>
          <w:color w:val="000000"/>
          <w:sz w:val="28"/>
        </w:rPr>
        <w:t>
      2. Оснащение объектов водоснабжения и водоотведения, участвующих в процессе производства, передачи и снабжения водой, приборами учета, обеспечение их функционирования осуществляются в соответствии с правилами выбора, монтажа и эксплуатации приборов учета воды в системах водоснабжения и водоотведения.</w:t>
      </w:r>
    </w:p>
    <w:bookmarkEnd w:id="195"/>
    <w:bookmarkStart w:name="z329" w:id="196"/>
    <w:p>
      <w:pPr>
        <w:spacing w:after="0"/>
        <w:ind w:left="0"/>
        <w:jc w:val="both"/>
      </w:pPr>
      <w:r>
        <w:rPr>
          <w:rFonts w:ascii="Times New Roman"/>
          <w:b w:val="false"/>
          <w:i w:val="false"/>
          <w:color w:val="000000"/>
          <w:sz w:val="28"/>
        </w:rPr>
        <w:t>
      3. Задачами единой государственной системы управления водоснабжением и водоотведением являются:</w:t>
      </w:r>
    </w:p>
    <w:bookmarkEnd w:id="196"/>
    <w:bookmarkStart w:name="z330" w:id="197"/>
    <w:p>
      <w:pPr>
        <w:spacing w:after="0"/>
        <w:ind w:left="0"/>
        <w:jc w:val="both"/>
      </w:pPr>
      <w:r>
        <w:rPr>
          <w:rFonts w:ascii="Times New Roman"/>
          <w:b w:val="false"/>
          <w:i w:val="false"/>
          <w:color w:val="000000"/>
          <w:sz w:val="28"/>
        </w:rPr>
        <w:t>
      1) сбор, обработка информации о состоянии и прогнозе развития сферы водоснабжения и (или) водоотведения;</w:t>
      </w:r>
    </w:p>
    <w:bookmarkEnd w:id="197"/>
    <w:bookmarkStart w:name="z331" w:id="198"/>
    <w:p>
      <w:pPr>
        <w:spacing w:after="0"/>
        <w:ind w:left="0"/>
        <w:jc w:val="both"/>
      </w:pPr>
      <w:r>
        <w:rPr>
          <w:rFonts w:ascii="Times New Roman"/>
          <w:b w:val="false"/>
          <w:i w:val="false"/>
          <w:color w:val="000000"/>
          <w:sz w:val="28"/>
        </w:rPr>
        <w:t>
      2) обеспечение формирования прогноза развития сферы водоснабжения и (или) водоотведения;</w:t>
      </w:r>
    </w:p>
    <w:bookmarkEnd w:id="198"/>
    <w:bookmarkStart w:name="z332" w:id="199"/>
    <w:p>
      <w:pPr>
        <w:spacing w:after="0"/>
        <w:ind w:left="0"/>
        <w:jc w:val="both"/>
      </w:pPr>
      <w:r>
        <w:rPr>
          <w:rFonts w:ascii="Times New Roman"/>
          <w:b w:val="false"/>
          <w:i w:val="false"/>
          <w:color w:val="000000"/>
          <w:sz w:val="28"/>
        </w:rPr>
        <w:t>
      3) обеспечение качества и доступности государственных услуг, оказываемых посредством единой государственной системы управления водоснабжением и водоотведением.</w:t>
      </w:r>
    </w:p>
    <w:bookmarkEnd w:id="199"/>
    <w:bookmarkStart w:name="z333" w:id="200"/>
    <w:p>
      <w:pPr>
        <w:spacing w:after="0"/>
        <w:ind w:left="0"/>
        <w:jc w:val="both"/>
      </w:pPr>
      <w:r>
        <w:rPr>
          <w:rFonts w:ascii="Times New Roman"/>
          <w:b w:val="false"/>
          <w:i w:val="false"/>
          <w:color w:val="000000"/>
          <w:sz w:val="28"/>
        </w:rPr>
        <w:t>
      4. Правилами организации, формирования и функционирования единой государственной информационной системы управления водоснабжением и водоотведением, разработанными и утвержденными уполномоченным органом, определяются в том числе:</w:t>
      </w:r>
    </w:p>
    <w:bookmarkEnd w:id="200"/>
    <w:bookmarkStart w:name="z334" w:id="201"/>
    <w:p>
      <w:pPr>
        <w:spacing w:after="0"/>
        <w:ind w:left="0"/>
        <w:jc w:val="both"/>
      </w:pPr>
      <w:r>
        <w:rPr>
          <w:rFonts w:ascii="Times New Roman"/>
          <w:b w:val="false"/>
          <w:i w:val="false"/>
          <w:color w:val="000000"/>
          <w:sz w:val="28"/>
        </w:rPr>
        <w:t xml:space="preserve">
      1) порядок сбора, обработки, мониторинга и анализа данных; </w:t>
      </w:r>
    </w:p>
    <w:bookmarkEnd w:id="201"/>
    <w:bookmarkStart w:name="z335" w:id="202"/>
    <w:p>
      <w:pPr>
        <w:spacing w:after="0"/>
        <w:ind w:left="0"/>
        <w:jc w:val="both"/>
      </w:pPr>
      <w:r>
        <w:rPr>
          <w:rFonts w:ascii="Times New Roman"/>
          <w:b w:val="false"/>
          <w:i w:val="false"/>
          <w:color w:val="000000"/>
          <w:sz w:val="28"/>
        </w:rPr>
        <w:t>
      2) требования к объектам информатизации;</w:t>
      </w:r>
    </w:p>
    <w:bookmarkEnd w:id="202"/>
    <w:bookmarkStart w:name="z336" w:id="203"/>
    <w:p>
      <w:pPr>
        <w:spacing w:after="0"/>
        <w:ind w:left="0"/>
        <w:jc w:val="both"/>
      </w:pPr>
      <w:r>
        <w:rPr>
          <w:rFonts w:ascii="Times New Roman"/>
          <w:b w:val="false"/>
          <w:i w:val="false"/>
          <w:color w:val="000000"/>
          <w:sz w:val="28"/>
        </w:rPr>
        <w:t>
      3) требования к аппаратно-программным комплексам автоматизированных систем учета водных ресурсов;</w:t>
      </w:r>
    </w:p>
    <w:bookmarkEnd w:id="203"/>
    <w:bookmarkStart w:name="z337" w:id="204"/>
    <w:p>
      <w:pPr>
        <w:spacing w:after="0"/>
        <w:ind w:left="0"/>
        <w:jc w:val="both"/>
      </w:pPr>
      <w:r>
        <w:rPr>
          <w:rFonts w:ascii="Times New Roman"/>
          <w:b w:val="false"/>
          <w:i w:val="false"/>
          <w:color w:val="000000"/>
          <w:sz w:val="28"/>
        </w:rPr>
        <w:t>
      4) требования к автоматизированным системам управления технологическим процессом;</w:t>
      </w:r>
    </w:p>
    <w:bookmarkEnd w:id="204"/>
    <w:bookmarkStart w:name="z338" w:id="205"/>
    <w:p>
      <w:pPr>
        <w:spacing w:after="0"/>
        <w:ind w:left="0"/>
        <w:jc w:val="both"/>
      </w:pPr>
      <w:r>
        <w:rPr>
          <w:rFonts w:ascii="Times New Roman"/>
          <w:b w:val="false"/>
          <w:i w:val="false"/>
          <w:color w:val="000000"/>
          <w:sz w:val="28"/>
        </w:rPr>
        <w:t>
      5) технические требования к серверному оборудованию и операционной системе для функционирования автоматизированной системы учета;</w:t>
      </w:r>
    </w:p>
    <w:bookmarkEnd w:id="205"/>
    <w:bookmarkStart w:name="z339" w:id="206"/>
    <w:p>
      <w:pPr>
        <w:spacing w:after="0"/>
        <w:ind w:left="0"/>
        <w:jc w:val="both"/>
      </w:pPr>
      <w:r>
        <w:rPr>
          <w:rFonts w:ascii="Times New Roman"/>
          <w:b w:val="false"/>
          <w:i w:val="false"/>
          <w:color w:val="000000"/>
          <w:sz w:val="28"/>
        </w:rPr>
        <w:t>
      6) требования к технологии передачи информации в информационной системе учета водных ресурсов;</w:t>
      </w:r>
    </w:p>
    <w:bookmarkEnd w:id="206"/>
    <w:bookmarkStart w:name="z340" w:id="207"/>
    <w:p>
      <w:pPr>
        <w:spacing w:after="0"/>
        <w:ind w:left="0"/>
        <w:jc w:val="both"/>
      </w:pPr>
      <w:r>
        <w:rPr>
          <w:rFonts w:ascii="Times New Roman"/>
          <w:b w:val="false"/>
          <w:i w:val="false"/>
          <w:color w:val="000000"/>
          <w:sz w:val="28"/>
        </w:rPr>
        <w:t>
      7) требования к средствам измерений, иному оборудованию и нематериальным активам, осуществляющим учет воды и обеспечивающим возможность присоединения приборов учета.</w:t>
      </w:r>
    </w:p>
    <w:bookmarkEnd w:id="207"/>
    <w:bookmarkStart w:name="z341" w:id="208"/>
    <w:p>
      <w:pPr>
        <w:spacing w:after="0"/>
        <w:ind w:left="0"/>
        <w:jc w:val="both"/>
      </w:pPr>
      <w:r>
        <w:rPr>
          <w:rFonts w:ascii="Times New Roman"/>
          <w:b w:val="false"/>
          <w:i w:val="false"/>
          <w:color w:val="000000"/>
          <w:sz w:val="28"/>
        </w:rPr>
        <w:t>
      5. Субъекты в сфере водоснабжения и (или) водоотведения обязаны предоставлять доступ и интегрировать свои аппаратно-программные комплексы автоматизированной системы учета воды с единой государственной системой управления водоснабжением и водоотведением.".</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мобилизационной подготовке и мобилизации":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подпункт 18) </w:t>
      </w:r>
      <w:r>
        <w:rPr>
          <w:rFonts w:ascii="Times New Roman"/>
          <w:b w:val="false"/>
          <w:i w:val="false"/>
          <w:color w:val="000000"/>
          <w:sz w:val="28"/>
        </w:rPr>
        <w:t>статьи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7-1</w:t>
      </w:r>
      <w:r>
        <w:rPr>
          <w:rFonts w:ascii="Times New Roman"/>
          <w:b w:val="false"/>
          <w:i w:val="false"/>
          <w:color w:val="000000"/>
          <w:sz w:val="28"/>
        </w:rPr>
        <w:t xml:space="preserve"> дополнить подпунктом 9-2) следующего содержания:</w:t>
      </w:r>
    </w:p>
    <w:bookmarkStart w:name="z345" w:id="209"/>
    <w:p>
      <w:pPr>
        <w:spacing w:after="0"/>
        <w:ind w:left="0"/>
        <w:jc w:val="both"/>
      </w:pPr>
      <w:r>
        <w:rPr>
          <w:rFonts w:ascii="Times New Roman"/>
          <w:b w:val="false"/>
          <w:i w:val="false"/>
          <w:color w:val="000000"/>
          <w:sz w:val="28"/>
        </w:rPr>
        <w:t>
      "9-2) определяет порядок создания, сохранения и использования страхового фонда технической документации на изделия вооружения и военной техники, важнейшую гражданскую продукцию, а также проектной документации на объекты повышенного риска, системы жизнеобеспечения населения и объекты, являющиеся национальным достоянием;".</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1-1</w:t>
      </w:r>
      <w:r>
        <w:rPr>
          <w:rFonts w:ascii="Times New Roman"/>
          <w:b w:val="false"/>
          <w:i w:val="false"/>
          <w:color w:val="000000"/>
          <w:sz w:val="28"/>
        </w:rPr>
        <w:t>:</w:t>
      </w:r>
    </w:p>
    <w:bookmarkStart w:name="z348" w:id="210"/>
    <w:p>
      <w:pPr>
        <w:spacing w:after="0"/>
        <w:ind w:left="0"/>
        <w:jc w:val="both"/>
      </w:pPr>
      <w:r>
        <w:rPr>
          <w:rFonts w:ascii="Times New Roman"/>
          <w:b w:val="false"/>
          <w:i w:val="false"/>
          <w:color w:val="000000"/>
          <w:sz w:val="28"/>
        </w:rPr>
        <w:t>
      в заголовке слово "Символ" заменить словами "Региональная символика";</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"имеет свой герб, являющийся его символом, отражающим" заменить словами "имеет свою региональную символику, отражающую";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"герба города Алматы и его изображения" заменить словами "региональной символики города Алматы";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"Правительством Республики Казахстан" заменить словами "уполномоченным органом по вопросам миграции населения";</w:t>
      </w:r>
    </w:p>
    <w:bookmarkStart w:name="z353" w:id="211"/>
    <w:p>
      <w:pPr>
        <w:spacing w:after="0"/>
        <w:ind w:left="0"/>
        <w:jc w:val="both"/>
      </w:pPr>
      <w:r>
        <w:rPr>
          <w:rFonts w:ascii="Times New Roman"/>
          <w:b w:val="false"/>
          <w:i w:val="false"/>
          <w:color w:val="000000"/>
          <w:sz w:val="28"/>
        </w:rPr>
        <w:t>
      дополнить подпунктами 9-44) и 9-45) следующего содержания:</w:t>
      </w:r>
    </w:p>
    <w:bookmarkEnd w:id="211"/>
    <w:bookmarkStart w:name="z354" w:id="212"/>
    <w:p>
      <w:pPr>
        <w:spacing w:after="0"/>
        <w:ind w:left="0"/>
        <w:jc w:val="both"/>
      </w:pPr>
      <w:r>
        <w:rPr>
          <w:rFonts w:ascii="Times New Roman"/>
          <w:b w:val="false"/>
          <w:i w:val="false"/>
          <w:color w:val="000000"/>
          <w:sz w:val="28"/>
        </w:rPr>
        <w:t>
      "9-44) определяет юридическое лицо со стопроцентным участием государства в уставном капитале, отвечающее за организацию дорожного движения в городе Алматы в соответствии с законодательством Республики Казахстан о дорожном движении;</w:t>
      </w:r>
    </w:p>
    <w:bookmarkEnd w:id="212"/>
    <w:bookmarkStart w:name="z355" w:id="213"/>
    <w:p>
      <w:pPr>
        <w:spacing w:after="0"/>
        <w:ind w:left="0"/>
        <w:jc w:val="both"/>
      </w:pPr>
      <w:r>
        <w:rPr>
          <w:rFonts w:ascii="Times New Roman"/>
          <w:b w:val="false"/>
          <w:i w:val="false"/>
          <w:color w:val="000000"/>
          <w:sz w:val="28"/>
        </w:rPr>
        <w:t>
      9-45) определяет юридическое лицо со стопроцентным участием государства в уставном капитале, осуществляющее деятельность по управлению парковочными пространствами на территории города Алматы, в соответствии с законодательством Республики Казахстан;".</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16) следующего содержания:</w:t>
      </w:r>
    </w:p>
    <w:bookmarkStart w:name="z360" w:id="214"/>
    <w:p>
      <w:pPr>
        <w:spacing w:after="0"/>
        <w:ind w:left="0"/>
        <w:jc w:val="both"/>
      </w:pPr>
      <w:r>
        <w:rPr>
          <w:rFonts w:ascii="Times New Roman"/>
          <w:b w:val="false"/>
          <w:i w:val="false"/>
          <w:color w:val="000000"/>
          <w:sz w:val="28"/>
        </w:rPr>
        <w:t>
      "16) нестационарный объект – используемые для оказания услуг и (или) для иных целей, если иное не предусмотрено Законом Республики Казахстан "О регулировании торговой деятельности",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4-6) следующего содержания:</w:t>
      </w:r>
    </w:p>
    <w:bookmarkStart w:name="z363" w:id="215"/>
    <w:p>
      <w:pPr>
        <w:spacing w:after="0"/>
        <w:ind w:left="0"/>
        <w:jc w:val="both"/>
      </w:pPr>
      <w:r>
        <w:rPr>
          <w:rFonts w:ascii="Times New Roman"/>
          <w:b w:val="false"/>
          <w:i w:val="false"/>
          <w:color w:val="000000"/>
          <w:sz w:val="28"/>
        </w:rPr>
        <w:t>
      "4-6) установление ставки арендной платы за использование памятников истории и культуры местного значения;";</w:t>
      </w:r>
    </w:p>
    <w:bookmarkEnd w:id="215"/>
    <w:bookmarkStart w:name="z364" w:id="216"/>
    <w:p>
      <w:pPr>
        <w:spacing w:after="0"/>
        <w:ind w:left="0"/>
        <w:jc w:val="both"/>
      </w:pPr>
      <w:r>
        <w:rPr>
          <w:rFonts w:ascii="Times New Roman"/>
          <w:b w:val="false"/>
          <w:i w:val="false"/>
          <w:color w:val="000000"/>
          <w:sz w:val="28"/>
        </w:rPr>
        <w:t>
      дополнить пунктами 2-15 и 6-1 следующего содержания:</w:t>
      </w:r>
    </w:p>
    <w:bookmarkEnd w:id="216"/>
    <w:bookmarkStart w:name="z365" w:id="217"/>
    <w:p>
      <w:pPr>
        <w:spacing w:after="0"/>
        <w:ind w:left="0"/>
        <w:jc w:val="both"/>
      </w:pPr>
      <w:r>
        <w:rPr>
          <w:rFonts w:ascii="Times New Roman"/>
          <w:b w:val="false"/>
          <w:i w:val="false"/>
          <w:color w:val="000000"/>
          <w:sz w:val="28"/>
        </w:rPr>
        <w:t>
      "2-15. К компетенции маслихатов городов республиканского значения, столицы относится утверждение:</w:t>
      </w:r>
    </w:p>
    <w:bookmarkEnd w:id="217"/>
    <w:bookmarkStart w:name="z366" w:id="218"/>
    <w:p>
      <w:pPr>
        <w:spacing w:after="0"/>
        <w:ind w:left="0"/>
        <w:jc w:val="both"/>
      </w:pPr>
      <w:r>
        <w:rPr>
          <w:rFonts w:ascii="Times New Roman"/>
          <w:b w:val="false"/>
          <w:i w:val="false"/>
          <w:color w:val="000000"/>
          <w:sz w:val="28"/>
        </w:rPr>
        <w:t>
      1) правил обеспечения доступной среды;</w:t>
      </w:r>
    </w:p>
    <w:bookmarkEnd w:id="218"/>
    <w:bookmarkStart w:name="z367" w:id="219"/>
    <w:p>
      <w:pPr>
        <w:spacing w:after="0"/>
        <w:ind w:left="0"/>
        <w:jc w:val="both"/>
      </w:pPr>
      <w:r>
        <w:rPr>
          <w:rFonts w:ascii="Times New Roman"/>
          <w:b w:val="false"/>
          <w:i w:val="false"/>
          <w:color w:val="000000"/>
          <w:sz w:val="28"/>
        </w:rPr>
        <w:t>
      2) программы реновации жилища.";</w:t>
      </w:r>
    </w:p>
    <w:bookmarkEnd w:id="219"/>
    <w:bookmarkStart w:name="z368" w:id="220"/>
    <w:p>
      <w:pPr>
        <w:spacing w:after="0"/>
        <w:ind w:left="0"/>
        <w:jc w:val="both"/>
      </w:pPr>
      <w:r>
        <w:rPr>
          <w:rFonts w:ascii="Times New Roman"/>
          <w:b w:val="false"/>
          <w:i w:val="false"/>
          <w:color w:val="000000"/>
          <w:sz w:val="28"/>
        </w:rPr>
        <w:t>
      "6-1. Маслихаты областей, городов республиканского значения, за исключением города Алматы, утверждают правила доставления (эвакуации), организации учета и временного хранения автомобильного транспортного средства, судна, в том числе маломерного судна, задержанного на основании, предусмотренном законодательством Республики Казахстан об административных правонарушениях, на специальных площадках или стоянках, создаваемых по решению местных исполнительных органов и находящихся в коммунальной собственности.";</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1-15) </w:t>
      </w:r>
      <w:r>
        <w:rPr>
          <w:rFonts w:ascii="Times New Roman"/>
          <w:b w:val="false"/>
          <w:i w:val="false"/>
          <w:color w:val="000000"/>
          <w:sz w:val="28"/>
        </w:rPr>
        <w:t>пункта 1</w:t>
      </w:r>
      <w:r>
        <w:rPr>
          <w:rFonts w:ascii="Times New Roman"/>
          <w:b w:val="false"/>
          <w:i w:val="false"/>
          <w:color w:val="000000"/>
          <w:sz w:val="28"/>
        </w:rPr>
        <w:t xml:space="preserve"> слова "Правительством Республики Казахстан" заменить словами "уполномоченным органом по вопросам миграции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 xml:space="preserve"> слова "Правительством Республики Казахстан" заменить словами "центральным исполнительным органом, осуществляющим функции государственного управления в области туристской деятельности";</w:t>
      </w:r>
    </w:p>
    <w:bookmarkStart w:name="z372" w:id="221"/>
    <w:p>
      <w:pPr>
        <w:spacing w:after="0"/>
        <w:ind w:left="0"/>
        <w:jc w:val="both"/>
      </w:pPr>
      <w:r>
        <w:rPr>
          <w:rFonts w:ascii="Times New Roman"/>
          <w:b w:val="false"/>
          <w:i w:val="false"/>
          <w:color w:val="000000"/>
          <w:sz w:val="28"/>
        </w:rPr>
        <w:t>
      дополнить пунктами 1-8 и 1-9 следующего содержания:</w:t>
      </w:r>
    </w:p>
    <w:bookmarkEnd w:id="221"/>
    <w:bookmarkStart w:name="z373" w:id="222"/>
    <w:p>
      <w:pPr>
        <w:spacing w:after="0"/>
        <w:ind w:left="0"/>
        <w:jc w:val="both"/>
      </w:pPr>
      <w:r>
        <w:rPr>
          <w:rFonts w:ascii="Times New Roman"/>
          <w:b w:val="false"/>
          <w:i w:val="false"/>
          <w:color w:val="000000"/>
          <w:sz w:val="28"/>
        </w:rPr>
        <w:t>
      "1-8. Акимат области, города республиканского значения, столицы:</w:t>
      </w:r>
    </w:p>
    <w:bookmarkEnd w:id="222"/>
    <w:bookmarkStart w:name="z374" w:id="223"/>
    <w:p>
      <w:pPr>
        <w:spacing w:after="0"/>
        <w:ind w:left="0"/>
        <w:jc w:val="both"/>
      </w:pPr>
      <w:r>
        <w:rPr>
          <w:rFonts w:ascii="Times New Roman"/>
          <w:b w:val="false"/>
          <w:i w:val="false"/>
          <w:color w:val="000000"/>
          <w:sz w:val="28"/>
        </w:rPr>
        <w:t>
      1) разрабатывает и утверждает правила определения мест размещения, порядок установки, функционирования и демонтажа нестационарных объектов и нестационарных торговых объектов на территории соответствующей области, города республиканского значения, столицы;</w:t>
      </w:r>
    </w:p>
    <w:bookmarkEnd w:id="223"/>
    <w:bookmarkStart w:name="z375" w:id="224"/>
    <w:p>
      <w:pPr>
        <w:spacing w:after="0"/>
        <w:ind w:left="0"/>
        <w:jc w:val="both"/>
      </w:pPr>
      <w:r>
        <w:rPr>
          <w:rFonts w:ascii="Times New Roman"/>
          <w:b w:val="false"/>
          <w:i w:val="false"/>
          <w:color w:val="000000"/>
          <w:sz w:val="28"/>
        </w:rPr>
        <w:t>
      2) обеспечивает экологическую безопасность населения и восстановление элементов естественных экологических систем на территории соответствующей области, города республиканского значения, столицы;</w:t>
      </w:r>
    </w:p>
    <w:bookmarkEnd w:id="224"/>
    <w:bookmarkStart w:name="z376" w:id="225"/>
    <w:p>
      <w:pPr>
        <w:spacing w:after="0"/>
        <w:ind w:left="0"/>
        <w:jc w:val="both"/>
      </w:pPr>
      <w:r>
        <w:rPr>
          <w:rFonts w:ascii="Times New Roman"/>
          <w:b w:val="false"/>
          <w:i w:val="false"/>
          <w:color w:val="000000"/>
          <w:sz w:val="28"/>
        </w:rPr>
        <w:t>
      3) определяет меры стимулирования новых технологий в сфере "зеленой экономики".</w:t>
      </w:r>
    </w:p>
    <w:bookmarkEnd w:id="225"/>
    <w:bookmarkStart w:name="z377" w:id="226"/>
    <w:p>
      <w:pPr>
        <w:spacing w:after="0"/>
        <w:ind w:left="0"/>
        <w:jc w:val="both"/>
      </w:pPr>
      <w:r>
        <w:rPr>
          <w:rFonts w:ascii="Times New Roman"/>
          <w:b w:val="false"/>
          <w:i w:val="false"/>
          <w:color w:val="000000"/>
          <w:sz w:val="28"/>
        </w:rPr>
        <w:t>
      1-9. Акимат города республиканского значения, столицы:</w:t>
      </w:r>
    </w:p>
    <w:bookmarkEnd w:id="226"/>
    <w:bookmarkStart w:name="z378" w:id="227"/>
    <w:p>
      <w:pPr>
        <w:spacing w:after="0"/>
        <w:ind w:left="0"/>
        <w:jc w:val="both"/>
      </w:pPr>
      <w:r>
        <w:rPr>
          <w:rFonts w:ascii="Times New Roman"/>
          <w:b w:val="false"/>
          <w:i w:val="false"/>
          <w:color w:val="000000"/>
          <w:sz w:val="28"/>
        </w:rPr>
        <w:t>
      1) разрабатывает и утверждает правила установки защитных конструкций и регулирующих элементов (шлагбаумов и других ограждений) в жилом секторе, за исключением городов Астаны и Алматы;</w:t>
      </w:r>
    </w:p>
    <w:bookmarkEnd w:id="227"/>
    <w:bookmarkStart w:name="z379" w:id="228"/>
    <w:p>
      <w:pPr>
        <w:spacing w:after="0"/>
        <w:ind w:left="0"/>
        <w:jc w:val="both"/>
      </w:pPr>
      <w:r>
        <w:rPr>
          <w:rFonts w:ascii="Times New Roman"/>
          <w:b w:val="false"/>
          <w:i w:val="false"/>
          <w:color w:val="000000"/>
          <w:sz w:val="28"/>
        </w:rPr>
        <w:t>
      2) разрабатывает правила обеспечения доступной среды;</w:t>
      </w:r>
    </w:p>
    <w:bookmarkEnd w:id="228"/>
    <w:bookmarkStart w:name="z380" w:id="229"/>
    <w:p>
      <w:pPr>
        <w:spacing w:after="0"/>
        <w:ind w:left="0"/>
        <w:jc w:val="both"/>
      </w:pPr>
      <w:r>
        <w:rPr>
          <w:rFonts w:ascii="Times New Roman"/>
          <w:b w:val="false"/>
          <w:i w:val="false"/>
          <w:color w:val="000000"/>
          <w:sz w:val="28"/>
        </w:rPr>
        <w:t>
      3) создает необходимые условия для проведения общегосударственных и международных мероприятий;</w:t>
      </w:r>
    </w:p>
    <w:bookmarkEnd w:id="229"/>
    <w:bookmarkStart w:name="z381" w:id="230"/>
    <w:p>
      <w:pPr>
        <w:spacing w:after="0"/>
        <w:ind w:left="0"/>
        <w:jc w:val="both"/>
      </w:pPr>
      <w:r>
        <w:rPr>
          <w:rFonts w:ascii="Times New Roman"/>
          <w:b w:val="false"/>
          <w:i w:val="false"/>
          <w:color w:val="000000"/>
          <w:sz w:val="28"/>
        </w:rPr>
        <w:t>
      4) осуществляет международное сотрудничество по вопросам развития городов республиканского значения, столицы;</w:t>
      </w:r>
    </w:p>
    <w:bookmarkEnd w:id="230"/>
    <w:bookmarkStart w:name="z382" w:id="231"/>
    <w:p>
      <w:pPr>
        <w:spacing w:after="0"/>
        <w:ind w:left="0"/>
        <w:jc w:val="both"/>
      </w:pPr>
      <w:r>
        <w:rPr>
          <w:rFonts w:ascii="Times New Roman"/>
          <w:b w:val="false"/>
          <w:i w:val="false"/>
          <w:color w:val="000000"/>
          <w:sz w:val="28"/>
        </w:rPr>
        <w:t>
      5) разрабатывает программу реновации жилища;</w:t>
      </w:r>
    </w:p>
    <w:bookmarkEnd w:id="231"/>
    <w:bookmarkStart w:name="z383" w:id="232"/>
    <w:p>
      <w:pPr>
        <w:spacing w:after="0"/>
        <w:ind w:left="0"/>
        <w:jc w:val="both"/>
      </w:pPr>
      <w:r>
        <w:rPr>
          <w:rFonts w:ascii="Times New Roman"/>
          <w:b w:val="false"/>
          <w:i w:val="false"/>
          <w:color w:val="000000"/>
          <w:sz w:val="28"/>
        </w:rPr>
        <w:t>
      6) разрабатывает и представляет на утверждение в представительный орган города республиканского значения, столицы правила благоустройства территории города республиканского значения, столицы, разработанные на основании типовых правил благоустройства городов и населенных пунктов, утверждаемых уполномоченным органом по делам архитектуры, градостроительства и строительства, с учетом дополнительных требований, учитывающих особенности города республиканского значения, столицы;</w:t>
      </w:r>
    </w:p>
    <w:bookmarkEnd w:id="232"/>
    <w:bookmarkStart w:name="z384" w:id="233"/>
    <w:p>
      <w:pPr>
        <w:spacing w:after="0"/>
        <w:ind w:left="0"/>
        <w:jc w:val="both"/>
      </w:pPr>
      <w:r>
        <w:rPr>
          <w:rFonts w:ascii="Times New Roman"/>
          <w:b w:val="false"/>
          <w:i w:val="false"/>
          <w:color w:val="000000"/>
          <w:sz w:val="28"/>
        </w:rPr>
        <w:t>
      7) координирует деятельность в области эффективного функционирования систем тепло- энерго-, водо- и газоснабжения, канализации и водоотведения, дорожной деятельности, всех видов городского транспорта и связи, благоустройства, озеленения, санитарной очистки города, а также инженерного обеспечения, эксплуатации и ремонта жилищного фонда;</w:t>
      </w:r>
    </w:p>
    <w:bookmarkEnd w:id="233"/>
    <w:bookmarkStart w:name="z385" w:id="234"/>
    <w:p>
      <w:pPr>
        <w:spacing w:after="0"/>
        <w:ind w:left="0"/>
        <w:jc w:val="both"/>
      </w:pPr>
      <w:r>
        <w:rPr>
          <w:rFonts w:ascii="Times New Roman"/>
          <w:b w:val="false"/>
          <w:i w:val="false"/>
          <w:color w:val="000000"/>
          <w:sz w:val="28"/>
        </w:rPr>
        <w:t>
      8) по согласованию с заинтересованными центральными уполномоченными государственными органами разрабатывает и утверждает правила предоставления физическими и юридическими лицами торговых, развлекательных, гостиничных, медицинских и иных услуг на территории города республиканского значения, столицы.";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31)</w:t>
      </w:r>
      <w:r>
        <w:rPr>
          <w:rFonts w:ascii="Times New Roman"/>
          <w:b w:val="false"/>
          <w:i w:val="false"/>
          <w:color w:val="000000"/>
          <w:sz w:val="28"/>
        </w:rPr>
        <w:t xml:space="preserve"> пункта 1 статьи 31 слова "Правительством Республики Казахстан" заменить словами "центральным исполнительным органом, осуществляющим функции государственного управления в области туристской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35 дополнить подпунктом 12-11) следующего содержания:</w:t>
      </w:r>
    </w:p>
    <w:bookmarkStart w:name="z388" w:id="235"/>
    <w:p>
      <w:pPr>
        <w:spacing w:after="0"/>
        <w:ind w:left="0"/>
        <w:jc w:val="both"/>
      </w:pPr>
      <w:r>
        <w:rPr>
          <w:rFonts w:ascii="Times New Roman"/>
          <w:b w:val="false"/>
          <w:i w:val="false"/>
          <w:color w:val="000000"/>
          <w:sz w:val="28"/>
        </w:rPr>
        <w:t>
      "12-11)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Start w:name="z391" w:id="236"/>
    <w:p>
      <w:pPr>
        <w:spacing w:after="0"/>
        <w:ind w:left="0"/>
        <w:jc w:val="both"/>
      </w:pPr>
      <w:r>
        <w:rPr>
          <w:rFonts w:ascii="Times New Roman"/>
          <w:b w:val="false"/>
          <w:i w:val="false"/>
          <w:color w:val="000000"/>
          <w:sz w:val="28"/>
        </w:rPr>
        <w:t>
      в заголовке слово "Цели" заменить словами "Основные цели";</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"Целями" заменить словами "Основными целями";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"Задачами" заменить словами "Основными задачами";</w:t>
      </w:r>
    </w:p>
    <w:bookmarkStart w:name="z394" w:id="237"/>
    <w:p>
      <w:pPr>
        <w:spacing w:after="0"/>
        <w:ind w:left="0"/>
        <w:jc w:val="both"/>
      </w:pPr>
      <w:r>
        <w:rPr>
          <w:rFonts w:ascii="Times New Roman"/>
          <w:b w:val="false"/>
          <w:i w:val="false"/>
          <w:color w:val="000000"/>
          <w:sz w:val="28"/>
        </w:rPr>
        <w:t>
      2) дополнить статьей 4-1 следующего содержания:</w:t>
      </w:r>
    </w:p>
    <w:bookmarkEnd w:id="237"/>
    <w:bookmarkStart w:name="z395" w:id="238"/>
    <w:p>
      <w:pPr>
        <w:spacing w:after="0"/>
        <w:ind w:left="0"/>
        <w:jc w:val="both"/>
      </w:pPr>
      <w:r>
        <w:rPr>
          <w:rFonts w:ascii="Times New Roman"/>
          <w:b w:val="false"/>
          <w:i w:val="false"/>
          <w:color w:val="000000"/>
          <w:sz w:val="28"/>
        </w:rPr>
        <w:t>
      "Статья 4-1. Основные принципы деятельности Банка Развития</w:t>
      </w:r>
    </w:p>
    <w:bookmarkEnd w:id="238"/>
    <w:bookmarkStart w:name="z396" w:id="239"/>
    <w:p>
      <w:pPr>
        <w:spacing w:after="0"/>
        <w:ind w:left="0"/>
        <w:jc w:val="both"/>
      </w:pPr>
      <w:r>
        <w:rPr>
          <w:rFonts w:ascii="Times New Roman"/>
          <w:b w:val="false"/>
          <w:i w:val="false"/>
          <w:color w:val="000000"/>
          <w:sz w:val="28"/>
        </w:rPr>
        <w:t>
      Основные принципами деятельности Банка Развития являются:</w:t>
      </w:r>
    </w:p>
    <w:bookmarkEnd w:id="239"/>
    <w:bookmarkStart w:name="z397" w:id="240"/>
    <w:p>
      <w:pPr>
        <w:spacing w:after="0"/>
        <w:ind w:left="0"/>
        <w:jc w:val="both"/>
      </w:pPr>
      <w:r>
        <w:rPr>
          <w:rFonts w:ascii="Times New Roman"/>
          <w:b w:val="false"/>
          <w:i w:val="false"/>
          <w:color w:val="000000"/>
          <w:sz w:val="28"/>
        </w:rPr>
        <w:t>
      1) эффективность, системность и оперативность в принятии решений и их реализации;</w:t>
      </w:r>
    </w:p>
    <w:bookmarkEnd w:id="240"/>
    <w:bookmarkStart w:name="z398" w:id="241"/>
    <w:p>
      <w:pPr>
        <w:spacing w:after="0"/>
        <w:ind w:left="0"/>
        <w:jc w:val="both"/>
      </w:pPr>
      <w:r>
        <w:rPr>
          <w:rFonts w:ascii="Times New Roman"/>
          <w:b w:val="false"/>
          <w:i w:val="false"/>
          <w:color w:val="000000"/>
          <w:sz w:val="28"/>
        </w:rPr>
        <w:t xml:space="preserve">
      2) прозрачность осуществления деятельности Банка Развития; </w:t>
      </w:r>
    </w:p>
    <w:bookmarkEnd w:id="241"/>
    <w:bookmarkStart w:name="z399" w:id="242"/>
    <w:p>
      <w:pPr>
        <w:spacing w:after="0"/>
        <w:ind w:left="0"/>
        <w:jc w:val="both"/>
      </w:pPr>
      <w:r>
        <w:rPr>
          <w:rFonts w:ascii="Times New Roman"/>
          <w:b w:val="false"/>
          <w:i w:val="false"/>
          <w:color w:val="000000"/>
          <w:sz w:val="28"/>
        </w:rPr>
        <w:t>
      3) добросовестность и профессионализм.".</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20-22)</w:t>
      </w:r>
      <w:r>
        <w:rPr>
          <w:rFonts w:ascii="Times New Roman"/>
          <w:b w:val="false"/>
          <w:i w:val="false"/>
          <w:color w:val="000000"/>
          <w:sz w:val="28"/>
        </w:rPr>
        <w:t xml:space="preserve"> и </w:t>
      </w:r>
      <w:r>
        <w:rPr>
          <w:rFonts w:ascii="Times New Roman"/>
          <w:b w:val="false"/>
          <w:i w:val="false"/>
          <w:color w:val="000000"/>
          <w:sz w:val="28"/>
        </w:rPr>
        <w:t>20-23)</w:t>
      </w:r>
      <w:r>
        <w:rPr>
          <w:rFonts w:ascii="Times New Roman"/>
          <w:b w:val="false"/>
          <w:i w:val="false"/>
          <w:color w:val="000000"/>
          <w:sz w:val="28"/>
        </w:rPr>
        <w:t xml:space="preserve"> статьи 11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12</w:t>
      </w:r>
      <w:r>
        <w:rPr>
          <w:rFonts w:ascii="Times New Roman"/>
          <w:b w:val="false"/>
          <w:i w:val="false"/>
          <w:color w:val="000000"/>
          <w:sz w:val="28"/>
        </w:rPr>
        <w:t xml:space="preserve"> дополнить подпунктами 11-1), 13-15) и 13-16) следующего содержания:</w:t>
      </w:r>
    </w:p>
    <w:bookmarkStart w:name="z403" w:id="243"/>
    <w:p>
      <w:pPr>
        <w:spacing w:after="0"/>
        <w:ind w:left="0"/>
        <w:jc w:val="both"/>
      </w:pPr>
      <w:r>
        <w:rPr>
          <w:rFonts w:ascii="Times New Roman"/>
          <w:b w:val="false"/>
          <w:i w:val="false"/>
          <w:color w:val="000000"/>
          <w:sz w:val="28"/>
        </w:rPr>
        <w:t xml:space="preserve">
      "11-1) осуществляет государственный контроль за соблюдением законодательства Республики Казахстан о туристской деятельности;"; </w:t>
      </w:r>
    </w:p>
    <w:bookmarkEnd w:id="243"/>
    <w:bookmarkStart w:name="z404" w:id="244"/>
    <w:p>
      <w:pPr>
        <w:spacing w:after="0"/>
        <w:ind w:left="0"/>
        <w:jc w:val="both"/>
      </w:pPr>
      <w:r>
        <w:rPr>
          <w:rFonts w:ascii="Times New Roman"/>
          <w:b w:val="false"/>
          <w:i w:val="false"/>
          <w:color w:val="000000"/>
          <w:sz w:val="28"/>
        </w:rPr>
        <w:t>
      "13-15) субсидирует затраты туроператоров в сфере въездного туризма за каждого иностранного туриста;</w:t>
      </w:r>
    </w:p>
    <w:bookmarkEnd w:id="244"/>
    <w:bookmarkStart w:name="z405" w:id="245"/>
    <w:p>
      <w:pPr>
        <w:spacing w:after="0"/>
        <w:ind w:left="0"/>
        <w:jc w:val="both"/>
      </w:pPr>
      <w:r>
        <w:rPr>
          <w:rFonts w:ascii="Times New Roman"/>
          <w:b w:val="false"/>
          <w:i w:val="false"/>
          <w:color w:val="000000"/>
          <w:sz w:val="28"/>
        </w:rPr>
        <w:t>
      13-16) возмещает часть затрат субъектов предпринимательства по приобретению оборудования и техники для горнолыжных курортов;";</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28-1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"уполномоченным органом" и "уполномоченного органа" заменить соответственно словами "местным исполнительным органом области, города республиканского значения, столицы" и "местного исполнительного органа области, города республиканского значения, столицы";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"уполномоченный орган" заменить словами "местный исполнительный орган области, города республиканского значения, столицы".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изложить в следующей редакции:</w:t>
      </w:r>
    </w:p>
    <w:bookmarkStart w:name="z412" w:id="246"/>
    <w:p>
      <w:pPr>
        <w:spacing w:after="0"/>
        <w:ind w:left="0"/>
        <w:jc w:val="both"/>
      </w:pPr>
      <w:r>
        <w:rPr>
          <w:rFonts w:ascii="Times New Roman"/>
          <w:b w:val="false"/>
          <w:i w:val="false"/>
          <w:color w:val="000000"/>
          <w:sz w:val="28"/>
        </w:rPr>
        <w:t>
      "7-1) дизайн-код – требования, направленные на формирование стилистически единого архитектурного облика населенных пунктов, комфортной и безопасной городской среды, в том числе касающиеся размещения элементов благоустройства, информационных конструкций (вывесок, городской навигации), рекламных конструкций, нестационарных объектов, озеленения, освещения, фасадов, ограждений;";</w:t>
      </w:r>
    </w:p>
    <w:bookmarkEnd w:id="246"/>
    <w:bookmarkStart w:name="z413" w:id="247"/>
    <w:p>
      <w:pPr>
        <w:spacing w:after="0"/>
        <w:ind w:left="0"/>
        <w:jc w:val="both"/>
      </w:pPr>
      <w:r>
        <w:rPr>
          <w:rFonts w:ascii="Times New Roman"/>
          <w:b w:val="false"/>
          <w:i w:val="false"/>
          <w:color w:val="000000"/>
          <w:sz w:val="28"/>
        </w:rPr>
        <w:t>
      дополнить подпунктами 7-2) и 59-1) следующего содержания:</w:t>
      </w:r>
    </w:p>
    <w:bookmarkEnd w:id="247"/>
    <w:bookmarkStart w:name="z414" w:id="248"/>
    <w:p>
      <w:pPr>
        <w:spacing w:after="0"/>
        <w:ind w:left="0"/>
        <w:jc w:val="both"/>
      </w:pPr>
      <w:r>
        <w:rPr>
          <w:rFonts w:ascii="Times New Roman"/>
          <w:b w:val="false"/>
          <w:i w:val="false"/>
          <w:color w:val="000000"/>
          <w:sz w:val="28"/>
        </w:rPr>
        <w:t>
      "7-2) проект детальной планировки – градостроительная документация, разрабатываемая для отдельных частей территорий и функциональных зон населенных пунктов, а также территорий, расположенных за пределами населенных пунктов;";</w:t>
      </w:r>
    </w:p>
    <w:bookmarkEnd w:id="248"/>
    <w:bookmarkStart w:name="z415" w:id="249"/>
    <w:p>
      <w:pPr>
        <w:spacing w:after="0"/>
        <w:ind w:left="0"/>
        <w:jc w:val="both"/>
      </w:pPr>
      <w:r>
        <w:rPr>
          <w:rFonts w:ascii="Times New Roman"/>
          <w:b w:val="false"/>
          <w:i w:val="false"/>
          <w:color w:val="000000"/>
          <w:sz w:val="28"/>
        </w:rPr>
        <w:t>
      "59-1) строительство "под ключ" – комплексные работы по строительству объекта и введению его в эксплуатацию, включающие выполнение проектных, изыскательских, строительно-монтажных (расширения, модернизации, технического перевооружения, реконструкции, реставрации, капитального ремонта) и других работ, а также сопутствующие указанным работам поставку товаров и оказание услуг, за исключением проведения комплексной вневедомственной экспертизы проектов и услуг технического надзора;";</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16</w:t>
      </w:r>
      <w:r>
        <w:rPr>
          <w:rFonts w:ascii="Times New Roman"/>
          <w:b w:val="false"/>
          <w:i w:val="false"/>
          <w:color w:val="000000"/>
          <w:sz w:val="28"/>
        </w:rPr>
        <w:t xml:space="preserve"> дополнить частями третьей и четвертой следующего содержания:</w:t>
      </w:r>
    </w:p>
    <w:bookmarkStart w:name="z417" w:id="250"/>
    <w:p>
      <w:pPr>
        <w:spacing w:after="0"/>
        <w:ind w:left="0"/>
        <w:jc w:val="both"/>
      </w:pPr>
      <w:r>
        <w:rPr>
          <w:rFonts w:ascii="Times New Roman"/>
          <w:b w:val="false"/>
          <w:i w:val="false"/>
          <w:color w:val="000000"/>
          <w:sz w:val="28"/>
        </w:rPr>
        <w:t>
      "Особенностью строительства "под ключ" является комплексный характер, выраженный в возможности содержать условия по финансированию, планированию, изысканиям, обоснованиям, проектированию, строительству и сопутствующим ему услугам, управлению, эксплуатации, обслуживанию, передаче на баланс одной из сторон.</w:t>
      </w:r>
    </w:p>
    <w:bookmarkEnd w:id="250"/>
    <w:bookmarkStart w:name="z418" w:id="251"/>
    <w:p>
      <w:pPr>
        <w:spacing w:after="0"/>
        <w:ind w:left="0"/>
        <w:jc w:val="both"/>
      </w:pPr>
      <w:r>
        <w:rPr>
          <w:rFonts w:ascii="Times New Roman"/>
          <w:b w:val="false"/>
          <w:i w:val="false"/>
          <w:color w:val="000000"/>
          <w:sz w:val="28"/>
        </w:rPr>
        <w:t>
      Порядок планирования, финансирования и реализации строительства "под ключ" по проектам, содержащим государственные инвестиции в строительство, устанавливается законодательством Республики Казахстан.";</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22 дополнить подпунктами 1-2) и 1-3) следующего содержания:</w:t>
      </w:r>
    </w:p>
    <w:bookmarkStart w:name="z420" w:id="252"/>
    <w:p>
      <w:pPr>
        <w:spacing w:after="0"/>
        <w:ind w:left="0"/>
        <w:jc w:val="both"/>
      </w:pPr>
      <w:r>
        <w:rPr>
          <w:rFonts w:ascii="Times New Roman"/>
          <w:b w:val="false"/>
          <w:i w:val="false"/>
          <w:color w:val="000000"/>
          <w:sz w:val="28"/>
        </w:rPr>
        <w:t>
      "1-2) утверждение дизайн-кода города республиканского значения, столицы;</w:t>
      </w:r>
    </w:p>
    <w:bookmarkEnd w:id="252"/>
    <w:bookmarkStart w:name="z421" w:id="253"/>
    <w:p>
      <w:pPr>
        <w:spacing w:after="0"/>
        <w:ind w:left="0"/>
        <w:jc w:val="both"/>
      </w:pPr>
      <w:r>
        <w:rPr>
          <w:rFonts w:ascii="Times New Roman"/>
          <w:b w:val="false"/>
          <w:i w:val="false"/>
          <w:color w:val="000000"/>
          <w:sz w:val="28"/>
        </w:rPr>
        <w:t>
      1-3) утверждение правил администрирования дизайн-кода города республиканского значения, столицы;";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25</w:t>
      </w:r>
      <w:r>
        <w:rPr>
          <w:rFonts w:ascii="Times New Roman"/>
          <w:b w:val="false"/>
          <w:i w:val="false"/>
          <w:color w:val="000000"/>
          <w:sz w:val="28"/>
        </w:rPr>
        <w:t xml:space="preserve"> дополнить пунктами 1-3 и 1-4 следующего содержания:</w:t>
      </w:r>
    </w:p>
    <w:bookmarkStart w:name="z423" w:id="254"/>
    <w:p>
      <w:pPr>
        <w:spacing w:after="0"/>
        <w:ind w:left="0"/>
        <w:jc w:val="both"/>
      </w:pPr>
      <w:r>
        <w:rPr>
          <w:rFonts w:ascii="Times New Roman"/>
          <w:b w:val="false"/>
          <w:i w:val="false"/>
          <w:color w:val="000000"/>
          <w:sz w:val="28"/>
        </w:rPr>
        <w:t>
      "1-3. Акимат города республиканского значения, столицы разрабатывает дизайн-код города республиканского значения, столицы.</w:t>
      </w:r>
    </w:p>
    <w:bookmarkEnd w:id="254"/>
    <w:bookmarkStart w:name="z424" w:id="255"/>
    <w:p>
      <w:pPr>
        <w:spacing w:after="0"/>
        <w:ind w:left="0"/>
        <w:jc w:val="both"/>
      </w:pPr>
      <w:r>
        <w:rPr>
          <w:rFonts w:ascii="Times New Roman"/>
          <w:b w:val="false"/>
          <w:i w:val="false"/>
          <w:color w:val="000000"/>
          <w:sz w:val="28"/>
        </w:rPr>
        <w:t>
      1-4. Акимат города республиканского значения, столицы разрабатывает правила администрирования дизайн-кода города республиканского значения, столицы.";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64-1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дополнить словами ", если иное не предусмотрено пунктом 11-1 настоящей статьи";</w:t>
      </w:r>
    </w:p>
    <w:bookmarkStart w:name="z427" w:id="256"/>
    <w:p>
      <w:pPr>
        <w:spacing w:after="0"/>
        <w:ind w:left="0"/>
        <w:jc w:val="both"/>
      </w:pPr>
      <w:r>
        <w:rPr>
          <w:rFonts w:ascii="Times New Roman"/>
          <w:b w:val="false"/>
          <w:i w:val="false"/>
          <w:color w:val="000000"/>
          <w:sz w:val="28"/>
        </w:rPr>
        <w:t>
      дополнить пунктом 11-1 следующего содержания:</w:t>
      </w:r>
    </w:p>
    <w:bookmarkEnd w:id="256"/>
    <w:bookmarkStart w:name="z428" w:id="257"/>
    <w:p>
      <w:pPr>
        <w:spacing w:after="0"/>
        <w:ind w:left="0"/>
        <w:jc w:val="both"/>
      </w:pPr>
      <w:r>
        <w:rPr>
          <w:rFonts w:ascii="Times New Roman"/>
          <w:b w:val="false"/>
          <w:i w:val="false"/>
          <w:color w:val="000000"/>
          <w:sz w:val="28"/>
        </w:rPr>
        <w:t>
      "11-1. В случае выдачи государственной экспертной организацией отрицательного заключения экспертизы по итогам проведенной комплексной вневедомственной экспертизы проектов строительства объектов выданное отрицательное экспертное заключение направляется для рассмотрения в апелляционную комиссию.</w:t>
      </w:r>
    </w:p>
    <w:bookmarkEnd w:id="257"/>
    <w:bookmarkStart w:name="z429" w:id="258"/>
    <w:p>
      <w:pPr>
        <w:spacing w:after="0"/>
        <w:ind w:left="0"/>
        <w:jc w:val="both"/>
      </w:pPr>
      <w:r>
        <w:rPr>
          <w:rFonts w:ascii="Times New Roman"/>
          <w:b w:val="false"/>
          <w:i w:val="false"/>
          <w:color w:val="000000"/>
          <w:sz w:val="28"/>
        </w:rPr>
        <w:t xml:space="preserve">
      Апелляционная комиссия создается на постоянной основе при уполномоченном органе по делам архитектуры, градостроительства и строительства для рассмотрения отрицательных экспертных заключений по итогам проведенной комплексной вневедомственной экспертизы проектов строительства объектов государственной экспертной организацией. </w:t>
      </w:r>
    </w:p>
    <w:bookmarkEnd w:id="258"/>
    <w:bookmarkStart w:name="z430" w:id="259"/>
    <w:p>
      <w:pPr>
        <w:spacing w:after="0"/>
        <w:ind w:left="0"/>
        <w:jc w:val="both"/>
      </w:pPr>
      <w:r>
        <w:rPr>
          <w:rFonts w:ascii="Times New Roman"/>
          <w:b w:val="false"/>
          <w:i w:val="false"/>
          <w:color w:val="000000"/>
          <w:sz w:val="28"/>
        </w:rPr>
        <w:t>
      Состав и положение об апелляционной комиссии утверждаются уполномоченным органом по делам архитектуры, градостроительства и строительства. В состав апелляционной комиссии в обязательном порядке привлекаются эксперты из числа экспертных организаций, Национальной палаты предпринимателей, общественных объединений. Апелляционную комиссию возглавляет заместитель руководителя уполномоченного органа по делам архитектуры, градостроительства и строительства.</w:t>
      </w:r>
    </w:p>
    <w:bookmarkEnd w:id="259"/>
    <w:bookmarkStart w:name="z431" w:id="260"/>
    <w:p>
      <w:pPr>
        <w:spacing w:after="0"/>
        <w:ind w:left="0"/>
        <w:jc w:val="both"/>
      </w:pPr>
      <w:r>
        <w:rPr>
          <w:rFonts w:ascii="Times New Roman"/>
          <w:b w:val="false"/>
          <w:i w:val="false"/>
          <w:color w:val="000000"/>
          <w:sz w:val="28"/>
        </w:rPr>
        <w:t>
      По итогам рассмотрения отрицательного экспертного заключения государственной экспертной организации апелляционная комиссия выносит одно из следующих решений:</w:t>
      </w:r>
    </w:p>
    <w:bookmarkEnd w:id="260"/>
    <w:bookmarkStart w:name="z432" w:id="261"/>
    <w:p>
      <w:pPr>
        <w:spacing w:after="0"/>
        <w:ind w:left="0"/>
        <w:jc w:val="both"/>
      </w:pPr>
      <w:r>
        <w:rPr>
          <w:rFonts w:ascii="Times New Roman"/>
          <w:b w:val="false"/>
          <w:i w:val="false"/>
          <w:color w:val="000000"/>
          <w:sz w:val="28"/>
        </w:rPr>
        <w:t>
      1) оставить отрицательное экспертное заключение без изменения;</w:t>
      </w:r>
    </w:p>
    <w:bookmarkEnd w:id="261"/>
    <w:bookmarkStart w:name="z433" w:id="262"/>
    <w:p>
      <w:pPr>
        <w:spacing w:after="0"/>
        <w:ind w:left="0"/>
        <w:jc w:val="both"/>
      </w:pPr>
      <w:r>
        <w:rPr>
          <w:rFonts w:ascii="Times New Roman"/>
          <w:b w:val="false"/>
          <w:i w:val="false"/>
          <w:color w:val="000000"/>
          <w:sz w:val="28"/>
        </w:rPr>
        <w:t>
      2) отменить отрицательное экспертное заключение полностью или в части.</w:t>
      </w:r>
    </w:p>
    <w:bookmarkEnd w:id="262"/>
    <w:bookmarkStart w:name="z434" w:id="263"/>
    <w:p>
      <w:pPr>
        <w:spacing w:after="0"/>
        <w:ind w:left="0"/>
        <w:jc w:val="both"/>
      </w:pPr>
      <w:r>
        <w:rPr>
          <w:rFonts w:ascii="Times New Roman"/>
          <w:b w:val="false"/>
          <w:i w:val="false"/>
          <w:color w:val="000000"/>
          <w:sz w:val="28"/>
        </w:rPr>
        <w:t>
      По окончании рассмотрения отрицательного экспертного заключения государственной экспертной организации уполномоченный орган по делам архитектуры, градостроительства и строительства выносит мотивированное решение с учетом решения апелляционной комиссии.";</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68-1 дополнить частью второй следующего содержания:</w:t>
      </w:r>
    </w:p>
    <w:bookmarkStart w:name="z436" w:id="264"/>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обязан предоставить безвозмездный доступ субъектам в сфере архитектуры, градостроительства и строительства при применении государственной информационной системы в сфере строительства, архитектуры и градостроительства в случае, если это обращение установлено законами Республики Казахстан.".</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17-8) следующего содержания:</w:t>
      </w:r>
    </w:p>
    <w:bookmarkStart w:name="z440" w:id="265"/>
    <w:p>
      <w:pPr>
        <w:spacing w:after="0"/>
        <w:ind w:left="0"/>
        <w:jc w:val="both"/>
      </w:pPr>
      <w:r>
        <w:rPr>
          <w:rFonts w:ascii="Times New Roman"/>
          <w:b w:val="false"/>
          <w:i w:val="false"/>
          <w:color w:val="000000"/>
          <w:sz w:val="28"/>
        </w:rPr>
        <w:t>
      "17-8) проведение эпизоотического мониторинга;";</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подпунктом 32-7) следующего содержания:</w:t>
      </w:r>
    </w:p>
    <w:bookmarkStart w:name="z442" w:id="266"/>
    <w:p>
      <w:pPr>
        <w:spacing w:after="0"/>
        <w:ind w:left="0"/>
        <w:jc w:val="both"/>
      </w:pPr>
      <w:r>
        <w:rPr>
          <w:rFonts w:ascii="Times New Roman"/>
          <w:b w:val="false"/>
          <w:i w:val="false"/>
          <w:color w:val="000000"/>
          <w:sz w:val="28"/>
        </w:rPr>
        <w:t>
      "32-7) проведение эпизоотического мониторинга;".</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подпункте 3) </w:t>
      </w:r>
      <w:r>
        <w:rPr>
          <w:rFonts w:ascii="Times New Roman"/>
          <w:b w:val="false"/>
          <w:i w:val="false"/>
          <w:color w:val="000000"/>
          <w:sz w:val="28"/>
        </w:rPr>
        <w:t>статьи 7</w:t>
      </w:r>
      <w:r>
        <w:rPr>
          <w:rFonts w:ascii="Times New Roman"/>
          <w:b w:val="false"/>
          <w:i w:val="false"/>
          <w:color w:val="000000"/>
          <w:sz w:val="28"/>
        </w:rPr>
        <w:t xml:space="preserve"> слова ", оказывает методическую помощь социальным работникам"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8</w:t>
      </w:r>
      <w:r>
        <w:rPr>
          <w:rFonts w:ascii="Times New Roman"/>
          <w:b w:val="false"/>
          <w:i w:val="false"/>
          <w:color w:val="000000"/>
          <w:sz w:val="28"/>
        </w:rPr>
        <w:t xml:space="preserve"> дополнить подпунктом 5-1) следующего содержания:</w:t>
      </w:r>
    </w:p>
    <w:bookmarkStart w:name="z446" w:id="267"/>
    <w:p>
      <w:pPr>
        <w:spacing w:after="0"/>
        <w:ind w:left="0"/>
        <w:jc w:val="both"/>
      </w:pPr>
      <w:r>
        <w:rPr>
          <w:rFonts w:ascii="Times New Roman"/>
          <w:b w:val="false"/>
          <w:i w:val="false"/>
          <w:color w:val="000000"/>
          <w:sz w:val="28"/>
        </w:rPr>
        <w:t>
      "5-1) оказывают методическую помощь социальным работникам;".</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23-8)</w:t>
      </w:r>
      <w:r>
        <w:rPr>
          <w:rFonts w:ascii="Times New Roman"/>
          <w:b w:val="false"/>
          <w:i w:val="false"/>
          <w:color w:val="000000"/>
          <w:sz w:val="28"/>
        </w:rPr>
        <w:t xml:space="preserve"> дополнить словами ", за исключением городов республиканского значения, столицы";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23-16)</w:t>
      </w:r>
      <w:r>
        <w:rPr>
          <w:rFonts w:ascii="Times New Roman"/>
          <w:b w:val="false"/>
          <w:i w:val="false"/>
          <w:color w:val="000000"/>
          <w:sz w:val="28"/>
        </w:rPr>
        <w:t xml:space="preserve"> дополнить словами ", за исключением городов республиканского значения, столицы и их агломераций";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дополнить пунктом 2-1 следующего содержания:</w:t>
      </w:r>
    </w:p>
    <w:bookmarkStart w:name="z452" w:id="268"/>
    <w:p>
      <w:pPr>
        <w:spacing w:after="0"/>
        <w:ind w:left="0"/>
        <w:jc w:val="both"/>
      </w:pPr>
      <w:r>
        <w:rPr>
          <w:rFonts w:ascii="Times New Roman"/>
          <w:b w:val="false"/>
          <w:i w:val="false"/>
          <w:color w:val="000000"/>
          <w:sz w:val="28"/>
        </w:rPr>
        <w:t>
      "2-1. Местные исполнительные органы городов республиканского значения, столицы:</w:t>
      </w:r>
    </w:p>
    <w:bookmarkEnd w:id="268"/>
    <w:bookmarkStart w:name="z453" w:id="269"/>
    <w:p>
      <w:pPr>
        <w:spacing w:after="0"/>
        <w:ind w:left="0"/>
        <w:jc w:val="both"/>
      </w:pPr>
      <w:r>
        <w:rPr>
          <w:rFonts w:ascii="Times New Roman"/>
          <w:b w:val="false"/>
          <w:i w:val="false"/>
          <w:color w:val="000000"/>
          <w:sz w:val="28"/>
        </w:rPr>
        <w:t>
      1) разрабатывают и утверждают тарифную политику, применяемую на городском общественном транспорте;</w:t>
      </w:r>
    </w:p>
    <w:bookmarkEnd w:id="269"/>
    <w:bookmarkStart w:name="z454" w:id="270"/>
    <w:p>
      <w:pPr>
        <w:spacing w:after="0"/>
        <w:ind w:left="0"/>
        <w:jc w:val="both"/>
      </w:pPr>
      <w:r>
        <w:rPr>
          <w:rFonts w:ascii="Times New Roman"/>
          <w:b w:val="false"/>
          <w:i w:val="false"/>
          <w:color w:val="000000"/>
          <w:sz w:val="28"/>
        </w:rPr>
        <w:t>
      2) разрабатывают и утверждают правила субсидирования за счет бюджетных средств убытков перевозчиков, связанных с осуществлением социально значимых перевозок пассажиров на территории городов республиканского значения, столицы и их агломераций;</w:t>
      </w:r>
    </w:p>
    <w:bookmarkEnd w:id="270"/>
    <w:bookmarkStart w:name="z455" w:id="271"/>
    <w:p>
      <w:pPr>
        <w:spacing w:after="0"/>
        <w:ind w:left="0"/>
        <w:jc w:val="both"/>
      </w:pPr>
      <w:r>
        <w:rPr>
          <w:rFonts w:ascii="Times New Roman"/>
          <w:b w:val="false"/>
          <w:i w:val="false"/>
          <w:color w:val="000000"/>
          <w:sz w:val="28"/>
        </w:rPr>
        <w:t>
      3) разрабатывают и утверждают правила перевозки пассажиров и багажа автомобильным транспортом по согласованию с уполномоченным органом.".</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дополнить пунктом 5-2 следующего содержания:</w:t>
      </w:r>
    </w:p>
    <w:bookmarkStart w:name="z458" w:id="272"/>
    <w:p>
      <w:pPr>
        <w:spacing w:after="0"/>
        <w:ind w:left="0"/>
        <w:jc w:val="both"/>
      </w:pPr>
      <w:r>
        <w:rPr>
          <w:rFonts w:ascii="Times New Roman"/>
          <w:b w:val="false"/>
          <w:i w:val="false"/>
          <w:color w:val="000000"/>
          <w:sz w:val="28"/>
        </w:rPr>
        <w:t>
      "5-2. Запрещается распространение рекламы путем звуковой информации на открытом пространстве за пределами помещений (зданий, сооружений и их комплексов) в населенных пунктах, в полосе отвода автомобильных дорог общего пользования.";</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дополнить частью второй следующего содержания:</w:t>
      </w:r>
    </w:p>
    <w:bookmarkStart w:name="z461" w:id="273"/>
    <w:p>
      <w:pPr>
        <w:spacing w:after="0"/>
        <w:ind w:left="0"/>
        <w:jc w:val="both"/>
      </w:pPr>
      <w:r>
        <w:rPr>
          <w:rFonts w:ascii="Times New Roman"/>
          <w:b w:val="false"/>
          <w:i w:val="false"/>
          <w:color w:val="000000"/>
          <w:sz w:val="28"/>
        </w:rPr>
        <w:t>
      "Запрещается размещение наружной (визуальной) рекламы путем нанесения рекламных изображений и (или) информации на покрытие проезжей части автомобильных дорог и улиц населенных пунктов, тротуаров пешеходных и велосипедных дорожек, посадочных площадок, остановочных пунктов.";</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Start w:name="z463" w:id="274"/>
    <w:p>
      <w:pPr>
        <w:spacing w:after="0"/>
        <w:ind w:left="0"/>
        <w:jc w:val="both"/>
      </w:pPr>
      <w:r>
        <w:rPr>
          <w:rFonts w:ascii="Times New Roman"/>
          <w:b w:val="false"/>
          <w:i w:val="false"/>
          <w:color w:val="000000"/>
          <w:sz w:val="28"/>
        </w:rPr>
        <w:t>
      в части третьей:</w:t>
      </w:r>
    </w:p>
    <w:bookmarkEnd w:id="274"/>
    <w:bookmarkStart w:name="z464" w:id="275"/>
    <w:p>
      <w:pPr>
        <w:spacing w:after="0"/>
        <w:ind w:left="0"/>
        <w:jc w:val="both"/>
      </w:pPr>
      <w:r>
        <w:rPr>
          <w:rFonts w:ascii="Times New Roman"/>
          <w:b w:val="false"/>
          <w:i w:val="false"/>
          <w:color w:val="000000"/>
          <w:sz w:val="28"/>
        </w:rPr>
        <w:t>
      после слов "В случае, если" дополнить словами "объект наружной (визуальной) рекламы не соответствует требованиям настоящего Закона, а также если";</w:t>
      </w:r>
    </w:p>
    <w:bookmarkEnd w:id="275"/>
    <w:bookmarkStart w:name="z465" w:id="276"/>
    <w:p>
      <w:pPr>
        <w:spacing w:after="0"/>
        <w:ind w:left="0"/>
        <w:jc w:val="both"/>
      </w:pPr>
      <w:r>
        <w:rPr>
          <w:rFonts w:ascii="Times New Roman"/>
          <w:b w:val="false"/>
          <w:i w:val="false"/>
          <w:color w:val="000000"/>
          <w:sz w:val="28"/>
        </w:rPr>
        <w:t>
      слово "размещенных" заменить словом "размещенные";</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слова "или собственник объекта наружной (визуальной) рекламы не известен, местный исполнительный орган выдает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обязательное для исполнения предписание о демонтаже объектов наружной (визуальной) рекламы собственникам зданий (сооружений) или лицам, обладающим иными вещными правами на здания (сооружения)" заменить словами ", местный исполнительный орган выдает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обязательное для исполнения предписание о демонтаже объектов наружной (визуальной) рекламы собственнику объекта наружной (визуальной) рекламы, а в случае, если собственник не известен – собственникам зданий (сооружений) или лицам, обладающим иными вещными правами на здания (сооружения)";</w:t>
      </w:r>
    </w:p>
    <w:bookmarkStart w:name="z467" w:id="277"/>
    <w:p>
      <w:pPr>
        <w:spacing w:after="0"/>
        <w:ind w:left="0"/>
        <w:jc w:val="both"/>
      </w:pPr>
      <w:r>
        <w:rPr>
          <w:rFonts w:ascii="Times New Roman"/>
          <w:b w:val="false"/>
          <w:i w:val="false"/>
          <w:color w:val="000000"/>
          <w:sz w:val="28"/>
        </w:rPr>
        <w:t>
      в части четвертой слова "Собственники зданий (сооружений)," заменить словами "Собственник объекта наружной (визуальной) рекламы, собственники зданий (сооружений),";</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12</w:t>
      </w:r>
      <w:r>
        <w:rPr>
          <w:rFonts w:ascii="Times New Roman"/>
          <w:b w:val="false"/>
          <w:i w:val="false"/>
          <w:color w:val="000000"/>
          <w:sz w:val="28"/>
        </w:rPr>
        <w:t xml:space="preserve"> дополнить частями третьей и четвертой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 является размещением рекламы на транспортных средствах размещение рекламы на отдельно стоящих прицепах и полуприцепах (не в прицепленном состоянии к автомобилю), а также на макетах транспортных средств. Размещение такой рекламы осуществляется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w:t>
      </w:r>
    </w:p>
    <w:bookmarkStart w:name="z470" w:id="278"/>
    <w:p>
      <w:pPr>
        <w:spacing w:after="0"/>
        <w:ind w:left="0"/>
        <w:jc w:val="both"/>
      </w:pPr>
      <w:r>
        <w:rPr>
          <w:rFonts w:ascii="Times New Roman"/>
          <w:b w:val="false"/>
          <w:i w:val="false"/>
          <w:color w:val="000000"/>
          <w:sz w:val="28"/>
        </w:rPr>
        <w:t>
      Для целей настоящего Закона макетами транспортных средств признаются модели транспортных средств в уменьшенную, увеличенную либо натуральную величину.";</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17-1 дополнить подпунктом 1-1) следующего содержания:</w:t>
      </w:r>
    </w:p>
    <w:bookmarkStart w:name="z472" w:id="279"/>
    <w:p>
      <w:pPr>
        <w:spacing w:after="0"/>
        <w:ind w:left="0"/>
        <w:jc w:val="both"/>
      </w:pPr>
      <w:r>
        <w:rPr>
          <w:rFonts w:ascii="Times New Roman"/>
          <w:b w:val="false"/>
          <w:i w:val="false"/>
          <w:color w:val="000000"/>
          <w:sz w:val="28"/>
        </w:rPr>
        <w:t>
      "1-1) разрабатывает и утверждает нормативные правовые акты в области рекламы в соответствии с целями настоящего Закона и законодательством Республики Казахстан;";</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w:t>
      </w:r>
      <w:r>
        <w:rPr>
          <w:rFonts w:ascii="Times New Roman"/>
          <w:b w:val="false"/>
          <w:i w:val="false"/>
          <w:color w:val="000000"/>
          <w:sz w:val="28"/>
        </w:rPr>
        <w:t xml:space="preserve"> статьи 17-2 слова "Законом Республики Казахстан "Об особом статусе города Алматы" заменить словами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16-1 слово "Правительством" заменить словами "Генеральным Прокурором".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туриста":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5 слова "уполномоченным органом в области туристской деятельности" заменить словами "местным исполнительным органом области, города республиканского значения, столицы".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32)</w:t>
      </w:r>
      <w:r>
        <w:rPr>
          <w:rFonts w:ascii="Times New Roman"/>
          <w:b w:val="false"/>
          <w:i w:val="false"/>
          <w:color w:val="000000"/>
          <w:sz w:val="28"/>
        </w:rPr>
        <w:t xml:space="preserve"> статьи 1 после слов "нестационарный торговый объект –" дополнить словами "используемые для торговой деятельности и (или) общественного питания";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w:t>
      </w:r>
      <w:r>
        <w:rPr>
          <w:rFonts w:ascii="Times New Roman"/>
          <w:b w:val="false"/>
          <w:i w:val="false"/>
          <w:color w:val="000000"/>
          <w:sz w:val="28"/>
        </w:rPr>
        <w:t xml:space="preserve"> статьи 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исключить;</w:t>
      </w:r>
    </w:p>
    <w:bookmarkStart w:name="z483" w:id="280"/>
    <w:p>
      <w:pPr>
        <w:spacing w:after="0"/>
        <w:ind w:left="0"/>
        <w:jc w:val="both"/>
      </w:pPr>
      <w:r>
        <w:rPr>
          <w:rFonts w:ascii="Times New Roman"/>
          <w:b w:val="false"/>
          <w:i w:val="false"/>
          <w:color w:val="000000"/>
          <w:sz w:val="28"/>
        </w:rPr>
        <w:t>
      часть вторую дополнить подпунктом 3) следующего содержания:</w:t>
      </w:r>
    </w:p>
    <w:bookmarkEnd w:id="280"/>
    <w:bookmarkStart w:name="z484" w:id="281"/>
    <w:p>
      <w:pPr>
        <w:spacing w:after="0"/>
        <w:ind w:left="0"/>
        <w:jc w:val="both"/>
      </w:pPr>
      <w:r>
        <w:rPr>
          <w:rFonts w:ascii="Times New Roman"/>
          <w:b w:val="false"/>
          <w:i w:val="false"/>
          <w:color w:val="000000"/>
          <w:sz w:val="28"/>
        </w:rPr>
        <w:t>
      "3) минимальные нормативы обеспеченности населения торговой площадью.";</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14-1 слова "уполномоченным органом" заменить словами "местными исполнительными органами области, города республиканского значения, столицы";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14-2 слова "Утвержденные уполномоченным органом минимальные" заменить словом "Минимальные".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20-4</w:t>
      </w:r>
      <w:r>
        <w:rPr>
          <w:rFonts w:ascii="Times New Roman"/>
          <w:b w:val="false"/>
          <w:i w:val="false"/>
          <w:color w:val="000000"/>
          <w:sz w:val="28"/>
        </w:rPr>
        <w:t xml:space="preserve"> статьи 1 изложить в следующей редакции: </w:t>
      </w:r>
    </w:p>
    <w:bookmarkStart w:name="z489" w:id="282"/>
    <w:p>
      <w:pPr>
        <w:spacing w:after="0"/>
        <w:ind w:left="0"/>
        <w:jc w:val="both"/>
      </w:pPr>
      <w:r>
        <w:rPr>
          <w:rFonts w:ascii="Times New Roman"/>
          <w:b w:val="false"/>
          <w:i w:val="false"/>
          <w:color w:val="000000"/>
          <w:sz w:val="28"/>
        </w:rPr>
        <w:t>
      "20-4) единая государственная система управления топливно-энергетическим комплексом (далее – информационная система уполномоченного органа) – информационная система уполномоченного органа, предназначенная для сбора, обработки, мониторинга и анализа данных в сфере электроэнергетики посредством информационного взаимодействия физических и юридических лиц с уполномоченным органом и иными государственными органами;";</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изложить в следующей редакции:</w:t>
      </w:r>
    </w:p>
    <w:bookmarkStart w:name="z492" w:id="283"/>
    <w:p>
      <w:pPr>
        <w:spacing w:after="0"/>
        <w:ind w:left="0"/>
        <w:jc w:val="both"/>
      </w:pPr>
      <w:r>
        <w:rPr>
          <w:rFonts w:ascii="Times New Roman"/>
          <w:b w:val="false"/>
          <w:i w:val="false"/>
          <w:color w:val="000000"/>
          <w:sz w:val="28"/>
        </w:rPr>
        <w:t>
      "6-1) разрабатывает и утверждает правила формирования, ведения и функционирования единой государственной системы управления топливно-энергетическим комплексом;";</w:t>
      </w:r>
    </w:p>
    <w:bookmarkEnd w:id="283"/>
    <w:bookmarkStart w:name="z493" w:id="284"/>
    <w:p>
      <w:pPr>
        <w:spacing w:after="0"/>
        <w:ind w:left="0"/>
        <w:jc w:val="both"/>
      </w:pPr>
      <w:r>
        <w:rPr>
          <w:rFonts w:ascii="Times New Roman"/>
          <w:b w:val="false"/>
          <w:i w:val="false"/>
          <w:color w:val="000000"/>
          <w:sz w:val="28"/>
        </w:rPr>
        <w:t xml:space="preserve">
      дополнить подпунктами 6-2), 6-3) и 6-4) следующего содержания: </w:t>
      </w:r>
    </w:p>
    <w:bookmarkEnd w:id="284"/>
    <w:bookmarkStart w:name="z494" w:id="285"/>
    <w:p>
      <w:pPr>
        <w:spacing w:after="0"/>
        <w:ind w:left="0"/>
        <w:jc w:val="both"/>
      </w:pPr>
      <w:r>
        <w:rPr>
          <w:rFonts w:ascii="Times New Roman"/>
          <w:b w:val="false"/>
          <w:i w:val="false"/>
          <w:color w:val="000000"/>
          <w:sz w:val="28"/>
        </w:rPr>
        <w:t>
      "6-2) определяет оператора информационно-коммуникационной инфраструктуры в сфере топливно-энергетического комплекса;</w:t>
      </w:r>
    </w:p>
    <w:bookmarkEnd w:id="285"/>
    <w:bookmarkStart w:name="z495" w:id="286"/>
    <w:p>
      <w:pPr>
        <w:spacing w:after="0"/>
        <w:ind w:left="0"/>
        <w:jc w:val="both"/>
      </w:pPr>
      <w:r>
        <w:rPr>
          <w:rFonts w:ascii="Times New Roman"/>
          <w:b w:val="false"/>
          <w:i w:val="false"/>
          <w:color w:val="000000"/>
          <w:sz w:val="28"/>
        </w:rPr>
        <w:t>
      6-3) устанавливает порядок для обеспечения информационной безопасности в сфере топливно-энергетического комплекса;</w:t>
      </w:r>
    </w:p>
    <w:bookmarkEnd w:id="286"/>
    <w:bookmarkStart w:name="z496" w:id="287"/>
    <w:p>
      <w:pPr>
        <w:spacing w:after="0"/>
        <w:ind w:left="0"/>
        <w:jc w:val="both"/>
      </w:pPr>
      <w:r>
        <w:rPr>
          <w:rFonts w:ascii="Times New Roman"/>
          <w:b w:val="false"/>
          <w:i w:val="false"/>
          <w:color w:val="000000"/>
          <w:sz w:val="28"/>
        </w:rPr>
        <w:t>
      6-4) определяет отраслевой центр информационной безопасности в сфере топливно-энергетического комплекса;";</w:t>
      </w:r>
    </w:p>
    <w:bookmarkEnd w:id="287"/>
    <w:bookmarkStart w:name="z497" w:id="288"/>
    <w:p>
      <w:pPr>
        <w:spacing w:after="0"/>
        <w:ind w:left="0"/>
        <w:jc w:val="both"/>
      </w:pPr>
      <w:r>
        <w:rPr>
          <w:rFonts w:ascii="Times New Roman"/>
          <w:b w:val="false"/>
          <w:i w:val="false"/>
          <w:color w:val="000000"/>
          <w:sz w:val="28"/>
        </w:rPr>
        <w:t>
      3) дополнить статьей 10-4 следующего содержания:</w:t>
      </w:r>
    </w:p>
    <w:bookmarkEnd w:id="288"/>
    <w:bookmarkStart w:name="z498" w:id="289"/>
    <w:p>
      <w:pPr>
        <w:spacing w:after="0"/>
        <w:ind w:left="0"/>
        <w:jc w:val="both"/>
      </w:pPr>
      <w:r>
        <w:rPr>
          <w:rFonts w:ascii="Times New Roman"/>
          <w:b w:val="false"/>
          <w:i w:val="false"/>
          <w:color w:val="000000"/>
          <w:sz w:val="28"/>
        </w:rPr>
        <w:t>
      "Статья 10-4. Информационная система уполномоченного органа</w:t>
      </w:r>
    </w:p>
    <w:bookmarkEnd w:id="289"/>
    <w:bookmarkStart w:name="z499" w:id="290"/>
    <w:p>
      <w:pPr>
        <w:spacing w:after="0"/>
        <w:ind w:left="0"/>
        <w:jc w:val="both"/>
      </w:pPr>
      <w:r>
        <w:rPr>
          <w:rFonts w:ascii="Times New Roman"/>
          <w:b w:val="false"/>
          <w:i w:val="false"/>
          <w:color w:val="000000"/>
          <w:sz w:val="28"/>
        </w:rPr>
        <w:t>
      1. Физические и юридические лица, осуществляющие деятельность в процессе производства, передачи электрической энергии и снабжения электрической энергией, предоставляют информацию посредством информационной системы уполномоченного органа о качестве и объемах электроснабжения, режимах потребления электрической энергии, состоянии оборудования, электрических сетей и иного имущества, используемого для осуществления деятельности, мерах по модернизации, ремонту, реконструкции, замене указанного имущества, мерах по повышению энергоэффективности и снижению потерь электрической энергии, мерах по внедрению технологий использования возобновляемых источников энергии, а также иную информацию в соответствии с законодательством Республики Казахстан.</w:t>
      </w:r>
    </w:p>
    <w:bookmarkEnd w:id="290"/>
    <w:bookmarkStart w:name="z500" w:id="291"/>
    <w:p>
      <w:pPr>
        <w:spacing w:after="0"/>
        <w:ind w:left="0"/>
        <w:jc w:val="both"/>
      </w:pPr>
      <w:r>
        <w:rPr>
          <w:rFonts w:ascii="Times New Roman"/>
          <w:b w:val="false"/>
          <w:i w:val="false"/>
          <w:color w:val="000000"/>
          <w:sz w:val="28"/>
        </w:rPr>
        <w:t>
      2. Оснащение объектов электроэнергетики, участвующих в процессе производства, передачи, потребления электрической энергии и снабжения электрической энергией, приборами автоматизированной системы коммерческого учета электрической энергии и обеспечение их функционирования определяются правилами функционирования автоматизированной системы коммерческого учета электрической энергии, утверждаемыми уполномоченным органом.</w:t>
      </w:r>
    </w:p>
    <w:bookmarkEnd w:id="291"/>
    <w:bookmarkStart w:name="z501" w:id="292"/>
    <w:p>
      <w:pPr>
        <w:spacing w:after="0"/>
        <w:ind w:left="0"/>
        <w:jc w:val="both"/>
      </w:pPr>
      <w:r>
        <w:rPr>
          <w:rFonts w:ascii="Times New Roman"/>
          <w:b w:val="false"/>
          <w:i w:val="false"/>
          <w:color w:val="000000"/>
          <w:sz w:val="28"/>
        </w:rPr>
        <w:t>
      3. Задачами информационной системы уполномоченного органа являются:</w:t>
      </w:r>
    </w:p>
    <w:bookmarkEnd w:id="292"/>
    <w:bookmarkStart w:name="z502" w:id="293"/>
    <w:p>
      <w:pPr>
        <w:spacing w:after="0"/>
        <w:ind w:left="0"/>
        <w:jc w:val="both"/>
      </w:pPr>
      <w:r>
        <w:rPr>
          <w:rFonts w:ascii="Times New Roman"/>
          <w:b w:val="false"/>
          <w:i w:val="false"/>
          <w:color w:val="000000"/>
          <w:sz w:val="28"/>
        </w:rPr>
        <w:t>
      1) сбор, обработка информации о состоянии и прогнозе развития электроэнергетики;</w:t>
      </w:r>
    </w:p>
    <w:bookmarkEnd w:id="293"/>
    <w:bookmarkStart w:name="z503" w:id="294"/>
    <w:p>
      <w:pPr>
        <w:spacing w:after="0"/>
        <w:ind w:left="0"/>
        <w:jc w:val="both"/>
      </w:pPr>
      <w:r>
        <w:rPr>
          <w:rFonts w:ascii="Times New Roman"/>
          <w:b w:val="false"/>
          <w:i w:val="false"/>
          <w:color w:val="000000"/>
          <w:sz w:val="28"/>
        </w:rPr>
        <w:t>
      2) обеспечение формирования прогноза развития электроэнергетики;</w:t>
      </w:r>
    </w:p>
    <w:bookmarkEnd w:id="294"/>
    <w:bookmarkStart w:name="z504" w:id="295"/>
    <w:p>
      <w:pPr>
        <w:spacing w:after="0"/>
        <w:ind w:left="0"/>
        <w:jc w:val="both"/>
      </w:pPr>
      <w:r>
        <w:rPr>
          <w:rFonts w:ascii="Times New Roman"/>
          <w:b w:val="false"/>
          <w:i w:val="false"/>
          <w:color w:val="000000"/>
          <w:sz w:val="28"/>
        </w:rPr>
        <w:t>
      3) обеспечение качества и доступности государственных услуг, оказываемых посредством информационной системы уполномоченного органа.</w:t>
      </w:r>
    </w:p>
    <w:bookmarkEnd w:id="295"/>
    <w:bookmarkStart w:name="z505" w:id="296"/>
    <w:p>
      <w:pPr>
        <w:spacing w:after="0"/>
        <w:ind w:left="0"/>
        <w:jc w:val="both"/>
      </w:pPr>
      <w:r>
        <w:rPr>
          <w:rFonts w:ascii="Times New Roman"/>
          <w:b w:val="false"/>
          <w:i w:val="false"/>
          <w:color w:val="000000"/>
          <w:sz w:val="28"/>
        </w:rPr>
        <w:t>
      4. Правилами формирования, ведения и функционирования единой государственной системы управления топливно-энергетическом комплексом определяются в том числе:</w:t>
      </w:r>
    </w:p>
    <w:bookmarkEnd w:id="296"/>
    <w:bookmarkStart w:name="z506" w:id="297"/>
    <w:p>
      <w:pPr>
        <w:spacing w:after="0"/>
        <w:ind w:left="0"/>
        <w:jc w:val="both"/>
      </w:pPr>
      <w:r>
        <w:rPr>
          <w:rFonts w:ascii="Times New Roman"/>
          <w:b w:val="false"/>
          <w:i w:val="false"/>
          <w:color w:val="000000"/>
          <w:sz w:val="28"/>
        </w:rPr>
        <w:t>
      1) порядок сбора, обработки, мониторинга и анализа данных;</w:t>
      </w:r>
    </w:p>
    <w:bookmarkEnd w:id="297"/>
    <w:bookmarkStart w:name="z507" w:id="298"/>
    <w:p>
      <w:pPr>
        <w:spacing w:after="0"/>
        <w:ind w:left="0"/>
        <w:jc w:val="both"/>
      </w:pPr>
      <w:r>
        <w:rPr>
          <w:rFonts w:ascii="Times New Roman"/>
          <w:b w:val="false"/>
          <w:i w:val="false"/>
          <w:color w:val="000000"/>
          <w:sz w:val="28"/>
        </w:rPr>
        <w:t>
      2) требования к объектам информатизации электроэнергетики;</w:t>
      </w:r>
    </w:p>
    <w:bookmarkEnd w:id="298"/>
    <w:bookmarkStart w:name="z508" w:id="299"/>
    <w:p>
      <w:pPr>
        <w:spacing w:after="0"/>
        <w:ind w:left="0"/>
        <w:jc w:val="both"/>
      </w:pPr>
      <w:r>
        <w:rPr>
          <w:rFonts w:ascii="Times New Roman"/>
          <w:b w:val="false"/>
          <w:i w:val="false"/>
          <w:color w:val="000000"/>
          <w:sz w:val="28"/>
        </w:rPr>
        <w:t>
      3) требования к аппаратно-программным комплексам автоматизированных систем коммерческого учета энергетических ресурсов;</w:t>
      </w:r>
    </w:p>
    <w:bookmarkEnd w:id="299"/>
    <w:bookmarkStart w:name="z509" w:id="300"/>
    <w:p>
      <w:pPr>
        <w:spacing w:after="0"/>
        <w:ind w:left="0"/>
        <w:jc w:val="both"/>
      </w:pPr>
      <w:r>
        <w:rPr>
          <w:rFonts w:ascii="Times New Roman"/>
          <w:b w:val="false"/>
          <w:i w:val="false"/>
          <w:color w:val="000000"/>
          <w:sz w:val="28"/>
        </w:rPr>
        <w:t>
      4) требования к автоматизированным системам управления технологическим процессом;</w:t>
      </w:r>
    </w:p>
    <w:bookmarkEnd w:id="300"/>
    <w:bookmarkStart w:name="z510" w:id="301"/>
    <w:p>
      <w:pPr>
        <w:spacing w:after="0"/>
        <w:ind w:left="0"/>
        <w:jc w:val="both"/>
      </w:pPr>
      <w:r>
        <w:rPr>
          <w:rFonts w:ascii="Times New Roman"/>
          <w:b w:val="false"/>
          <w:i w:val="false"/>
          <w:color w:val="000000"/>
          <w:sz w:val="28"/>
        </w:rPr>
        <w:t>
      5) технические требования к серверному оборудованию и операционной системе для функционирования автоматизированной системы коммерческого учета;</w:t>
      </w:r>
    </w:p>
    <w:bookmarkEnd w:id="301"/>
    <w:bookmarkStart w:name="z511" w:id="302"/>
    <w:p>
      <w:pPr>
        <w:spacing w:after="0"/>
        <w:ind w:left="0"/>
        <w:jc w:val="both"/>
      </w:pPr>
      <w:r>
        <w:rPr>
          <w:rFonts w:ascii="Times New Roman"/>
          <w:b w:val="false"/>
          <w:i w:val="false"/>
          <w:color w:val="000000"/>
          <w:sz w:val="28"/>
        </w:rPr>
        <w:t>
      6) требования к технологии передачи информации в интеллектуальной системе учета электроэнергетики;</w:t>
      </w:r>
    </w:p>
    <w:bookmarkEnd w:id="302"/>
    <w:bookmarkStart w:name="z512" w:id="303"/>
    <w:p>
      <w:pPr>
        <w:spacing w:after="0"/>
        <w:ind w:left="0"/>
        <w:jc w:val="both"/>
      </w:pPr>
      <w:r>
        <w:rPr>
          <w:rFonts w:ascii="Times New Roman"/>
          <w:b w:val="false"/>
          <w:i w:val="false"/>
          <w:color w:val="000000"/>
          <w:sz w:val="28"/>
        </w:rPr>
        <w:t>
      7) требования к средствам измерений, иному оборудованию и нематериальным активам, осуществляющим учет электроэнергетики и обеспечивающим возможность присоединения приборов учета.</w:t>
      </w:r>
    </w:p>
    <w:bookmarkEnd w:id="303"/>
    <w:bookmarkStart w:name="z513" w:id="304"/>
    <w:p>
      <w:pPr>
        <w:spacing w:after="0"/>
        <w:ind w:left="0"/>
        <w:jc w:val="both"/>
      </w:pPr>
      <w:r>
        <w:rPr>
          <w:rFonts w:ascii="Times New Roman"/>
          <w:b w:val="false"/>
          <w:i w:val="false"/>
          <w:color w:val="000000"/>
          <w:sz w:val="28"/>
        </w:rPr>
        <w:t>
      5. Физические и юридические лица, осуществляющие деятельность в процессе производства, передачи электрической энергии и снабжения электрической энергией, обязаны предоставлять доступ и интегрировать свои аппаратно-программные комплексы автоматизированной системы коммерческого учета электрической энергии с информационной системой уполномоченного органа.".</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10 дополнить подпунктами 1-2) и 2-1) следующего содержания:</w:t>
      </w:r>
    </w:p>
    <w:bookmarkStart w:name="z516" w:id="305"/>
    <w:p>
      <w:pPr>
        <w:spacing w:after="0"/>
        <w:ind w:left="0"/>
        <w:jc w:val="both"/>
      </w:pPr>
      <w:r>
        <w:rPr>
          <w:rFonts w:ascii="Times New Roman"/>
          <w:b w:val="false"/>
          <w:i w:val="false"/>
          <w:color w:val="000000"/>
          <w:sz w:val="28"/>
        </w:rPr>
        <w:t>
      "1-2) осуществляют и (или) организуют лов в замороопасных водоемах и (или) участках;";</w:t>
      </w:r>
    </w:p>
    <w:bookmarkEnd w:id="305"/>
    <w:bookmarkStart w:name="z517" w:id="306"/>
    <w:p>
      <w:pPr>
        <w:spacing w:after="0"/>
        <w:ind w:left="0"/>
        <w:jc w:val="both"/>
      </w:pPr>
      <w:r>
        <w:rPr>
          <w:rFonts w:ascii="Times New Roman"/>
          <w:b w:val="false"/>
          <w:i w:val="false"/>
          <w:color w:val="000000"/>
          <w:sz w:val="28"/>
        </w:rPr>
        <w:t>
      "2-1) организуют и обеспечивают воспроизводство, а также государственный учет животного мира в резервном фонде охотничьих угодий;".</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521" w:id="307"/>
    <w:p>
      <w:pPr>
        <w:spacing w:after="0"/>
        <w:ind w:left="0"/>
        <w:jc w:val="both"/>
      </w:pPr>
      <w:r>
        <w:rPr>
          <w:rFonts w:ascii="Times New Roman"/>
          <w:b w:val="false"/>
          <w:i w:val="false"/>
          <w:color w:val="000000"/>
          <w:sz w:val="28"/>
        </w:rPr>
        <w:t>
      дополнить подпунктами 1-8), 1-9), 2-2), 2-3) и 2-4) следующего содержания:</w:t>
      </w:r>
    </w:p>
    <w:bookmarkEnd w:id="307"/>
    <w:bookmarkStart w:name="z522" w:id="308"/>
    <w:p>
      <w:pPr>
        <w:spacing w:after="0"/>
        <w:ind w:left="0"/>
        <w:jc w:val="both"/>
      </w:pPr>
      <w:r>
        <w:rPr>
          <w:rFonts w:ascii="Times New Roman"/>
          <w:b w:val="false"/>
          <w:i w:val="false"/>
          <w:color w:val="000000"/>
          <w:sz w:val="28"/>
        </w:rPr>
        <w:t xml:space="preserve">
      "1-8) проведение мониторинга: </w:t>
      </w:r>
    </w:p>
    <w:bookmarkEnd w:id="308"/>
    <w:bookmarkStart w:name="z523" w:id="309"/>
    <w:p>
      <w:pPr>
        <w:spacing w:after="0"/>
        <w:ind w:left="0"/>
        <w:jc w:val="both"/>
      </w:pPr>
      <w:r>
        <w:rPr>
          <w:rFonts w:ascii="Times New Roman"/>
          <w:b w:val="false"/>
          <w:i w:val="false"/>
          <w:color w:val="000000"/>
          <w:sz w:val="28"/>
        </w:rPr>
        <w:t>
      развития агропромышленного комплекса;</w:t>
      </w:r>
    </w:p>
    <w:bookmarkEnd w:id="309"/>
    <w:bookmarkStart w:name="z524" w:id="310"/>
    <w:p>
      <w:pPr>
        <w:spacing w:after="0"/>
        <w:ind w:left="0"/>
        <w:jc w:val="both"/>
      </w:pPr>
      <w:r>
        <w:rPr>
          <w:rFonts w:ascii="Times New Roman"/>
          <w:b w:val="false"/>
          <w:i w:val="false"/>
          <w:color w:val="000000"/>
          <w:sz w:val="28"/>
        </w:rPr>
        <w:t>
      продовольственных товаров;</w:t>
      </w:r>
    </w:p>
    <w:bookmarkEnd w:id="310"/>
    <w:bookmarkStart w:name="z525" w:id="311"/>
    <w:p>
      <w:pPr>
        <w:spacing w:after="0"/>
        <w:ind w:left="0"/>
        <w:jc w:val="both"/>
      </w:pPr>
      <w:r>
        <w:rPr>
          <w:rFonts w:ascii="Times New Roman"/>
          <w:b w:val="false"/>
          <w:i w:val="false"/>
          <w:color w:val="000000"/>
          <w:sz w:val="28"/>
        </w:rPr>
        <w:t>
      1-9) организация информационно-маркетингового обеспечения агропромышленного комплекса на соответствующей административно-территориальной единице;";</w:t>
      </w:r>
    </w:p>
    <w:bookmarkEnd w:id="311"/>
    <w:bookmarkStart w:name="z526" w:id="312"/>
    <w:p>
      <w:pPr>
        <w:spacing w:after="0"/>
        <w:ind w:left="0"/>
        <w:jc w:val="both"/>
      </w:pPr>
      <w:r>
        <w:rPr>
          <w:rFonts w:ascii="Times New Roman"/>
          <w:b w:val="false"/>
          <w:i w:val="false"/>
          <w:color w:val="000000"/>
          <w:sz w:val="28"/>
        </w:rPr>
        <w:t>
      "2-2) организация государственных мероприятий по ветеринарии, защите и карантину растений на соответствующей административно-территориальной единице в соответствии с законами Республики Казахстан;</w:t>
      </w:r>
    </w:p>
    <w:bookmarkEnd w:id="312"/>
    <w:bookmarkStart w:name="z527" w:id="313"/>
    <w:p>
      <w:pPr>
        <w:spacing w:after="0"/>
        <w:ind w:left="0"/>
        <w:jc w:val="both"/>
      </w:pPr>
      <w:r>
        <w:rPr>
          <w:rFonts w:ascii="Times New Roman"/>
          <w:b w:val="false"/>
          <w:i w:val="false"/>
          <w:color w:val="000000"/>
          <w:sz w:val="28"/>
        </w:rPr>
        <w:t>
      2-3) внесение предложений по вопросам совершенствования нормативной правовой базы, ценовой, технической, таможенной, налоговой, кредитной, страховой деятельности, а также в сфере технического регулирования и политики государства в области агропромышленного комплекса;</w:t>
      </w:r>
    </w:p>
    <w:bookmarkEnd w:id="313"/>
    <w:bookmarkStart w:name="z528" w:id="314"/>
    <w:p>
      <w:pPr>
        <w:spacing w:after="0"/>
        <w:ind w:left="0"/>
        <w:jc w:val="both"/>
      </w:pPr>
      <w:r>
        <w:rPr>
          <w:rFonts w:ascii="Times New Roman"/>
          <w:b w:val="false"/>
          <w:i w:val="false"/>
          <w:color w:val="000000"/>
          <w:sz w:val="28"/>
        </w:rPr>
        <w:t>
      2-4) организация системы товародвижения продукции агропромышленного комплекса;";</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12-15)</w:t>
      </w:r>
      <w:r>
        <w:rPr>
          <w:rFonts w:ascii="Times New Roman"/>
          <w:b w:val="false"/>
          <w:i w:val="false"/>
          <w:color w:val="000000"/>
          <w:sz w:val="28"/>
        </w:rPr>
        <w:t xml:space="preserve"> слова ", строительства, содержания и реконструкции скотомогильников (биотермических ям)"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подпунктами 4-1), 7-2) и 7-3) следующего содержания:</w:t>
      </w:r>
    </w:p>
    <w:bookmarkStart w:name="z532" w:id="315"/>
    <w:p>
      <w:pPr>
        <w:spacing w:after="0"/>
        <w:ind w:left="0"/>
        <w:jc w:val="both"/>
      </w:pPr>
      <w:r>
        <w:rPr>
          <w:rFonts w:ascii="Times New Roman"/>
          <w:b w:val="false"/>
          <w:i w:val="false"/>
          <w:color w:val="000000"/>
          <w:sz w:val="28"/>
        </w:rPr>
        <w:t>
      "4-1) строительство, содержание и реконструкция скотомогильников (биотермических ям);";</w:t>
      </w:r>
    </w:p>
    <w:bookmarkEnd w:id="315"/>
    <w:bookmarkStart w:name="z533" w:id="316"/>
    <w:p>
      <w:pPr>
        <w:spacing w:after="0"/>
        <w:ind w:left="0"/>
        <w:jc w:val="both"/>
      </w:pPr>
      <w:r>
        <w:rPr>
          <w:rFonts w:ascii="Times New Roman"/>
          <w:b w:val="false"/>
          <w:i w:val="false"/>
          <w:color w:val="000000"/>
          <w:sz w:val="28"/>
        </w:rPr>
        <w:t>
      "7-2) проведение мониторинга состояния продовольственной безопасности, цен и рынков продукции агропромышленного комплекса;</w:t>
      </w:r>
    </w:p>
    <w:bookmarkEnd w:id="316"/>
    <w:bookmarkStart w:name="z534" w:id="317"/>
    <w:p>
      <w:pPr>
        <w:spacing w:after="0"/>
        <w:ind w:left="0"/>
        <w:jc w:val="both"/>
      </w:pPr>
      <w:r>
        <w:rPr>
          <w:rFonts w:ascii="Times New Roman"/>
          <w:b w:val="false"/>
          <w:i w:val="false"/>
          <w:color w:val="000000"/>
          <w:sz w:val="28"/>
        </w:rPr>
        <w:t>
      7-3) обеспечение проведения мероприятий по борьбе с вредными организмами в соответствии с перечнем и порядком, определяемыми уполномоченным органом в области развития агропромышленного комплекса;".</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10 дополнить подпунктом 3-1) следующего содержания:</w:t>
      </w:r>
    </w:p>
    <w:bookmarkStart w:name="z537" w:id="318"/>
    <w:p>
      <w:pPr>
        <w:spacing w:after="0"/>
        <w:ind w:left="0"/>
        <w:jc w:val="both"/>
      </w:pPr>
      <w:r>
        <w:rPr>
          <w:rFonts w:ascii="Times New Roman"/>
          <w:b w:val="false"/>
          <w:i w:val="false"/>
          <w:color w:val="000000"/>
          <w:sz w:val="28"/>
        </w:rPr>
        <w:t>
      "3-1) участвуют в разработке генеральных планов развития инфраструктуры государственных национальных природных парков;".</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1-2)</w:t>
      </w:r>
      <w:r>
        <w:rPr>
          <w:rFonts w:ascii="Times New Roman"/>
          <w:b w:val="false"/>
          <w:i w:val="false"/>
          <w:color w:val="000000"/>
          <w:sz w:val="28"/>
        </w:rPr>
        <w:t xml:space="preserve"> статьи 6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3-4)</w:t>
      </w:r>
      <w:r>
        <w:rPr>
          <w:rFonts w:ascii="Times New Roman"/>
          <w:b w:val="false"/>
          <w:i w:val="false"/>
          <w:color w:val="000000"/>
          <w:sz w:val="28"/>
        </w:rPr>
        <w:t xml:space="preserve"> статьи 7 слово "разрабатывает" заменить словами "разрабатывает и утверждает";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Start w:name="z542" w:id="319"/>
    <w:p>
      <w:pPr>
        <w:spacing w:after="0"/>
        <w:ind w:left="0"/>
        <w:jc w:val="both"/>
      </w:pPr>
      <w:r>
        <w:rPr>
          <w:rFonts w:ascii="Times New Roman"/>
          <w:b w:val="false"/>
          <w:i w:val="false"/>
          <w:color w:val="000000"/>
          <w:sz w:val="28"/>
        </w:rPr>
        <w:t>
      дополнить подпунктом 2-1) следующего содержания:</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содействует развитию культурных связей с соотечественниками;";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10-1)</w:t>
      </w:r>
      <w:r>
        <w:rPr>
          <w:rFonts w:ascii="Times New Roman"/>
          <w:b w:val="false"/>
          <w:i w:val="false"/>
          <w:color w:val="000000"/>
          <w:sz w:val="28"/>
        </w:rPr>
        <w:t xml:space="preserve"> слова "по согласованию с уполномоченным органом"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8-1), 8-2), 8-3), 8-4) и 8-5) следующего содержания:</w:t>
      </w:r>
    </w:p>
    <w:bookmarkStart w:name="z546" w:id="320"/>
    <w:p>
      <w:pPr>
        <w:spacing w:after="0"/>
        <w:ind w:left="0"/>
        <w:jc w:val="both"/>
      </w:pPr>
      <w:r>
        <w:rPr>
          <w:rFonts w:ascii="Times New Roman"/>
          <w:b w:val="false"/>
          <w:i w:val="false"/>
          <w:color w:val="000000"/>
          <w:sz w:val="28"/>
        </w:rPr>
        <w:t>
      "8-1) утверждает государственный творческий заказ на финансирование творческих кружков для детей и юношества в пределах объемов бюджетных средств;</w:t>
      </w:r>
    </w:p>
    <w:bookmarkEnd w:id="320"/>
    <w:bookmarkStart w:name="z547" w:id="321"/>
    <w:p>
      <w:pPr>
        <w:spacing w:after="0"/>
        <w:ind w:left="0"/>
        <w:jc w:val="both"/>
      </w:pPr>
      <w:r>
        <w:rPr>
          <w:rFonts w:ascii="Times New Roman"/>
          <w:b w:val="false"/>
          <w:i w:val="false"/>
          <w:color w:val="000000"/>
          <w:sz w:val="28"/>
        </w:rPr>
        <w:t>
      8-2)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 их ведомственной подчиненности, типов и видов;</w:t>
      </w:r>
    </w:p>
    <w:bookmarkEnd w:id="321"/>
    <w:bookmarkStart w:name="z548" w:id="322"/>
    <w:p>
      <w:pPr>
        <w:spacing w:after="0"/>
        <w:ind w:left="0"/>
        <w:jc w:val="both"/>
      </w:pPr>
      <w:r>
        <w:rPr>
          <w:rFonts w:ascii="Times New Roman"/>
          <w:b w:val="false"/>
          <w:i w:val="false"/>
          <w:color w:val="000000"/>
          <w:sz w:val="28"/>
        </w:rPr>
        <w:t>
      8-3) обеспечивает исполнение всех этапов и процедур размещения, контроля качества и целевого освоения государственного творческого заказа в электронном и общедоступном форматах;</w:t>
      </w:r>
    </w:p>
    <w:bookmarkEnd w:id="322"/>
    <w:bookmarkStart w:name="z549" w:id="323"/>
    <w:p>
      <w:pPr>
        <w:spacing w:after="0"/>
        <w:ind w:left="0"/>
        <w:jc w:val="both"/>
      </w:pPr>
      <w:r>
        <w:rPr>
          <w:rFonts w:ascii="Times New Roman"/>
          <w:b w:val="false"/>
          <w:i w:val="false"/>
          <w:color w:val="000000"/>
          <w:sz w:val="28"/>
        </w:rPr>
        <w:t>
      8-4) осуществляет мониторинг деятельности организаций культуры, расположенных на соответствующей территории, и предоставляет в местный исполнительный орган области, города республиканского значения и столицы информацию, а также статистические отчеты установленной формы;</w:t>
      </w:r>
    </w:p>
    <w:bookmarkEnd w:id="323"/>
    <w:bookmarkStart w:name="z550" w:id="324"/>
    <w:p>
      <w:pPr>
        <w:spacing w:after="0"/>
        <w:ind w:left="0"/>
        <w:jc w:val="both"/>
      </w:pPr>
      <w:r>
        <w:rPr>
          <w:rFonts w:ascii="Times New Roman"/>
          <w:b w:val="false"/>
          <w:i w:val="false"/>
          <w:color w:val="000000"/>
          <w:sz w:val="28"/>
        </w:rPr>
        <w:t>
      8-5) организует работу по сохранению историко-культурного наследия, содействует развитию исторических, национальных и культурных традиций и обычаев;";</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15 слова "Правительством Республики Казахстан" заменить словами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Start w:name="z554" w:id="325"/>
    <w:p>
      <w:pPr>
        <w:spacing w:after="0"/>
        <w:ind w:left="0"/>
        <w:jc w:val="both"/>
      </w:pPr>
      <w:r>
        <w:rPr>
          <w:rFonts w:ascii="Times New Roman"/>
          <w:b w:val="false"/>
          <w:i w:val="false"/>
          <w:color w:val="000000"/>
          <w:sz w:val="28"/>
        </w:rPr>
        <w:t>
      заголовок и часть первую изложить в следующей редакции:</w:t>
      </w:r>
    </w:p>
    <w:bookmarkEnd w:id="325"/>
    <w:bookmarkStart w:name="z555" w:id="326"/>
    <w:p>
      <w:pPr>
        <w:spacing w:after="0"/>
        <w:ind w:left="0"/>
        <w:jc w:val="both"/>
      </w:pPr>
      <w:r>
        <w:rPr>
          <w:rFonts w:ascii="Times New Roman"/>
          <w:b w:val="false"/>
          <w:i w:val="false"/>
          <w:color w:val="000000"/>
          <w:sz w:val="28"/>
        </w:rPr>
        <w:t>
      "Статья 3. Региональная символика столицы</w:t>
      </w:r>
    </w:p>
    <w:bookmarkEnd w:id="326"/>
    <w:bookmarkStart w:name="z556" w:id="327"/>
    <w:p>
      <w:pPr>
        <w:spacing w:after="0"/>
        <w:ind w:left="0"/>
        <w:jc w:val="both"/>
      </w:pPr>
      <w:r>
        <w:rPr>
          <w:rFonts w:ascii="Times New Roman"/>
          <w:b w:val="false"/>
          <w:i w:val="false"/>
          <w:color w:val="000000"/>
          <w:sz w:val="28"/>
        </w:rPr>
        <w:t>
      Столица имеет свою региональную символику.";</w:t>
      </w:r>
    </w:p>
    <w:bookmarkEnd w:id="327"/>
    <w:bookmarkStart w:name="z557" w:id="328"/>
    <w:p>
      <w:pPr>
        <w:spacing w:after="0"/>
        <w:ind w:left="0"/>
        <w:jc w:val="both"/>
      </w:pPr>
      <w:r>
        <w:rPr>
          <w:rFonts w:ascii="Times New Roman"/>
          <w:b w:val="false"/>
          <w:i w:val="false"/>
          <w:color w:val="000000"/>
          <w:sz w:val="28"/>
        </w:rPr>
        <w:t>
      в части второй слово "символов" заменить словами "региональной символики";</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статьи 8</w:t>
      </w:r>
      <w:r>
        <w:rPr>
          <w:rFonts w:ascii="Times New Roman"/>
          <w:b w:val="false"/>
          <w:i w:val="false"/>
          <w:color w:val="000000"/>
          <w:sz w:val="28"/>
        </w:rPr>
        <w:t xml:space="preserve"> дополнить абзацами седьмым и восьмым следующего содержания:</w:t>
      </w:r>
    </w:p>
    <w:bookmarkStart w:name="z559" w:id="329"/>
    <w:p>
      <w:pPr>
        <w:spacing w:after="0"/>
        <w:ind w:left="0"/>
        <w:jc w:val="both"/>
      </w:pPr>
      <w:r>
        <w:rPr>
          <w:rFonts w:ascii="Times New Roman"/>
          <w:b w:val="false"/>
          <w:i w:val="false"/>
          <w:color w:val="000000"/>
          <w:sz w:val="28"/>
        </w:rPr>
        <w:t>
      "правила управления санитарно-защитной зеленой зоной столицы и ограниченного режима деятельности на ее территории;</w:t>
      </w:r>
    </w:p>
    <w:bookmarkEnd w:id="329"/>
    <w:bookmarkStart w:name="z560" w:id="330"/>
    <w:p>
      <w:pPr>
        <w:spacing w:after="0"/>
        <w:ind w:left="0"/>
        <w:jc w:val="both"/>
      </w:pPr>
      <w:r>
        <w:rPr>
          <w:rFonts w:ascii="Times New Roman"/>
          <w:b w:val="false"/>
          <w:i w:val="false"/>
          <w:color w:val="000000"/>
          <w:sz w:val="28"/>
        </w:rPr>
        <w:t>
      нормативы регистрации по месту жительства и месту временного пребывания (проживания) на территории столицы;";</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и </w:t>
      </w:r>
      <w:r>
        <w:rPr>
          <w:rFonts w:ascii="Times New Roman"/>
          <w:b w:val="false"/>
          <w:i w:val="false"/>
          <w:color w:val="000000"/>
          <w:sz w:val="28"/>
        </w:rPr>
        <w:t>19-14)</w:t>
      </w:r>
      <w:r>
        <w:rPr>
          <w:rFonts w:ascii="Times New Roman"/>
          <w:b w:val="false"/>
          <w:i w:val="false"/>
          <w:color w:val="000000"/>
          <w:sz w:val="28"/>
        </w:rPr>
        <w:t xml:space="preserve"> слово "столице" заменить словами "и соблюдение дизайн-кода столицы";</w:t>
      </w:r>
    </w:p>
    <w:bookmarkStart w:name="z563" w:id="331"/>
    <w:p>
      <w:pPr>
        <w:spacing w:after="0"/>
        <w:ind w:left="0"/>
        <w:jc w:val="both"/>
      </w:pPr>
      <w:r>
        <w:rPr>
          <w:rFonts w:ascii="Times New Roman"/>
          <w:b w:val="false"/>
          <w:i w:val="false"/>
          <w:color w:val="000000"/>
          <w:sz w:val="28"/>
        </w:rPr>
        <w:t>
      дополнить подпунктами 19-15) и 32-1) следующего содержания:</w:t>
      </w:r>
    </w:p>
    <w:bookmarkEnd w:id="331"/>
    <w:bookmarkStart w:name="z564" w:id="332"/>
    <w:p>
      <w:pPr>
        <w:spacing w:after="0"/>
        <w:ind w:left="0"/>
        <w:jc w:val="both"/>
      </w:pPr>
      <w:r>
        <w:rPr>
          <w:rFonts w:ascii="Times New Roman"/>
          <w:b w:val="false"/>
          <w:i w:val="false"/>
          <w:color w:val="000000"/>
          <w:sz w:val="28"/>
        </w:rPr>
        <w:t>
      "19-15) определяет юридическое лицо со стопроцентным участием государства в уставном капитале по уборке и санитарной очистке в столице специальных трасс и прилегающих к ним отдельных участков автомобильных дорог, улиц и улично-дорожной сети;";</w:t>
      </w:r>
    </w:p>
    <w:bookmarkEnd w:id="332"/>
    <w:bookmarkStart w:name="z565" w:id="333"/>
    <w:p>
      <w:pPr>
        <w:spacing w:after="0"/>
        <w:ind w:left="0"/>
        <w:jc w:val="both"/>
      </w:pPr>
      <w:r>
        <w:rPr>
          <w:rFonts w:ascii="Times New Roman"/>
          <w:b w:val="false"/>
          <w:i w:val="false"/>
          <w:color w:val="000000"/>
          <w:sz w:val="28"/>
        </w:rPr>
        <w:t>
      "32-1) определяет юридическое лицо со стопроцентным участием государства в уставном капитале, отвечающее за организацию дорожного движения, управление парковочным пространством в столице (далее – центр организации дорожного движения);";</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37)</w:t>
      </w:r>
      <w:r>
        <w:rPr>
          <w:rFonts w:ascii="Times New Roman"/>
          <w:b w:val="false"/>
          <w:i w:val="false"/>
          <w:color w:val="000000"/>
          <w:sz w:val="28"/>
        </w:rPr>
        <w:t xml:space="preserve"> слова "Правительством Республики Казахстан" заменить словами "уполномоченным органом по вопросам миграции населения";</w:t>
      </w:r>
    </w:p>
    <w:bookmarkStart w:name="z567" w:id="334"/>
    <w:p>
      <w:pPr>
        <w:spacing w:after="0"/>
        <w:ind w:left="0"/>
        <w:jc w:val="both"/>
      </w:pPr>
      <w:r>
        <w:rPr>
          <w:rFonts w:ascii="Times New Roman"/>
          <w:b w:val="false"/>
          <w:i w:val="false"/>
          <w:color w:val="000000"/>
          <w:sz w:val="28"/>
        </w:rPr>
        <w:t>
      дополнить подпунктами 43), 44), 45), 46) и 47) следующего содержания:</w:t>
      </w:r>
    </w:p>
    <w:bookmarkEnd w:id="334"/>
    <w:bookmarkStart w:name="z568" w:id="335"/>
    <w:p>
      <w:pPr>
        <w:spacing w:after="0"/>
        <w:ind w:left="0"/>
        <w:jc w:val="both"/>
      </w:pPr>
      <w:r>
        <w:rPr>
          <w:rFonts w:ascii="Times New Roman"/>
          <w:b w:val="false"/>
          <w:i w:val="false"/>
          <w:color w:val="000000"/>
          <w:sz w:val="28"/>
        </w:rPr>
        <w:t>
      "43) определяет юридическое лицо со стопроцентным участием государства в уставном капитале для содержания и развития санитарно-защитной зеленой зоны столицы;</w:t>
      </w:r>
    </w:p>
    <w:bookmarkEnd w:id="335"/>
    <w:bookmarkStart w:name="z569" w:id="336"/>
    <w:p>
      <w:pPr>
        <w:spacing w:after="0"/>
        <w:ind w:left="0"/>
        <w:jc w:val="both"/>
      </w:pPr>
      <w:r>
        <w:rPr>
          <w:rFonts w:ascii="Times New Roman"/>
          <w:b w:val="false"/>
          <w:i w:val="false"/>
          <w:color w:val="000000"/>
          <w:sz w:val="28"/>
        </w:rPr>
        <w:t>
      44) разрабатывает правила управления санитарно-защитной зеленой зоной столицы и ограниченного режима деятельности на ее территории;</w:t>
      </w:r>
    </w:p>
    <w:bookmarkEnd w:id="336"/>
    <w:bookmarkStart w:name="z570" w:id="337"/>
    <w:p>
      <w:pPr>
        <w:spacing w:after="0"/>
        <w:ind w:left="0"/>
        <w:jc w:val="both"/>
      </w:pPr>
      <w:r>
        <w:rPr>
          <w:rFonts w:ascii="Times New Roman"/>
          <w:b w:val="false"/>
          <w:i w:val="false"/>
          <w:color w:val="000000"/>
          <w:sz w:val="28"/>
        </w:rPr>
        <w:t>
      45) разрабатывает нормативы регистрации по месту жительства и месту временного пребывания (проживания) на территории столицы;</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предоставляет земельные участки в соответствии с подпунктом 4-1) пункта 2 статьи 16 Земельного кодекса Республики Казахстан;</w:t>
      </w:r>
    </w:p>
    <w:bookmarkStart w:name="z572" w:id="338"/>
    <w:p>
      <w:pPr>
        <w:spacing w:after="0"/>
        <w:ind w:left="0"/>
        <w:jc w:val="both"/>
      </w:pPr>
      <w:r>
        <w:rPr>
          <w:rFonts w:ascii="Times New Roman"/>
          <w:b w:val="false"/>
          <w:i w:val="false"/>
          <w:color w:val="000000"/>
          <w:sz w:val="28"/>
        </w:rPr>
        <w:t>
      47) координирует деятельность по созданию и развитию национального ремесленничества столицы и ее инфраструктуры.";</w:t>
      </w:r>
    </w:p>
    <w:bookmarkEnd w:id="338"/>
    <w:bookmarkStart w:name="z573" w:id="339"/>
    <w:p>
      <w:pPr>
        <w:spacing w:after="0"/>
        <w:ind w:left="0"/>
        <w:jc w:val="both"/>
      </w:pPr>
      <w:r>
        <w:rPr>
          <w:rFonts w:ascii="Times New Roman"/>
          <w:b w:val="false"/>
          <w:i w:val="false"/>
          <w:color w:val="000000"/>
          <w:sz w:val="28"/>
        </w:rPr>
        <w:t>
      4) дополнить статьей 9-3 следующего содержания:</w:t>
      </w:r>
    </w:p>
    <w:bookmarkEnd w:id="339"/>
    <w:bookmarkStart w:name="z574" w:id="340"/>
    <w:p>
      <w:pPr>
        <w:spacing w:after="0"/>
        <w:ind w:left="0"/>
        <w:jc w:val="both"/>
      </w:pPr>
      <w:r>
        <w:rPr>
          <w:rFonts w:ascii="Times New Roman"/>
          <w:b w:val="false"/>
          <w:i w:val="false"/>
          <w:color w:val="000000"/>
          <w:sz w:val="28"/>
        </w:rPr>
        <w:t>
      "Статья 9-3. Центр организации дорожного движения</w:t>
      </w:r>
    </w:p>
    <w:bookmarkEnd w:id="340"/>
    <w:bookmarkStart w:name="z575" w:id="341"/>
    <w:p>
      <w:pPr>
        <w:spacing w:after="0"/>
        <w:ind w:left="0"/>
        <w:jc w:val="both"/>
      </w:pPr>
      <w:r>
        <w:rPr>
          <w:rFonts w:ascii="Times New Roman"/>
          <w:b w:val="false"/>
          <w:i w:val="false"/>
          <w:color w:val="000000"/>
          <w:sz w:val="28"/>
        </w:rPr>
        <w:t>
      1. Центр организации дорожного движения осуществляет:</w:t>
      </w:r>
    </w:p>
    <w:bookmarkEnd w:id="341"/>
    <w:bookmarkStart w:name="z576" w:id="342"/>
    <w:p>
      <w:pPr>
        <w:spacing w:after="0"/>
        <w:ind w:left="0"/>
        <w:jc w:val="both"/>
      </w:pPr>
      <w:r>
        <w:rPr>
          <w:rFonts w:ascii="Times New Roman"/>
          <w:b w:val="false"/>
          <w:i w:val="false"/>
          <w:color w:val="000000"/>
          <w:sz w:val="28"/>
        </w:rPr>
        <w:t>
      1) организацию и управление уличными, перехватывающими и коммунальными автомобильными стоянками (парковками, паркингами), специальными (охраняемыми) помещениями, площадками и стоянками, парковочными пространствами;</w:t>
      </w:r>
    </w:p>
    <w:bookmarkEnd w:id="342"/>
    <w:bookmarkStart w:name="z577" w:id="343"/>
    <w:p>
      <w:pPr>
        <w:spacing w:after="0"/>
        <w:ind w:left="0"/>
        <w:jc w:val="both"/>
      </w:pPr>
      <w:r>
        <w:rPr>
          <w:rFonts w:ascii="Times New Roman"/>
          <w:b w:val="false"/>
          <w:i w:val="false"/>
          <w:color w:val="000000"/>
          <w:sz w:val="28"/>
        </w:rPr>
        <w:t>
      2) мониторинг использования паркингов и парковок;</w:t>
      </w:r>
    </w:p>
    <w:bookmarkEnd w:id="343"/>
    <w:bookmarkStart w:name="z578" w:id="344"/>
    <w:p>
      <w:pPr>
        <w:spacing w:after="0"/>
        <w:ind w:left="0"/>
        <w:jc w:val="both"/>
      </w:pPr>
      <w:r>
        <w:rPr>
          <w:rFonts w:ascii="Times New Roman"/>
          <w:b w:val="false"/>
          <w:i w:val="false"/>
          <w:color w:val="000000"/>
          <w:sz w:val="28"/>
        </w:rPr>
        <w:t>
      3) организацию деятельности, связанной с доставлением (эвакуацией) транспортных средств, задержанных в соответствии с Кодексом Республики Казахстан об административных правонарушениях, на специальные площадки и стоянки, их временным хранением, оплатой стоимости доставления (эвакуации) и хранения, возвратом транспортных средств при совершении административных правонарушений, брошенного или бесхозяйного транспортного средства, транспортных средств, признанных вещественными доказательствами, а также транспортных средств, на которые наложен арест в специальных (охраняемых) помещениях, площадках и стоянках;</w:t>
      </w:r>
    </w:p>
    <w:bookmarkEnd w:id="344"/>
    <w:bookmarkStart w:name="z579" w:id="345"/>
    <w:p>
      <w:pPr>
        <w:spacing w:after="0"/>
        <w:ind w:left="0"/>
        <w:jc w:val="both"/>
      </w:pPr>
      <w:r>
        <w:rPr>
          <w:rFonts w:ascii="Times New Roman"/>
          <w:b w:val="false"/>
          <w:i w:val="false"/>
          <w:color w:val="000000"/>
          <w:sz w:val="28"/>
        </w:rPr>
        <w:t>
      4) управление светофорами;</w:t>
      </w:r>
    </w:p>
    <w:bookmarkEnd w:id="345"/>
    <w:bookmarkStart w:name="z580" w:id="346"/>
    <w:p>
      <w:pPr>
        <w:spacing w:after="0"/>
        <w:ind w:left="0"/>
        <w:jc w:val="both"/>
      </w:pPr>
      <w:r>
        <w:rPr>
          <w:rFonts w:ascii="Times New Roman"/>
          <w:b w:val="false"/>
          <w:i w:val="false"/>
          <w:color w:val="000000"/>
          <w:sz w:val="28"/>
        </w:rPr>
        <w:t>
      5) разработку проектов и схем организации дорожного движения;</w:t>
      </w:r>
    </w:p>
    <w:bookmarkEnd w:id="346"/>
    <w:bookmarkStart w:name="z581" w:id="347"/>
    <w:p>
      <w:pPr>
        <w:spacing w:after="0"/>
        <w:ind w:left="0"/>
        <w:jc w:val="both"/>
      </w:pPr>
      <w:r>
        <w:rPr>
          <w:rFonts w:ascii="Times New Roman"/>
          <w:b w:val="false"/>
          <w:i w:val="false"/>
          <w:color w:val="000000"/>
          <w:sz w:val="28"/>
        </w:rPr>
        <w:t>
      6) анализ, прогноз и управление транспортными потоками;</w:t>
      </w:r>
    </w:p>
    <w:bookmarkEnd w:id="347"/>
    <w:bookmarkStart w:name="z582" w:id="348"/>
    <w:p>
      <w:pPr>
        <w:spacing w:after="0"/>
        <w:ind w:left="0"/>
        <w:jc w:val="both"/>
      </w:pPr>
      <w:r>
        <w:rPr>
          <w:rFonts w:ascii="Times New Roman"/>
          <w:b w:val="false"/>
          <w:i w:val="false"/>
          <w:color w:val="000000"/>
          <w:sz w:val="28"/>
        </w:rPr>
        <w:t>
      7) организацию функционирования интеллектуальных транспортных систем;</w:t>
      </w:r>
    </w:p>
    <w:bookmarkEnd w:id="348"/>
    <w:bookmarkStart w:name="z583" w:id="349"/>
    <w:p>
      <w:pPr>
        <w:spacing w:after="0"/>
        <w:ind w:left="0"/>
        <w:jc w:val="both"/>
      </w:pPr>
      <w:r>
        <w:rPr>
          <w:rFonts w:ascii="Times New Roman"/>
          <w:b w:val="false"/>
          <w:i w:val="false"/>
          <w:color w:val="000000"/>
          <w:sz w:val="28"/>
        </w:rPr>
        <w:t>
      8) управление объектами транспортной инфраструктуры;</w:t>
      </w:r>
    </w:p>
    <w:bookmarkEnd w:id="349"/>
    <w:bookmarkStart w:name="z584" w:id="350"/>
    <w:p>
      <w:pPr>
        <w:spacing w:after="0"/>
        <w:ind w:left="0"/>
        <w:jc w:val="both"/>
      </w:pPr>
      <w:r>
        <w:rPr>
          <w:rFonts w:ascii="Times New Roman"/>
          <w:b w:val="false"/>
          <w:i w:val="false"/>
          <w:color w:val="000000"/>
          <w:sz w:val="28"/>
        </w:rPr>
        <w:t>
      9) организацию мероприятий по организации дорожного движения и территориально-транспортному планированию;</w:t>
      </w:r>
    </w:p>
    <w:bookmarkEnd w:id="350"/>
    <w:bookmarkStart w:name="z585" w:id="351"/>
    <w:p>
      <w:pPr>
        <w:spacing w:after="0"/>
        <w:ind w:left="0"/>
        <w:jc w:val="both"/>
      </w:pPr>
      <w:r>
        <w:rPr>
          <w:rFonts w:ascii="Times New Roman"/>
          <w:b w:val="false"/>
          <w:i w:val="false"/>
          <w:color w:val="000000"/>
          <w:sz w:val="28"/>
        </w:rPr>
        <w:t>
      10) подготовку отчетов по вопросам обеспечения безопасности дорожного движения;</w:t>
      </w:r>
    </w:p>
    <w:bookmarkEnd w:id="351"/>
    <w:bookmarkStart w:name="z586" w:id="352"/>
    <w:p>
      <w:pPr>
        <w:spacing w:after="0"/>
        <w:ind w:left="0"/>
        <w:jc w:val="both"/>
      </w:pPr>
      <w:r>
        <w:rPr>
          <w:rFonts w:ascii="Times New Roman"/>
          <w:b w:val="false"/>
          <w:i w:val="false"/>
          <w:color w:val="000000"/>
          <w:sz w:val="28"/>
        </w:rPr>
        <w:t>
      11) выработку рекомендаций по обеспечению безопасности дорожного движения;</w:t>
      </w:r>
    </w:p>
    <w:bookmarkEnd w:id="352"/>
    <w:bookmarkStart w:name="z587" w:id="353"/>
    <w:p>
      <w:pPr>
        <w:spacing w:after="0"/>
        <w:ind w:left="0"/>
        <w:jc w:val="both"/>
      </w:pPr>
      <w:r>
        <w:rPr>
          <w:rFonts w:ascii="Times New Roman"/>
          <w:b w:val="false"/>
          <w:i w:val="false"/>
          <w:color w:val="000000"/>
          <w:sz w:val="28"/>
        </w:rPr>
        <w:t>
      12) разработку и реализацию мероприятий по организации дорожного движения на дорогах;</w:t>
      </w:r>
    </w:p>
    <w:bookmarkEnd w:id="353"/>
    <w:bookmarkStart w:name="z588" w:id="354"/>
    <w:p>
      <w:pPr>
        <w:spacing w:after="0"/>
        <w:ind w:left="0"/>
        <w:jc w:val="both"/>
      </w:pPr>
      <w:r>
        <w:rPr>
          <w:rFonts w:ascii="Times New Roman"/>
          <w:b w:val="false"/>
          <w:i w:val="false"/>
          <w:color w:val="000000"/>
          <w:sz w:val="28"/>
        </w:rPr>
        <w:t>
      13) разработку рекомендаций в раздел по территориально-транспортному планированию и организации дорожного движения градостроительной документации;</w:t>
      </w:r>
    </w:p>
    <w:bookmarkEnd w:id="354"/>
    <w:bookmarkStart w:name="z589" w:id="355"/>
    <w:p>
      <w:pPr>
        <w:spacing w:after="0"/>
        <w:ind w:left="0"/>
        <w:jc w:val="both"/>
      </w:pPr>
      <w:r>
        <w:rPr>
          <w:rFonts w:ascii="Times New Roman"/>
          <w:b w:val="false"/>
          <w:i w:val="false"/>
          <w:color w:val="000000"/>
          <w:sz w:val="28"/>
        </w:rPr>
        <w:t>
      14) участие в мониторинге потерь от дорожно-транспортных происшествий и бюджетных затрат на обеспечение безопасности дорожного движения, а также эффективности принимаемых мер на снижение уровня аварийности на дорогах;</w:t>
      </w:r>
    </w:p>
    <w:bookmarkEnd w:id="355"/>
    <w:bookmarkStart w:name="z590" w:id="356"/>
    <w:p>
      <w:pPr>
        <w:spacing w:after="0"/>
        <w:ind w:left="0"/>
        <w:jc w:val="both"/>
      </w:pPr>
      <w:r>
        <w:rPr>
          <w:rFonts w:ascii="Times New Roman"/>
          <w:b w:val="false"/>
          <w:i w:val="false"/>
          <w:color w:val="000000"/>
          <w:sz w:val="28"/>
        </w:rPr>
        <w:t>
      15) выполнение мер по снижению транспортной нагрузки на населенные пункты путем:</w:t>
      </w:r>
    </w:p>
    <w:bookmarkEnd w:id="356"/>
    <w:bookmarkStart w:name="z591" w:id="357"/>
    <w:p>
      <w:pPr>
        <w:spacing w:after="0"/>
        <w:ind w:left="0"/>
        <w:jc w:val="both"/>
      </w:pPr>
      <w:r>
        <w:rPr>
          <w:rFonts w:ascii="Times New Roman"/>
          <w:b w:val="false"/>
          <w:i w:val="false"/>
          <w:color w:val="000000"/>
          <w:sz w:val="28"/>
        </w:rPr>
        <w:t>
      разработки комплексных схем организации дорожного движения и программ комплексного развития транспортной системы;</w:t>
      </w:r>
    </w:p>
    <w:bookmarkEnd w:id="357"/>
    <w:bookmarkStart w:name="z592" w:id="358"/>
    <w:p>
      <w:pPr>
        <w:spacing w:after="0"/>
        <w:ind w:left="0"/>
        <w:jc w:val="both"/>
      </w:pPr>
      <w:r>
        <w:rPr>
          <w:rFonts w:ascii="Times New Roman"/>
          <w:b w:val="false"/>
          <w:i w:val="false"/>
          <w:color w:val="000000"/>
          <w:sz w:val="28"/>
        </w:rPr>
        <w:t>
      информационного обеспечения дорожного движения в городах;</w:t>
      </w:r>
    </w:p>
    <w:bookmarkEnd w:id="358"/>
    <w:bookmarkStart w:name="z593" w:id="359"/>
    <w:p>
      <w:pPr>
        <w:spacing w:after="0"/>
        <w:ind w:left="0"/>
        <w:jc w:val="both"/>
      </w:pPr>
      <w:r>
        <w:rPr>
          <w:rFonts w:ascii="Times New Roman"/>
          <w:b w:val="false"/>
          <w:i w:val="false"/>
          <w:color w:val="000000"/>
          <w:sz w:val="28"/>
        </w:rPr>
        <w:t>
      16) организацию движения грузового тяжеловесного и крупногабаритного транспорта, в том числе администрирование его движения по улично-дорожной сети;</w:t>
      </w:r>
    </w:p>
    <w:bookmarkEnd w:id="359"/>
    <w:bookmarkStart w:name="z594" w:id="360"/>
    <w:p>
      <w:pPr>
        <w:spacing w:after="0"/>
        <w:ind w:left="0"/>
        <w:jc w:val="both"/>
      </w:pPr>
      <w:r>
        <w:rPr>
          <w:rFonts w:ascii="Times New Roman"/>
          <w:b w:val="false"/>
          <w:i w:val="false"/>
          <w:color w:val="000000"/>
          <w:sz w:val="28"/>
        </w:rPr>
        <w:t>
      17) согласование схем транспортного обслуживания массовых культурных, спортивных и иных мероприятий;</w:t>
      </w:r>
    </w:p>
    <w:bookmarkEnd w:id="360"/>
    <w:bookmarkStart w:name="z595" w:id="361"/>
    <w:p>
      <w:pPr>
        <w:spacing w:after="0"/>
        <w:ind w:left="0"/>
        <w:jc w:val="both"/>
      </w:pPr>
      <w:r>
        <w:rPr>
          <w:rFonts w:ascii="Times New Roman"/>
          <w:b w:val="false"/>
          <w:i w:val="false"/>
          <w:color w:val="000000"/>
          <w:sz w:val="28"/>
        </w:rPr>
        <w:t>
      18) согласование маршрутов и параметров движения общественного транспорта и расположения остановочных пунктов.</w:t>
      </w:r>
    </w:p>
    <w:bookmarkEnd w:id="361"/>
    <w:bookmarkStart w:name="z596" w:id="362"/>
    <w:p>
      <w:pPr>
        <w:spacing w:after="0"/>
        <w:ind w:left="0"/>
        <w:jc w:val="both"/>
      </w:pPr>
      <w:r>
        <w:rPr>
          <w:rFonts w:ascii="Times New Roman"/>
          <w:b w:val="false"/>
          <w:i w:val="false"/>
          <w:color w:val="000000"/>
          <w:sz w:val="28"/>
        </w:rPr>
        <w:t>
      2. Доставка (эвакуация), хранение транспортных средств, указанных в подпункте 3) пункта 1 настоящей статьи, осуществляются центром организации дорожного движения на платной основе в соответствии с правилами организации дорожного движения в городах Астане, Алматы в части, не урегулированной правилами дорожного движения.";</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"(государственными нормативными документами)" заменить словами "(государственными нормативными документами), требованиями к единому архитектурному облику, дизайн-коду столицы";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"облика столице" заменить словами "облика и обеспечения соблюдения дизайн-кода столицы";</w:t>
      </w:r>
    </w:p>
    <w:bookmarkStart w:name="z600" w:id="363"/>
    <w:p>
      <w:pPr>
        <w:spacing w:after="0"/>
        <w:ind w:left="0"/>
        <w:jc w:val="both"/>
      </w:pPr>
      <w:r>
        <w:rPr>
          <w:rFonts w:ascii="Times New Roman"/>
          <w:b w:val="false"/>
          <w:i w:val="false"/>
          <w:color w:val="000000"/>
          <w:sz w:val="28"/>
        </w:rPr>
        <w:t>
      6) дополнить статьями 12-1 и 12-2 следующего содержания:</w:t>
      </w:r>
    </w:p>
    <w:bookmarkEnd w:id="363"/>
    <w:bookmarkStart w:name="z601" w:id="364"/>
    <w:p>
      <w:pPr>
        <w:spacing w:after="0"/>
        <w:ind w:left="0"/>
        <w:jc w:val="both"/>
      </w:pPr>
      <w:r>
        <w:rPr>
          <w:rFonts w:ascii="Times New Roman"/>
          <w:b w:val="false"/>
          <w:i w:val="false"/>
          <w:color w:val="000000"/>
          <w:sz w:val="28"/>
        </w:rPr>
        <w:t>
      "Статья 12-1. Единый архитектурный облик и дизайн-код столицы</w:t>
      </w:r>
    </w:p>
    <w:bookmarkEnd w:id="364"/>
    <w:bookmarkStart w:name="z602" w:id="365"/>
    <w:p>
      <w:pPr>
        <w:spacing w:after="0"/>
        <w:ind w:left="0"/>
        <w:jc w:val="both"/>
      </w:pPr>
      <w:r>
        <w:rPr>
          <w:rFonts w:ascii="Times New Roman"/>
          <w:b w:val="false"/>
          <w:i w:val="false"/>
          <w:color w:val="000000"/>
          <w:sz w:val="28"/>
        </w:rPr>
        <w:t>
      1. Требования к единому архитектурному облику и дизайн-коду столицы распространяются на объекты дизайн-кода, к которым в том числе относятся здания и сооружения, инженерные и транспортные коммуникации, нестационарные объекты, объекты инфраструктуры столицы, их комплексы в жилых, общественных, промышленных, рекреационных и других функциональных зонах столицы, объекты незавершенного строительства, улично-дорожная сеть, а также объекты внешнего оформления, освещения и иллюминации, объекты рекламы, вывески и указатели.</w:t>
      </w:r>
    </w:p>
    <w:bookmarkEnd w:id="365"/>
    <w:bookmarkStart w:name="z603" w:id="366"/>
    <w:p>
      <w:pPr>
        <w:spacing w:after="0"/>
        <w:ind w:left="0"/>
        <w:jc w:val="both"/>
      </w:pPr>
      <w:r>
        <w:rPr>
          <w:rFonts w:ascii="Times New Roman"/>
          <w:b w:val="false"/>
          <w:i w:val="false"/>
          <w:color w:val="000000"/>
          <w:sz w:val="28"/>
        </w:rPr>
        <w:t>
      2. Организация, градостроительное планирование развития и застройки территории столицы осуществляются с учетом требований к единому архитектурному облику и дизайн-коду столицы.</w:t>
      </w:r>
    </w:p>
    <w:bookmarkEnd w:id="366"/>
    <w:bookmarkStart w:name="z604" w:id="367"/>
    <w:p>
      <w:pPr>
        <w:spacing w:after="0"/>
        <w:ind w:left="0"/>
        <w:jc w:val="both"/>
      </w:pPr>
      <w:r>
        <w:rPr>
          <w:rFonts w:ascii="Times New Roman"/>
          <w:b w:val="false"/>
          <w:i w:val="false"/>
          <w:color w:val="000000"/>
          <w:sz w:val="28"/>
        </w:rPr>
        <w:t>
      3. Строительство, расширение, модернизация, техническое перевооружение, реконструкция, реставрация, ремонт, консервация и постутилизация, временное или постоянное размещение объектов дизайн-кода, а также организация данных видов работ, инженерная подготовка территории, благоустройство, озеленение и внешнее оформление осуществляются в соответствии с требованиями к единому архитектурному облику и дизайн-коду столицы в порядке, предусмотренном правилами администрирования дизайн-кода столицы.</w:t>
      </w:r>
    </w:p>
    <w:bookmarkEnd w:id="367"/>
    <w:bookmarkStart w:name="z605" w:id="368"/>
    <w:p>
      <w:pPr>
        <w:spacing w:after="0"/>
        <w:ind w:left="0"/>
        <w:jc w:val="both"/>
      </w:pPr>
      <w:r>
        <w:rPr>
          <w:rFonts w:ascii="Times New Roman"/>
          <w:b w:val="false"/>
          <w:i w:val="false"/>
          <w:color w:val="000000"/>
          <w:sz w:val="28"/>
        </w:rPr>
        <w:t>
      4. Оценку соблюдения требований к единому архитектурному облику и дизайн-коду столицы осуществляет организация, ответственная за формирование и администрирование дизайн-кода столицы.</w:t>
      </w:r>
    </w:p>
    <w:bookmarkEnd w:id="368"/>
    <w:bookmarkStart w:name="z606" w:id="369"/>
    <w:p>
      <w:pPr>
        <w:spacing w:after="0"/>
        <w:ind w:left="0"/>
        <w:jc w:val="both"/>
      </w:pPr>
      <w:r>
        <w:rPr>
          <w:rFonts w:ascii="Times New Roman"/>
          <w:b w:val="false"/>
          <w:i w:val="false"/>
          <w:color w:val="000000"/>
          <w:sz w:val="28"/>
        </w:rPr>
        <w:t>
      5. При организации городской инфраструктуры должна обеспечиваться доступная среда, выражающаяся в надлежащем состоянии дорожно-транспортной и социальной инфраструктуры столицы, обеспечивающей комфортный доступ к ней всех категорий граждан, включая участников дорожного движения, лиц с инвалидностью, несовершеннолетних и пенсионеров.</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12-2. Особенности режима особой охраны природных объектов, расположенных в санитарно-защитной зеленой зоне столицы</w:t>
      </w:r>
    </w:p>
    <w:bookmarkStart w:name="z608" w:id="370"/>
    <w:p>
      <w:pPr>
        <w:spacing w:after="0"/>
        <w:ind w:left="0"/>
        <w:jc w:val="both"/>
      </w:pPr>
      <w:r>
        <w:rPr>
          <w:rFonts w:ascii="Times New Roman"/>
          <w:b w:val="false"/>
          <w:i w:val="false"/>
          <w:color w:val="000000"/>
          <w:sz w:val="28"/>
        </w:rPr>
        <w:t>
      1. Под санитарно-защитной зеленой зоной столицы понимается зона в пределах территории столицы, выполняющая защитные, культурно-оздоровительные, рекреационные и туристические функции.</w:t>
      </w:r>
    </w:p>
    <w:bookmarkEnd w:id="370"/>
    <w:bookmarkStart w:name="z609" w:id="371"/>
    <w:p>
      <w:pPr>
        <w:spacing w:after="0"/>
        <w:ind w:left="0"/>
        <w:jc w:val="both"/>
      </w:pPr>
      <w:r>
        <w:rPr>
          <w:rFonts w:ascii="Times New Roman"/>
          <w:b w:val="false"/>
          <w:i w:val="false"/>
          <w:color w:val="000000"/>
          <w:sz w:val="28"/>
        </w:rPr>
        <w:t>
      2. Решение об изменении границ санитарно-защитной зеленой зоны столицы принимается Правительством Республики Казахстан по представлению местного исполнительного органа столицы.</w:t>
      </w:r>
    </w:p>
    <w:bookmarkEnd w:id="371"/>
    <w:bookmarkStart w:name="z610" w:id="372"/>
    <w:p>
      <w:pPr>
        <w:spacing w:after="0"/>
        <w:ind w:left="0"/>
        <w:jc w:val="both"/>
      </w:pPr>
      <w:r>
        <w:rPr>
          <w:rFonts w:ascii="Times New Roman"/>
          <w:b w:val="false"/>
          <w:i w:val="false"/>
          <w:color w:val="000000"/>
          <w:sz w:val="28"/>
        </w:rPr>
        <w:t>
      3. Для обеспечения особой охраны и защиты от неблагоприятного внешнего воздействия вокруг и на землях в границах санитарно-защитной зеленой зоны столицы запрещаются любая деятельность, отрицательно влияющая на состояние и восстановление экологических систем данных территорий, в том числе выпас скота, прогон домашних животных, складирование мусора, нарушение почвенного покрова, охота, отлов и уничтожение животных, нарушение среды и условий их обитания, иная деятельность, которая может повлечь изменение естественного облика охраняемых ландшафтов или нарушение устойчивости экологических систем.</w:t>
      </w:r>
    </w:p>
    <w:bookmarkEnd w:id="372"/>
    <w:bookmarkStart w:name="z611" w:id="373"/>
    <w:p>
      <w:pPr>
        <w:spacing w:after="0"/>
        <w:ind w:left="0"/>
        <w:jc w:val="both"/>
      </w:pPr>
      <w:r>
        <w:rPr>
          <w:rFonts w:ascii="Times New Roman"/>
          <w:b w:val="false"/>
          <w:i w:val="false"/>
          <w:color w:val="000000"/>
          <w:sz w:val="28"/>
        </w:rPr>
        <w:t>
      4. Использование и охрана природных ресурсов санитарно-защитной зеленой зоны столицы осуществляются в соответствии с правилами управления санитарно-защитной зеленой зоной столицы и ограниченного режима деятельности на ее территории.".</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22) </w:t>
      </w:r>
      <w:r>
        <w:rPr>
          <w:rFonts w:ascii="Times New Roman"/>
          <w:b w:val="false"/>
          <w:i w:val="false"/>
          <w:color w:val="000000"/>
          <w:sz w:val="28"/>
        </w:rPr>
        <w:t>пункта 2</w:t>
      </w:r>
      <w:r>
        <w:rPr>
          <w:rFonts w:ascii="Times New Roman"/>
          <w:b w:val="false"/>
          <w:i w:val="false"/>
          <w:color w:val="000000"/>
          <w:sz w:val="28"/>
        </w:rPr>
        <w:t xml:space="preserve"> слова "по согласованию с уполномоченным органом в области образования"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25) </w:t>
      </w:r>
      <w:r>
        <w:rPr>
          <w:rFonts w:ascii="Times New Roman"/>
          <w:b w:val="false"/>
          <w:i w:val="false"/>
          <w:color w:val="000000"/>
          <w:sz w:val="28"/>
        </w:rPr>
        <w:t>пункта 3</w:t>
      </w:r>
      <w:r>
        <w:rPr>
          <w:rFonts w:ascii="Times New Roman"/>
          <w:b w:val="false"/>
          <w:i w:val="false"/>
          <w:color w:val="000000"/>
          <w:sz w:val="28"/>
        </w:rPr>
        <w:t xml:space="preserve"> слова "по согласованию с уполномоченным органом в области образования"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6-1 слова "по согласованию с уполномоченным органом в области образования"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"Правительством Республики Казахстан" заменить словами "центральным исполнительным органом, осуществляющим руководство и межотраслевую координацию в области культуры, по согласованию с уполномоченным органом в области науки и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"определяется Правительством Республики Казахстан" заменить словами "определяется центральным исполнительным органом, осуществляющим руководство и межотраслевую координацию в области культуры, по согласованию с уполномоченным органом в области науки и высшего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65 слова "Правительства Республики Казахстан" заменить словами "уполномоченного органа в области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7</w:t>
      </w:r>
      <w:r>
        <w:rPr>
          <w:rFonts w:ascii="Times New Roman"/>
          <w:b w:val="false"/>
          <w:i w:val="false"/>
          <w:color w:val="000000"/>
          <w:sz w:val="28"/>
        </w:rPr>
        <w:t>:</w:t>
      </w:r>
    </w:p>
    <w:bookmarkStart w:name="z623" w:id="374"/>
    <w:p>
      <w:pPr>
        <w:spacing w:after="0"/>
        <w:ind w:left="0"/>
        <w:jc w:val="both"/>
      </w:pPr>
      <w:r>
        <w:rPr>
          <w:rFonts w:ascii="Times New Roman"/>
          <w:b w:val="false"/>
          <w:i w:val="false"/>
          <w:color w:val="000000"/>
          <w:sz w:val="28"/>
        </w:rPr>
        <w:t>
      заголовок дополнить словами "и районов (городов областного значения)";</w:t>
      </w:r>
    </w:p>
    <w:bookmarkEnd w:id="374"/>
    <w:bookmarkStart w:name="z624" w:id="375"/>
    <w:p>
      <w:pPr>
        <w:spacing w:after="0"/>
        <w:ind w:left="0"/>
        <w:jc w:val="both"/>
      </w:pPr>
      <w:r>
        <w:rPr>
          <w:rFonts w:ascii="Times New Roman"/>
          <w:b w:val="false"/>
          <w:i w:val="false"/>
          <w:color w:val="000000"/>
          <w:sz w:val="28"/>
        </w:rPr>
        <w:t>
      дополнить частью второй следующего содержания:</w:t>
      </w:r>
    </w:p>
    <w:bookmarkEnd w:id="375"/>
    <w:bookmarkStart w:name="z625" w:id="376"/>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резервируют и предоставляют земельные участки для строительства объектов по использованию возобновляемых источников энергии в соответствии с земельным законодательством Республики Казахстан.".</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6 дополнить подпунктами 4-2) и 4-3) следующего содержания:</w:t>
      </w:r>
    </w:p>
    <w:bookmarkStart w:name="z628" w:id="377"/>
    <w:p>
      <w:pPr>
        <w:spacing w:after="0"/>
        <w:ind w:left="0"/>
        <w:jc w:val="both"/>
      </w:pPr>
      <w:r>
        <w:rPr>
          <w:rFonts w:ascii="Times New Roman"/>
          <w:b w:val="false"/>
          <w:i w:val="false"/>
          <w:color w:val="000000"/>
          <w:sz w:val="28"/>
        </w:rPr>
        <w:t>
      "4-2) внедряют и реализуют программы и методики, направленные на формирование законопослушного поведения обучающихся и воспитанников организаций образования, а также проводят исследования уровня правовой грамотности и защищенности обучающихся и воспитанников организаций образования, обеспечивая качество реализации программ и методик, а также итогов исследований;</w:t>
      </w:r>
    </w:p>
    <w:bookmarkEnd w:id="377"/>
    <w:bookmarkStart w:name="z629" w:id="378"/>
    <w:p>
      <w:pPr>
        <w:spacing w:after="0"/>
        <w:ind w:left="0"/>
        <w:jc w:val="both"/>
      </w:pPr>
      <w:r>
        <w:rPr>
          <w:rFonts w:ascii="Times New Roman"/>
          <w:b w:val="false"/>
          <w:i w:val="false"/>
          <w:color w:val="000000"/>
          <w:sz w:val="28"/>
        </w:rPr>
        <w:t>
      4-3) совместно с государственными органами проводят мероприятия по профилактике правонарушений среди обучающихся и воспитанников организаций образования;";</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632" w:id="379"/>
    <w:p>
      <w:pPr>
        <w:spacing w:after="0"/>
        <w:ind w:left="0"/>
        <w:jc w:val="both"/>
      </w:pPr>
      <w:r>
        <w:rPr>
          <w:rFonts w:ascii="Times New Roman"/>
          <w:b w:val="false"/>
          <w:i w:val="false"/>
          <w:color w:val="000000"/>
          <w:sz w:val="28"/>
        </w:rPr>
        <w:t>
      "2) разрабатывает и утверждает программы и методики, направленные на формирование законопослушного поведения обучающихся и воспитанников организаций образования, а также осуществляет мониторинг их реализации и мониторинг проведения исследований уровня правовой грамотности и защищенности обучающихся и воспитанников организаций образования;";</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статьи 139:</w:t>
      </w:r>
    </w:p>
    <w:bookmarkStart w:name="z636" w:id="380"/>
    <w:p>
      <w:pPr>
        <w:spacing w:after="0"/>
        <w:ind w:left="0"/>
        <w:jc w:val="both"/>
      </w:pPr>
      <w:r>
        <w:rPr>
          <w:rFonts w:ascii="Times New Roman"/>
          <w:b w:val="false"/>
          <w:i w:val="false"/>
          <w:color w:val="000000"/>
          <w:sz w:val="28"/>
        </w:rPr>
        <w:t>
      часть первую изложить в следующей редакции:</w:t>
      </w:r>
    </w:p>
    <w:bookmarkEnd w:id="380"/>
    <w:bookmarkStart w:name="z637" w:id="381"/>
    <w:p>
      <w:pPr>
        <w:spacing w:after="0"/>
        <w:ind w:left="0"/>
        <w:jc w:val="both"/>
      </w:pPr>
      <w:r>
        <w:rPr>
          <w:rFonts w:ascii="Times New Roman"/>
          <w:b w:val="false"/>
          <w:i w:val="false"/>
          <w:color w:val="000000"/>
          <w:sz w:val="28"/>
        </w:rPr>
        <w:t>
      "7. Руководитель государственного предприятия в соответствии с Социальным кодексом Республики Казахстан и в порядке, определяемом центральным уполномоченным органом по государственному планированию, принимает на работу и расторгает трудовой договор с работниками государственного предприятия, применяет меры поощрения и налагает взыскания на них, если иное не предусмотрено настоящим Законом и уставом предприятия.";</w:t>
      </w:r>
    </w:p>
    <w:bookmarkEnd w:id="381"/>
    <w:bookmarkStart w:name="z638" w:id="382"/>
    <w:p>
      <w:pPr>
        <w:spacing w:after="0"/>
        <w:ind w:left="0"/>
        <w:jc w:val="both"/>
      </w:pPr>
      <w:r>
        <w:rPr>
          <w:rFonts w:ascii="Times New Roman"/>
          <w:b w:val="false"/>
          <w:i w:val="false"/>
          <w:color w:val="000000"/>
          <w:sz w:val="28"/>
        </w:rPr>
        <w:t>
      дополнить частью второй следующего содержания:</w:t>
      </w:r>
    </w:p>
    <w:bookmarkEnd w:id="382"/>
    <w:bookmarkStart w:name="z639" w:id="383"/>
    <w:p>
      <w:pPr>
        <w:spacing w:after="0"/>
        <w:ind w:left="0"/>
        <w:jc w:val="both"/>
      </w:pPr>
      <w:r>
        <w:rPr>
          <w:rFonts w:ascii="Times New Roman"/>
          <w:b w:val="false"/>
          <w:i w:val="false"/>
          <w:color w:val="000000"/>
          <w:sz w:val="28"/>
        </w:rPr>
        <w:t>
      "По достижении работниками государственного предприятия пенсионного возраста, установленного Социальным кодексом Республики Казахстан, трудовой договор с ними расторгается с ежегодным правом продления срока на один год по взаимному согласию сторон, на конкурсной основе на общих основаниях.".</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8-1) следующего содержания:</w:t>
      </w:r>
    </w:p>
    <w:bookmarkStart w:name="z642" w:id="384"/>
    <w:p>
      <w:pPr>
        <w:spacing w:after="0"/>
        <w:ind w:left="0"/>
        <w:jc w:val="both"/>
      </w:pPr>
      <w:r>
        <w:rPr>
          <w:rFonts w:ascii="Times New Roman"/>
          <w:b w:val="false"/>
          <w:i w:val="false"/>
          <w:color w:val="000000"/>
          <w:sz w:val="28"/>
        </w:rPr>
        <w:t>
      "8-1) регистрация иммигранта – отметка органами внутренних дел Республики Казахстан в информационной системе сведений о месте и сроке временного пребывания иммигранта;";</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пунктом 5 следующего содержания:</w:t>
      </w:r>
    </w:p>
    <w:bookmarkStart w:name="z644" w:id="385"/>
    <w:p>
      <w:pPr>
        <w:spacing w:after="0"/>
        <w:ind w:left="0"/>
        <w:jc w:val="both"/>
      </w:pPr>
      <w:r>
        <w:rPr>
          <w:rFonts w:ascii="Times New Roman"/>
          <w:b w:val="false"/>
          <w:i w:val="false"/>
          <w:color w:val="000000"/>
          <w:sz w:val="28"/>
        </w:rPr>
        <w:t>
      "5. Иммигранты, въезжающие в Республику Казахстан на срок более, чем тридцать календарных дней, обязаны произвести регистрацию в органах внутренних дел Республики Казахстан не позднее тридцатого календарного дня после пересечения Государственной границы Республики Казахстан, если иное не предусмотрено международными договорами, ратифицированными Республикой Казахстан.</w:t>
      </w:r>
    </w:p>
    <w:bookmarkEnd w:id="385"/>
    <w:bookmarkStart w:name="z645" w:id="386"/>
    <w:p>
      <w:pPr>
        <w:spacing w:after="0"/>
        <w:ind w:left="0"/>
        <w:jc w:val="both"/>
      </w:pPr>
      <w:r>
        <w:rPr>
          <w:rFonts w:ascii="Times New Roman"/>
          <w:b w:val="false"/>
          <w:i w:val="false"/>
          <w:color w:val="000000"/>
          <w:sz w:val="28"/>
        </w:rPr>
        <w:t>
      При изменении адреса, заявленного при регистрации иммигранта, иммигрант в течение пяти рабочих дней обязан произвести регистрацию по новому адресу пребывания.";</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 </w:t>
      </w:r>
    </w:p>
    <w:bookmarkStart w:name="z647" w:id="387"/>
    <w:p>
      <w:pPr>
        <w:spacing w:after="0"/>
        <w:ind w:left="0"/>
        <w:jc w:val="both"/>
      </w:pPr>
      <w:r>
        <w:rPr>
          <w:rFonts w:ascii="Times New Roman"/>
          <w:b w:val="false"/>
          <w:i w:val="false"/>
          <w:color w:val="000000"/>
          <w:sz w:val="28"/>
        </w:rPr>
        <w:t>
      "При этом иммигранту запрещается проживать не по месту временного пребывания (проживания), указанному принимающей стороной при оформлении разрешения на временное проживание или визы, а также не по месту, заявленному при регистрации иммигранта.";</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 </w:t>
      </w:r>
    </w:p>
    <w:bookmarkStart w:name="z650" w:id="388"/>
    <w:p>
      <w:pPr>
        <w:spacing w:after="0"/>
        <w:ind w:left="0"/>
        <w:jc w:val="both"/>
      </w:pPr>
      <w:r>
        <w:rPr>
          <w:rFonts w:ascii="Times New Roman"/>
          <w:b w:val="false"/>
          <w:i w:val="false"/>
          <w:color w:val="000000"/>
          <w:sz w:val="28"/>
        </w:rPr>
        <w:t>
      "4-1) оформляют приглашения на въезд иностранцев в Республику Казахстан по частным делам, принимают и согласовывают приглашения принимающих лиц по выдаче виз Республики Казахстан, а также отказывают в выдаче приглашений на въезд иностранцам в Республику Казахстан при наличии оснований для отказа, предусмотренных статьей 48 настоящего Закона;";</w:t>
      </w:r>
    </w:p>
    <w:bookmarkEnd w:id="388"/>
    <w:bookmarkStart w:name="z651" w:id="389"/>
    <w:p>
      <w:pPr>
        <w:spacing w:after="0"/>
        <w:ind w:left="0"/>
        <w:jc w:val="both"/>
      </w:pPr>
      <w:r>
        <w:rPr>
          <w:rFonts w:ascii="Times New Roman"/>
          <w:b w:val="false"/>
          <w:i w:val="false"/>
          <w:color w:val="000000"/>
          <w:sz w:val="28"/>
        </w:rPr>
        <w:t xml:space="preserve">
      дополнить подпунктом 6-4) следующего содержания: </w:t>
      </w:r>
    </w:p>
    <w:bookmarkEnd w:id="389"/>
    <w:bookmarkStart w:name="z652" w:id="390"/>
    <w:p>
      <w:pPr>
        <w:spacing w:after="0"/>
        <w:ind w:left="0"/>
        <w:jc w:val="both"/>
      </w:pPr>
      <w:r>
        <w:rPr>
          <w:rFonts w:ascii="Times New Roman"/>
          <w:b w:val="false"/>
          <w:i w:val="false"/>
          <w:color w:val="000000"/>
          <w:sz w:val="28"/>
        </w:rPr>
        <w:t>
      "6-4) определяют порядок регистрации иммигрантов;";</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дополнить словами ", в том числе регистрацию по месту жительства, а также постановку на учет граждан Республики Казахстан, прибывающих на место временного пребывания (проживания) в столице, с учетом нормативов регистрации по месту жительства и месту временного пребывания (проживания) на территории столицы, утверждаемых местным представительным органом столицы в соответствии с Законом Республики Казахстан "О статусе столицы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19-2</w:t>
      </w:r>
      <w:r>
        <w:rPr>
          <w:rFonts w:ascii="Times New Roman"/>
          <w:b w:val="false"/>
          <w:i w:val="false"/>
          <w:color w:val="000000"/>
          <w:sz w:val="28"/>
        </w:rPr>
        <w:t xml:space="preserve">: </w:t>
      </w:r>
    </w:p>
    <w:bookmarkStart w:name="z655" w:id="391"/>
    <w:p>
      <w:pPr>
        <w:spacing w:after="0"/>
        <w:ind w:left="0"/>
        <w:jc w:val="both"/>
      </w:pPr>
      <w:r>
        <w:rPr>
          <w:rFonts w:ascii="Times New Roman"/>
          <w:b w:val="false"/>
          <w:i w:val="false"/>
          <w:color w:val="000000"/>
          <w:sz w:val="28"/>
        </w:rPr>
        <w:t>
      слова "или продление" исключить;</w:t>
      </w:r>
    </w:p>
    <w:bookmarkEnd w:id="391"/>
    <w:bookmarkStart w:name="z656" w:id="392"/>
    <w:p>
      <w:pPr>
        <w:spacing w:after="0"/>
        <w:ind w:left="0"/>
        <w:jc w:val="both"/>
      </w:pPr>
      <w:r>
        <w:rPr>
          <w:rFonts w:ascii="Times New Roman"/>
          <w:b w:val="false"/>
          <w:i w:val="false"/>
          <w:color w:val="000000"/>
          <w:sz w:val="28"/>
        </w:rPr>
        <w:t>
      после слова "столицы" дополнить словами "по вопросам социальной защиты и занятости населения";</w:t>
      </w:r>
    </w:p>
    <w:bookmarkEnd w:id="392"/>
    <w:bookmarkStart w:name="z657" w:id="393"/>
    <w:p>
      <w:pPr>
        <w:spacing w:after="0"/>
        <w:ind w:left="0"/>
        <w:jc w:val="both"/>
      </w:pPr>
      <w:r>
        <w:rPr>
          <w:rFonts w:ascii="Times New Roman"/>
          <w:b w:val="false"/>
          <w:i w:val="false"/>
          <w:color w:val="000000"/>
          <w:sz w:val="28"/>
        </w:rPr>
        <w:t>
      слова ", в состав которой входят депутаты маслихатов, представители государственных органов и общественных организаций" исключить;</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20</w:t>
      </w:r>
      <w:r>
        <w:rPr>
          <w:rFonts w:ascii="Times New Roman"/>
          <w:b w:val="false"/>
          <w:i w:val="false"/>
          <w:color w:val="000000"/>
          <w:sz w:val="28"/>
        </w:rPr>
        <w:t xml:space="preserve"> слова "и продление"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2 статьи 51 дополнить частями второй и третьей следующего содержания:</w:t>
      </w:r>
    </w:p>
    <w:bookmarkStart w:name="z660" w:id="394"/>
    <w:p>
      <w:pPr>
        <w:spacing w:after="0"/>
        <w:ind w:left="0"/>
        <w:jc w:val="both"/>
      </w:pPr>
      <w:r>
        <w:rPr>
          <w:rFonts w:ascii="Times New Roman"/>
          <w:b w:val="false"/>
          <w:i w:val="false"/>
          <w:color w:val="000000"/>
          <w:sz w:val="28"/>
        </w:rPr>
        <w:t>
      "Регистрация по месту жительства и месту временного пребывания (проживания) на территории столицы осуществляется с учетом нормативов регистрации по месту жительства и месту временного пребывания (проживания) на территории столицы, утверждаемых местным представительным органом столицы в соответствии с Законом Республики Казахстан "О статусе столицы Республики Казахстан".</w:t>
      </w:r>
    </w:p>
    <w:bookmarkEnd w:id="394"/>
    <w:bookmarkStart w:name="z661" w:id="395"/>
    <w:p>
      <w:pPr>
        <w:spacing w:after="0"/>
        <w:ind w:left="0"/>
        <w:jc w:val="both"/>
      </w:pPr>
      <w:r>
        <w:rPr>
          <w:rFonts w:ascii="Times New Roman"/>
          <w:b w:val="false"/>
          <w:i w:val="false"/>
          <w:color w:val="000000"/>
          <w:sz w:val="28"/>
        </w:rPr>
        <w:t>
      Регистрация на территории столицы сверх установленных нормативов не допускается, за исключением случаев регистрации собственником жилища супруга (супруги), свойственников, близких родственников, их супругов и детей, лиц, находящихся под его опекой или попечительством, а также студентов, обучающихся по очной форме в столице, при условии отсутствия уже зарегистрированных в данном жилище лиц, не относящихся к вышеуказанным категориям;".</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2-1) следующего содержания:</w:t>
      </w:r>
    </w:p>
    <w:bookmarkStart w:name="z664" w:id="396"/>
    <w:p>
      <w:pPr>
        <w:spacing w:after="0"/>
        <w:ind w:left="0"/>
        <w:jc w:val="both"/>
      </w:pPr>
      <w:r>
        <w:rPr>
          <w:rFonts w:ascii="Times New Roman"/>
          <w:b w:val="false"/>
          <w:i w:val="false"/>
          <w:color w:val="000000"/>
          <w:sz w:val="28"/>
        </w:rPr>
        <w:t>
      "2-1) осуществляют информационно-пропагандистские мероприятия по вопросам, относящимся к их компетенции;".</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Start w:name="z668" w:id="397"/>
    <w:p>
      <w:pPr>
        <w:spacing w:after="0"/>
        <w:ind w:left="0"/>
        <w:jc w:val="both"/>
      </w:pPr>
      <w:r>
        <w:rPr>
          <w:rFonts w:ascii="Times New Roman"/>
          <w:b w:val="false"/>
          <w:i w:val="false"/>
          <w:color w:val="000000"/>
          <w:sz w:val="28"/>
        </w:rPr>
        <w:t>
      после слова "разрабатывает" дополнить словами "и утверждает";</w:t>
      </w:r>
    </w:p>
    <w:bookmarkEnd w:id="397"/>
    <w:bookmarkStart w:name="z669" w:id="398"/>
    <w:p>
      <w:pPr>
        <w:spacing w:after="0"/>
        <w:ind w:left="0"/>
        <w:jc w:val="both"/>
      </w:pPr>
      <w:r>
        <w:rPr>
          <w:rFonts w:ascii="Times New Roman"/>
          <w:b w:val="false"/>
          <w:i w:val="false"/>
          <w:color w:val="000000"/>
          <w:sz w:val="28"/>
        </w:rPr>
        <w:t>
      слово "схемы" заменить словами "и региональных схем";</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"контроль за реализацией" заменить словами "мониторинг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статьи 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дополнить словами ", перечень производителей сжиженного нефтяного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а также осуществляют мониторинг реализации региональной схемы газификации Республики Казахстан";</w:t>
      </w:r>
    </w:p>
    <w:bookmarkStart w:name="z674" w:id="399"/>
    <w:p>
      <w:pPr>
        <w:spacing w:after="0"/>
        <w:ind w:left="0"/>
        <w:jc w:val="both"/>
      </w:pPr>
      <w:r>
        <w:rPr>
          <w:rFonts w:ascii="Times New Roman"/>
          <w:b w:val="false"/>
          <w:i w:val="false"/>
          <w:color w:val="000000"/>
          <w:sz w:val="28"/>
        </w:rPr>
        <w:t>
      дополнить подпунктом 2-1) следующего содержания:</w:t>
      </w:r>
    </w:p>
    <w:bookmarkEnd w:id="399"/>
    <w:bookmarkStart w:name="z675" w:id="400"/>
    <w:p>
      <w:pPr>
        <w:spacing w:after="0"/>
        <w:ind w:left="0"/>
        <w:jc w:val="both"/>
      </w:pPr>
      <w:r>
        <w:rPr>
          <w:rFonts w:ascii="Times New Roman"/>
          <w:b w:val="false"/>
          <w:i w:val="false"/>
          <w:color w:val="000000"/>
          <w:sz w:val="28"/>
        </w:rPr>
        <w:t>
      "2-1) разрабатывают и утверждают региональную схему газификации Республики Казахстан по согласованию с уполномоченным органом;";</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10 изложить в следующей редакции:</w:t>
      </w:r>
    </w:p>
    <w:bookmarkStart w:name="z677" w:id="401"/>
    <w:p>
      <w:pPr>
        <w:spacing w:after="0"/>
        <w:ind w:left="0"/>
        <w:jc w:val="both"/>
      </w:pPr>
      <w:r>
        <w:rPr>
          <w:rFonts w:ascii="Times New Roman"/>
          <w:b w:val="false"/>
          <w:i w:val="false"/>
          <w:color w:val="000000"/>
          <w:sz w:val="28"/>
        </w:rPr>
        <w:t>
      "4. Местные исполнительные органы областей, городов республиканского значения и столицы ведут учет и публикуют на своих интернет-ресурсах перечень производителей сжиженного нефтяного газа.".</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681" w:id="402"/>
    <w:p>
      <w:pPr>
        <w:spacing w:after="0"/>
        <w:ind w:left="0"/>
        <w:jc w:val="both"/>
      </w:pPr>
      <w:r>
        <w:rPr>
          <w:rFonts w:ascii="Times New Roman"/>
          <w:b w:val="false"/>
          <w:i w:val="false"/>
          <w:color w:val="000000"/>
          <w:sz w:val="28"/>
        </w:rPr>
        <w:t>
      "2) приборы учета с дистанционной передачей данных – технические устройства, предназначенные для учета потребления энергетических ресурсов и воды, передающие данные в автоматическом режиме;";</w:t>
      </w:r>
    </w:p>
    <w:bookmarkEnd w:id="402"/>
    <w:bookmarkStart w:name="z682" w:id="403"/>
    <w:p>
      <w:pPr>
        <w:spacing w:after="0"/>
        <w:ind w:left="0"/>
        <w:jc w:val="both"/>
      </w:pPr>
      <w:r>
        <w:rPr>
          <w:rFonts w:ascii="Times New Roman"/>
          <w:b w:val="false"/>
          <w:i w:val="false"/>
          <w:color w:val="000000"/>
          <w:sz w:val="28"/>
        </w:rPr>
        <w:t>
      дополнить подпунктом 2-1) следующего содержания:</w:t>
      </w:r>
    </w:p>
    <w:bookmarkEnd w:id="403"/>
    <w:bookmarkStart w:name="z683" w:id="404"/>
    <w:p>
      <w:pPr>
        <w:spacing w:after="0"/>
        <w:ind w:left="0"/>
        <w:jc w:val="both"/>
      </w:pPr>
      <w:r>
        <w:rPr>
          <w:rFonts w:ascii="Times New Roman"/>
          <w:b w:val="false"/>
          <w:i w:val="false"/>
          <w:color w:val="000000"/>
          <w:sz w:val="28"/>
        </w:rPr>
        <w:t>
      "2-1) субъекты квазигосударственного сектора – государственные предприятия, товарищества с ограниченной ответственностью, акционерные общества, в том числе Фонд национального благосостояния,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фонд социального медицинского страхования, Государственный фонд социального страхования, некоммерческая организация, обеспечивающая условия для деятельности органов, их организаций и участников Международного финансового центра "Астана";";</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изложить в следующей редакции:</w:t>
      </w:r>
    </w:p>
    <w:bookmarkStart w:name="z685" w:id="405"/>
    <w:p>
      <w:pPr>
        <w:spacing w:after="0"/>
        <w:ind w:left="0"/>
        <w:jc w:val="both"/>
      </w:pPr>
      <w:r>
        <w:rPr>
          <w:rFonts w:ascii="Times New Roman"/>
          <w:b w:val="false"/>
          <w:i w:val="false"/>
          <w:color w:val="000000"/>
          <w:sz w:val="28"/>
        </w:rPr>
        <w:t>
      "14-1) единая информационная система в области энергосбережения и повышения энергоэффективности (далее – единая информационная система) – информационная система уполномоченного органа, содержащая информацию по вопросам энергосбережения и повышения энергоэффективности в Республике Казахстан;</w:t>
      </w:r>
    </w:p>
    <w:bookmarkEnd w:id="405"/>
    <w:bookmarkStart w:name="z686" w:id="406"/>
    <w:p>
      <w:pPr>
        <w:spacing w:after="0"/>
        <w:ind w:left="0"/>
        <w:jc w:val="both"/>
      </w:pPr>
      <w:r>
        <w:rPr>
          <w:rFonts w:ascii="Times New Roman"/>
          <w:b w:val="false"/>
          <w:i w:val="false"/>
          <w:color w:val="000000"/>
          <w:sz w:val="28"/>
        </w:rPr>
        <w:t>
      14-2) менеджмент в области энергосбережения и повышения энергоэффективности (далее – энергоменеджмент) – комплекс административных действий, направленных на обеспечение рационального потребления энергетических ресурсов и повышение энергоэффективности объекта;";</w:t>
      </w:r>
    </w:p>
    <w:bookmarkEnd w:id="406"/>
    <w:bookmarkStart w:name="z687" w:id="407"/>
    <w:p>
      <w:pPr>
        <w:spacing w:after="0"/>
        <w:ind w:left="0"/>
        <w:jc w:val="both"/>
      </w:pPr>
      <w:r>
        <w:rPr>
          <w:rFonts w:ascii="Times New Roman"/>
          <w:b w:val="false"/>
          <w:i w:val="false"/>
          <w:color w:val="000000"/>
          <w:sz w:val="28"/>
        </w:rPr>
        <w:t>
      дополнить подпунктом 14-3) следующего содержания:</w:t>
      </w:r>
    </w:p>
    <w:bookmarkEnd w:id="407"/>
    <w:bookmarkStart w:name="z688" w:id="408"/>
    <w:p>
      <w:pPr>
        <w:spacing w:after="0"/>
        <w:ind w:left="0"/>
        <w:jc w:val="both"/>
      </w:pPr>
      <w:r>
        <w:rPr>
          <w:rFonts w:ascii="Times New Roman"/>
          <w:b w:val="false"/>
          <w:i w:val="false"/>
          <w:color w:val="000000"/>
          <w:sz w:val="28"/>
        </w:rPr>
        <w:t>
      "14-3) сертификат соответствия в области энергосбережения и повышения энергоэффективности – документ, выдаваемый органом по подтверждению соответствия, удостоверяющий компетентность энергоаудитора выполнять работы в области энергосбережения и повышения энергоэффективности;";</w:t>
      </w:r>
    </w:p>
    <w:bookmarkEnd w:id="408"/>
    <w:bookmarkStart w:name="z689" w:id="409"/>
    <w:p>
      <w:pPr>
        <w:spacing w:after="0"/>
        <w:ind w:left="0"/>
        <w:jc w:val="both"/>
      </w:pPr>
      <w:r>
        <w:rPr>
          <w:rFonts w:ascii="Times New Roman"/>
          <w:b w:val="false"/>
          <w:i w:val="false"/>
          <w:color w:val="000000"/>
          <w:sz w:val="28"/>
        </w:rPr>
        <w:t>
      2) дополнить статьей 8-1 следующего содержания:</w:t>
      </w:r>
    </w:p>
    <w:bookmarkEnd w:id="409"/>
    <w:bookmarkStart w:name="z690" w:id="410"/>
    <w:p>
      <w:pPr>
        <w:spacing w:after="0"/>
        <w:ind w:left="0"/>
        <w:jc w:val="both"/>
      </w:pPr>
      <w:r>
        <w:rPr>
          <w:rFonts w:ascii="Times New Roman"/>
          <w:b w:val="false"/>
          <w:i w:val="false"/>
          <w:color w:val="000000"/>
          <w:sz w:val="28"/>
        </w:rPr>
        <w:t xml:space="preserve">
      "Статья 8-1. Единая информационная система </w:t>
      </w:r>
    </w:p>
    <w:bookmarkEnd w:id="410"/>
    <w:bookmarkStart w:name="z691" w:id="411"/>
    <w:p>
      <w:pPr>
        <w:spacing w:after="0"/>
        <w:ind w:left="0"/>
        <w:jc w:val="both"/>
      </w:pPr>
      <w:r>
        <w:rPr>
          <w:rFonts w:ascii="Times New Roman"/>
          <w:b w:val="false"/>
          <w:i w:val="false"/>
          <w:color w:val="000000"/>
          <w:sz w:val="28"/>
        </w:rPr>
        <w:t>
      1. Целями ведения единой информационной системы являются формирование и обмен информацией по вопросам энергосбережения и повышения энергоэффективности, размещение физическими и юридическими лицами информации в области энергосбережения и повышения энергоэффективности, а также обеспечение полной и достоверной информацией государственных органов и организаций для мониторинга потреблений энергетических ресурсов и воды и прогнозирования в области энергосбережения и повышения энергоэффективности посредством интеграционных взаимодействий с другими информационными системами.</w:t>
      </w:r>
    </w:p>
    <w:bookmarkEnd w:id="411"/>
    <w:bookmarkStart w:name="z692" w:id="412"/>
    <w:p>
      <w:pPr>
        <w:spacing w:after="0"/>
        <w:ind w:left="0"/>
        <w:jc w:val="both"/>
      </w:pPr>
      <w:r>
        <w:rPr>
          <w:rFonts w:ascii="Times New Roman"/>
          <w:b w:val="false"/>
          <w:i w:val="false"/>
          <w:color w:val="000000"/>
          <w:sz w:val="28"/>
        </w:rPr>
        <w:t>
      2. Разработка, функционирование, сопровождение и интеграция с другими информационными системами единой информационной системы осуществляются национальным институтом развития в области энергосбережения и повышения энергоэффективности.";</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w:t>
      </w:r>
      <w:r>
        <w:rPr>
          <w:rFonts w:ascii="Times New Roman"/>
          <w:b w:val="false"/>
          <w:i w:val="false"/>
          <w:color w:val="000000"/>
          <w:sz w:val="28"/>
        </w:rPr>
        <w:t xml:space="preserve"> дополнить пунктом 2-1 следующего содержания:</w:t>
      </w:r>
    </w:p>
    <w:bookmarkStart w:name="z694" w:id="413"/>
    <w:p>
      <w:pPr>
        <w:spacing w:after="0"/>
        <w:ind w:left="0"/>
        <w:jc w:val="both"/>
      </w:pPr>
      <w:r>
        <w:rPr>
          <w:rFonts w:ascii="Times New Roman"/>
          <w:b w:val="false"/>
          <w:i w:val="false"/>
          <w:color w:val="000000"/>
          <w:sz w:val="28"/>
        </w:rPr>
        <w:t>
      "2-1. Источниками информации для формирования единой информационной системы, а также анализа и прогнозирования энергоемкости отраслей экономики, внутреннего валового продукта и эффективности использования энергетических ресурсов и воды в Республике Казахстан являются:</w:t>
      </w:r>
    </w:p>
    <w:bookmarkEnd w:id="413"/>
    <w:bookmarkStart w:name="z695" w:id="414"/>
    <w:p>
      <w:pPr>
        <w:spacing w:after="0"/>
        <w:ind w:left="0"/>
        <w:jc w:val="both"/>
      </w:pPr>
      <w:r>
        <w:rPr>
          <w:rFonts w:ascii="Times New Roman"/>
          <w:b w:val="false"/>
          <w:i w:val="false"/>
          <w:color w:val="000000"/>
          <w:sz w:val="28"/>
        </w:rPr>
        <w:t>
      1) информационные системы, системы планирования ресурсов субъектов Государственного энергетического реестра, автоматизированные системы коммерческого учета потребления энергетических ресурсов и воды субъектов Государственного энергетического реестра;</w:t>
      </w:r>
    </w:p>
    <w:bookmarkEnd w:id="414"/>
    <w:bookmarkStart w:name="z696" w:id="415"/>
    <w:p>
      <w:pPr>
        <w:spacing w:after="0"/>
        <w:ind w:left="0"/>
        <w:jc w:val="both"/>
      </w:pPr>
      <w:r>
        <w:rPr>
          <w:rFonts w:ascii="Times New Roman"/>
          <w:b w:val="false"/>
          <w:i w:val="false"/>
          <w:color w:val="000000"/>
          <w:sz w:val="28"/>
        </w:rPr>
        <w:t>
      2) данные от приборов учета с дистанционной передачей данных, автоматизированных систем учета энергетических ресурсов и воды энергопроизводящих, энергопередающих, энергоснабжающих организаций и организаций по водоснабжению и (или) водоотведению, операторов связи (владельцев сети телекоммуникаций), в том числе информация от единой государственной системы управления топливно-энергетическим комплексом;</w:t>
      </w:r>
    </w:p>
    <w:bookmarkEnd w:id="415"/>
    <w:bookmarkStart w:name="z697" w:id="416"/>
    <w:p>
      <w:pPr>
        <w:spacing w:after="0"/>
        <w:ind w:left="0"/>
        <w:jc w:val="both"/>
      </w:pPr>
      <w:r>
        <w:rPr>
          <w:rFonts w:ascii="Times New Roman"/>
          <w:b w:val="false"/>
          <w:i w:val="false"/>
          <w:color w:val="000000"/>
          <w:sz w:val="28"/>
        </w:rPr>
        <w:t>
      3) иные источники информации в соответствии с правилами формирования и ведения Государственного энергетического реестра.";</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20</w:t>
      </w:r>
      <w:r>
        <w:rPr>
          <w:rFonts w:ascii="Times New Roman"/>
          <w:b w:val="false"/>
          <w:i w:val="false"/>
          <w:color w:val="000000"/>
          <w:sz w:val="28"/>
        </w:rPr>
        <w:t xml:space="preserve"> дополнить подпунктом 11) следующего содержания:</w:t>
      </w:r>
    </w:p>
    <w:bookmarkStart w:name="z699" w:id="417"/>
    <w:p>
      <w:pPr>
        <w:spacing w:after="0"/>
        <w:ind w:left="0"/>
        <w:jc w:val="both"/>
      </w:pPr>
      <w:r>
        <w:rPr>
          <w:rFonts w:ascii="Times New Roman"/>
          <w:b w:val="false"/>
          <w:i w:val="false"/>
          <w:color w:val="000000"/>
          <w:sz w:val="28"/>
        </w:rPr>
        <w:t>
      "11) осуществление иных функций, предусмотренных настоящим Законом.".</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62)</w:t>
      </w:r>
      <w:r>
        <w:rPr>
          <w:rFonts w:ascii="Times New Roman"/>
          <w:b w:val="false"/>
          <w:i w:val="false"/>
          <w:color w:val="000000"/>
          <w:sz w:val="28"/>
        </w:rPr>
        <w:t xml:space="preserve"> статьи 11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12 дополнить подпунктом 81-1) следующего содержания:</w:t>
      </w:r>
    </w:p>
    <w:bookmarkStart w:name="z703" w:id="418"/>
    <w:p>
      <w:pPr>
        <w:spacing w:after="0"/>
        <w:ind w:left="0"/>
        <w:jc w:val="both"/>
      </w:pPr>
      <w:r>
        <w:rPr>
          <w:rFonts w:ascii="Times New Roman"/>
          <w:b w:val="false"/>
          <w:i w:val="false"/>
          <w:color w:val="000000"/>
          <w:sz w:val="28"/>
        </w:rPr>
        <w:t>
      "81-1) утверждает правила возмещения вреда (ущерба), причиненного пострадавшим вследствие чрезвычайных ситуаций природного характера;";</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части седьмой </w:t>
      </w:r>
      <w:r>
        <w:rPr>
          <w:rFonts w:ascii="Times New Roman"/>
          <w:b w:val="false"/>
          <w:i w:val="false"/>
          <w:color w:val="000000"/>
          <w:sz w:val="28"/>
        </w:rPr>
        <w:t>статьи 58</w:t>
      </w:r>
      <w:r>
        <w:rPr>
          <w:rFonts w:ascii="Times New Roman"/>
          <w:b w:val="false"/>
          <w:i w:val="false"/>
          <w:color w:val="000000"/>
          <w:sz w:val="28"/>
        </w:rPr>
        <w:t xml:space="preserve"> слова "Правительством Республики Казахстан" заменить словами "уполномоченным органом по делам архитектуры, градостроительства и строительства".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44-1)</w:t>
      </w:r>
      <w:r>
        <w:rPr>
          <w:rFonts w:ascii="Times New Roman"/>
          <w:b w:val="false"/>
          <w:i w:val="false"/>
          <w:color w:val="000000"/>
          <w:sz w:val="28"/>
        </w:rPr>
        <w:t xml:space="preserve"> и </w:t>
      </w:r>
      <w:r>
        <w:rPr>
          <w:rFonts w:ascii="Times New Roman"/>
          <w:b w:val="false"/>
          <w:i w:val="false"/>
          <w:color w:val="000000"/>
          <w:sz w:val="28"/>
        </w:rPr>
        <w:t>44-2)</w:t>
      </w:r>
      <w:r>
        <w:rPr>
          <w:rFonts w:ascii="Times New Roman"/>
          <w:b w:val="false"/>
          <w:i w:val="false"/>
          <w:color w:val="000000"/>
          <w:sz w:val="28"/>
        </w:rPr>
        <w:t xml:space="preserve"> изложить в следующей редакции:</w:t>
      </w:r>
    </w:p>
    <w:bookmarkStart w:name="z708" w:id="419"/>
    <w:p>
      <w:pPr>
        <w:spacing w:after="0"/>
        <w:ind w:left="0"/>
        <w:jc w:val="both"/>
      </w:pPr>
      <w:r>
        <w:rPr>
          <w:rFonts w:ascii="Times New Roman"/>
          <w:b w:val="false"/>
          <w:i w:val="false"/>
          <w:color w:val="000000"/>
          <w:sz w:val="28"/>
        </w:rPr>
        <w:t>
      "44-1) парковочное пространство – специально отведенная территория или место для остановки и (или) стоянки транспортного средства, в том числе вне автомобильных дорог;</w:t>
      </w:r>
    </w:p>
    <w:bookmarkEnd w:id="419"/>
    <w:bookmarkStart w:name="z709" w:id="420"/>
    <w:p>
      <w:pPr>
        <w:spacing w:after="0"/>
        <w:ind w:left="0"/>
        <w:jc w:val="both"/>
      </w:pPr>
      <w:r>
        <w:rPr>
          <w:rFonts w:ascii="Times New Roman"/>
          <w:b w:val="false"/>
          <w:i w:val="false"/>
          <w:color w:val="000000"/>
          <w:sz w:val="28"/>
        </w:rPr>
        <w:t>
      44-2) паспорт самоходной машины и других видов техники – паспорт, выдаваемый на имеющие двигатель внутреннего сгорания с рабочим объемом свыше пятидесяти кубических сантиметров или электродвигатель (электродвигатели) максимальной (суммарной) мощностью более четырех киловатт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(за исключением предназначенных для движения по автомобильным дорогам общего пользования автомототранспортных средств, имеющих максимальную конструктивную скорость более пятидесяти километров в час) и прицепы к ним;</w:t>
      </w:r>
    </w:p>
    <w:bookmarkEnd w:id="420"/>
    <w:bookmarkStart w:name="z710" w:id="421"/>
    <w:p>
      <w:pPr>
        <w:spacing w:after="0"/>
        <w:ind w:left="0"/>
        <w:jc w:val="both"/>
      </w:pPr>
      <w:r>
        <w:rPr>
          <w:rFonts w:ascii="Times New Roman"/>
          <w:b w:val="false"/>
          <w:i w:val="false"/>
          <w:color w:val="000000"/>
          <w:sz w:val="28"/>
        </w:rPr>
        <w:t>
      дополнить подпунктом 44-3) следующего содержания:</w:t>
      </w:r>
    </w:p>
    <w:bookmarkEnd w:id="421"/>
    <w:bookmarkStart w:name="z711" w:id="422"/>
    <w:p>
      <w:pPr>
        <w:spacing w:after="0"/>
        <w:ind w:left="0"/>
        <w:jc w:val="both"/>
      </w:pPr>
      <w:r>
        <w:rPr>
          <w:rFonts w:ascii="Times New Roman"/>
          <w:b w:val="false"/>
          <w:i w:val="false"/>
          <w:color w:val="000000"/>
          <w:sz w:val="28"/>
        </w:rPr>
        <w:t>
      "44-3) электронный паспорт самоходной машины и других видов техники – паспорт самоходной машины и других видов техники, оформленный в системе электронных паспортов самоходных машин и других видов техники;";</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17</w:t>
      </w:r>
      <w:r>
        <w:rPr>
          <w:rFonts w:ascii="Times New Roman"/>
          <w:b w:val="false"/>
          <w:i w:val="false"/>
          <w:color w:val="000000"/>
          <w:sz w:val="28"/>
        </w:rPr>
        <w:t>:</w:t>
      </w:r>
    </w:p>
    <w:bookmarkStart w:name="z713" w:id="423"/>
    <w:p>
      <w:pPr>
        <w:spacing w:after="0"/>
        <w:ind w:left="0"/>
        <w:jc w:val="both"/>
      </w:pPr>
      <w:r>
        <w:rPr>
          <w:rFonts w:ascii="Times New Roman"/>
          <w:b w:val="false"/>
          <w:i w:val="false"/>
          <w:color w:val="000000"/>
          <w:sz w:val="28"/>
        </w:rPr>
        <w:t>
      дополнить пунктами 1-1 и 3 следующего содержания:</w:t>
      </w:r>
    </w:p>
    <w:bookmarkEnd w:id="423"/>
    <w:bookmarkStart w:name="z714" w:id="424"/>
    <w:p>
      <w:pPr>
        <w:spacing w:after="0"/>
        <w:ind w:left="0"/>
        <w:jc w:val="both"/>
      </w:pPr>
      <w:r>
        <w:rPr>
          <w:rFonts w:ascii="Times New Roman"/>
          <w:b w:val="false"/>
          <w:i w:val="false"/>
          <w:color w:val="000000"/>
          <w:sz w:val="28"/>
        </w:rPr>
        <w:t>
      "1-1. Местные представительные органы городов Астаны и Алматы:</w:t>
      </w:r>
    </w:p>
    <w:bookmarkEnd w:id="424"/>
    <w:bookmarkStart w:name="z715" w:id="425"/>
    <w:p>
      <w:pPr>
        <w:spacing w:after="0"/>
        <w:ind w:left="0"/>
        <w:jc w:val="both"/>
      </w:pPr>
      <w:r>
        <w:rPr>
          <w:rFonts w:ascii="Times New Roman"/>
          <w:b w:val="false"/>
          <w:i w:val="false"/>
          <w:color w:val="000000"/>
          <w:sz w:val="28"/>
        </w:rPr>
        <w:t>
      1) утверждают правила организации дорожного движения в городах Астане и Алматы в части, не урегулированной правилами дорожного движения, включая:</w:t>
      </w:r>
    </w:p>
    <w:bookmarkEnd w:id="425"/>
    <w:bookmarkStart w:name="z716" w:id="426"/>
    <w:p>
      <w:pPr>
        <w:spacing w:after="0"/>
        <w:ind w:left="0"/>
        <w:jc w:val="both"/>
      </w:pPr>
      <w:r>
        <w:rPr>
          <w:rFonts w:ascii="Times New Roman"/>
          <w:b w:val="false"/>
          <w:i w:val="false"/>
          <w:color w:val="000000"/>
          <w:sz w:val="28"/>
        </w:rPr>
        <w:t>
      правила остановки или стоянки транспортных средств, в том числе организации и функционирования парковочных пространств;</w:t>
      </w:r>
    </w:p>
    <w:bookmarkEnd w:id="426"/>
    <w:bookmarkStart w:name="z717" w:id="427"/>
    <w:p>
      <w:pPr>
        <w:spacing w:after="0"/>
        <w:ind w:left="0"/>
        <w:jc w:val="both"/>
      </w:pPr>
      <w:r>
        <w:rPr>
          <w:rFonts w:ascii="Times New Roman"/>
          <w:b w:val="false"/>
          <w:i w:val="false"/>
          <w:color w:val="000000"/>
          <w:sz w:val="28"/>
        </w:rPr>
        <w:t>
      доставление (эвакуацию) транспортных средств, задержанных в соответствии с Кодексом Республики Казахстан об административных правонарушениях, на специальные площадки и стоянки, их временного хранения, оплаты стоимости доставления (эвакуации) и хранения, возврата транспортных средств;</w:t>
      </w:r>
    </w:p>
    <w:bookmarkEnd w:id="427"/>
    <w:bookmarkStart w:name="z718" w:id="428"/>
    <w:p>
      <w:pPr>
        <w:spacing w:after="0"/>
        <w:ind w:left="0"/>
        <w:jc w:val="both"/>
      </w:pPr>
      <w:r>
        <w:rPr>
          <w:rFonts w:ascii="Times New Roman"/>
          <w:b w:val="false"/>
          <w:i w:val="false"/>
          <w:color w:val="000000"/>
          <w:sz w:val="28"/>
        </w:rPr>
        <w:t>
      установку защитных конструкций и регулирующих элементов (шлагбаумов и других ограждений) в городах Астане и Алматы;</w:t>
      </w:r>
    </w:p>
    <w:bookmarkEnd w:id="428"/>
    <w:bookmarkStart w:name="z719" w:id="429"/>
    <w:p>
      <w:pPr>
        <w:spacing w:after="0"/>
        <w:ind w:left="0"/>
        <w:jc w:val="both"/>
      </w:pPr>
      <w:r>
        <w:rPr>
          <w:rFonts w:ascii="Times New Roman"/>
          <w:b w:val="false"/>
          <w:i w:val="false"/>
          <w:color w:val="000000"/>
          <w:sz w:val="28"/>
        </w:rPr>
        <w:t>
      2) определяет размер платы за доставление (эвакуацию) транспортных средств и их временное хранение на специальных площадках, стоянках, находящихся в коммунальной собственности.";</w:t>
      </w:r>
    </w:p>
    <w:bookmarkEnd w:id="429"/>
    <w:bookmarkStart w:name="z720" w:id="430"/>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430"/>
    <w:bookmarkStart w:name="z721" w:id="431"/>
    <w:p>
      <w:pPr>
        <w:spacing w:after="0"/>
        <w:ind w:left="0"/>
        <w:jc w:val="both"/>
      </w:pPr>
      <w:r>
        <w:rPr>
          <w:rFonts w:ascii="Times New Roman"/>
          <w:b w:val="false"/>
          <w:i w:val="false"/>
          <w:color w:val="000000"/>
          <w:sz w:val="28"/>
        </w:rPr>
        <w:t>
      1) разрабатывает и утверждает правила организации платных стоянок (парковок);</w:t>
      </w:r>
    </w:p>
    <w:bookmarkEnd w:id="431"/>
    <w:bookmarkStart w:name="z722" w:id="432"/>
    <w:p>
      <w:pPr>
        <w:spacing w:after="0"/>
        <w:ind w:left="0"/>
        <w:jc w:val="both"/>
      </w:pPr>
      <w:r>
        <w:rPr>
          <w:rFonts w:ascii="Times New Roman"/>
          <w:b w:val="false"/>
          <w:i w:val="false"/>
          <w:color w:val="000000"/>
          <w:sz w:val="28"/>
        </w:rPr>
        <w:t>
      2) организует платные стоянки (парковки).".</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11</w:t>
      </w:r>
      <w:r>
        <w:rPr>
          <w:rFonts w:ascii="Times New Roman"/>
          <w:b w:val="false"/>
          <w:i w:val="false"/>
          <w:color w:val="000000"/>
          <w:sz w:val="28"/>
        </w:rPr>
        <w:t>:</w:t>
      </w:r>
    </w:p>
    <w:bookmarkStart w:name="z725" w:id="433"/>
    <w:p>
      <w:pPr>
        <w:spacing w:after="0"/>
        <w:ind w:left="0"/>
        <w:jc w:val="both"/>
      </w:pPr>
      <w:r>
        <w:rPr>
          <w:rFonts w:ascii="Times New Roman"/>
          <w:b w:val="false"/>
          <w:i w:val="false"/>
          <w:color w:val="000000"/>
          <w:sz w:val="28"/>
        </w:rPr>
        <w:t xml:space="preserve">
      подпункт 1) изложить в следующей редакции: </w:t>
      </w:r>
    </w:p>
    <w:bookmarkEnd w:id="433"/>
    <w:bookmarkStart w:name="z726" w:id="434"/>
    <w:p>
      <w:pPr>
        <w:spacing w:after="0"/>
        <w:ind w:left="0"/>
        <w:jc w:val="both"/>
      </w:pPr>
      <w:r>
        <w:rPr>
          <w:rFonts w:ascii="Times New Roman"/>
          <w:b w:val="false"/>
          <w:i w:val="false"/>
          <w:color w:val="000000"/>
          <w:sz w:val="28"/>
        </w:rPr>
        <w:t>
      "1) осуществление стратегических, регулятивных, реализационных и контрольно-надзорных функций в пределах своей компетенции;";</w:t>
      </w:r>
    </w:p>
    <w:bookmarkEnd w:id="434"/>
    <w:bookmarkStart w:name="z727" w:id="435"/>
    <w:p>
      <w:pPr>
        <w:spacing w:after="0"/>
        <w:ind w:left="0"/>
        <w:jc w:val="both"/>
      </w:pPr>
      <w:r>
        <w:rPr>
          <w:rFonts w:ascii="Times New Roman"/>
          <w:b w:val="false"/>
          <w:i w:val="false"/>
          <w:color w:val="000000"/>
          <w:sz w:val="28"/>
        </w:rPr>
        <w:t>
      дополнить подпунктами 1-2) и 12-1) следующего содержания:</w:t>
      </w:r>
    </w:p>
    <w:bookmarkEnd w:id="435"/>
    <w:bookmarkStart w:name="z728" w:id="436"/>
    <w:p>
      <w:pPr>
        <w:spacing w:after="0"/>
        <w:ind w:left="0"/>
        <w:jc w:val="both"/>
      </w:pPr>
      <w:r>
        <w:rPr>
          <w:rFonts w:ascii="Times New Roman"/>
          <w:b w:val="false"/>
          <w:i w:val="false"/>
          <w:color w:val="000000"/>
          <w:sz w:val="28"/>
        </w:rPr>
        <w:t>
      "1-2)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о разрешениях и уведомлениях в соответствии с законодательством Республики Казахстан;";</w:t>
      </w:r>
    </w:p>
    <w:bookmarkEnd w:id="436"/>
    <w:bookmarkStart w:name="z729" w:id="437"/>
    <w:p>
      <w:pPr>
        <w:spacing w:after="0"/>
        <w:ind w:left="0"/>
        <w:jc w:val="both"/>
      </w:pPr>
      <w:r>
        <w:rPr>
          <w:rFonts w:ascii="Times New Roman"/>
          <w:b w:val="false"/>
          <w:i w:val="false"/>
          <w:color w:val="000000"/>
          <w:sz w:val="28"/>
        </w:rPr>
        <w:t>
      "12-1) разрабатывает и утверждает нормативные правовые акты в сфере разрешений и уведомлений в соответствии с законодательством Республики Казахстан;".</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2-2) следующего содержания:</w:t>
      </w:r>
    </w:p>
    <w:bookmarkStart w:name="z733" w:id="438"/>
    <w:p>
      <w:pPr>
        <w:spacing w:after="0"/>
        <w:ind w:left="0"/>
        <w:jc w:val="both"/>
      </w:pPr>
      <w:r>
        <w:rPr>
          <w:rFonts w:ascii="Times New Roman"/>
          <w:b w:val="false"/>
          <w:i w:val="false"/>
          <w:color w:val="000000"/>
          <w:sz w:val="28"/>
        </w:rPr>
        <w:t>
      "2-2) ведет реестр физкультурно-оздоровительных и спортивных сооружений;";</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14-5), 14-6), 14-7) и 14-8) следующего содержания:</w:t>
      </w:r>
    </w:p>
    <w:bookmarkStart w:name="z735" w:id="439"/>
    <w:p>
      <w:pPr>
        <w:spacing w:after="0"/>
        <w:ind w:left="0"/>
        <w:jc w:val="both"/>
      </w:pPr>
      <w:r>
        <w:rPr>
          <w:rFonts w:ascii="Times New Roman"/>
          <w:b w:val="false"/>
          <w:i w:val="false"/>
          <w:color w:val="000000"/>
          <w:sz w:val="28"/>
        </w:rPr>
        <w:t>
      "14-5)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w:t>
      </w:r>
    </w:p>
    <w:bookmarkEnd w:id="439"/>
    <w:bookmarkStart w:name="z736" w:id="440"/>
    <w:p>
      <w:pPr>
        <w:spacing w:after="0"/>
        <w:ind w:left="0"/>
        <w:jc w:val="both"/>
      </w:pPr>
      <w:r>
        <w:rPr>
          <w:rFonts w:ascii="Times New Roman"/>
          <w:b w:val="false"/>
          <w:i w:val="false"/>
          <w:color w:val="000000"/>
          <w:sz w:val="28"/>
        </w:rPr>
        <w:t>
      14-6) утверждает государственный спортивный заказ на финансирование спортивных секций для детей и юношества в пределах объемов бюджетных средств;</w:t>
      </w:r>
    </w:p>
    <w:bookmarkEnd w:id="440"/>
    <w:bookmarkStart w:name="z737" w:id="441"/>
    <w:p>
      <w:pPr>
        <w:spacing w:after="0"/>
        <w:ind w:left="0"/>
        <w:jc w:val="both"/>
      </w:pPr>
      <w:r>
        <w:rPr>
          <w:rFonts w:ascii="Times New Roman"/>
          <w:b w:val="false"/>
          <w:i w:val="false"/>
          <w:color w:val="000000"/>
          <w:sz w:val="28"/>
        </w:rPr>
        <w:t>
      14-7)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 их ведомственной подчиненности, типов и видов;</w:t>
      </w:r>
    </w:p>
    <w:bookmarkEnd w:id="441"/>
    <w:bookmarkStart w:name="z738" w:id="442"/>
    <w:p>
      <w:pPr>
        <w:spacing w:after="0"/>
        <w:ind w:left="0"/>
        <w:jc w:val="both"/>
      </w:pPr>
      <w:r>
        <w:rPr>
          <w:rFonts w:ascii="Times New Roman"/>
          <w:b w:val="false"/>
          <w:i w:val="false"/>
          <w:color w:val="000000"/>
          <w:sz w:val="28"/>
        </w:rPr>
        <w:t>
      14-8) обеспечивает исполнение всех этапов и процедур размещения, контроля качества и целевого освоения государственного спортивного заказа в электронном и общедоступном форматах;".</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февраля 2015 года "О государственной молодежной политике":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19:</w:t>
      </w:r>
    </w:p>
    <w:bookmarkStart w:name="z741" w:id="443"/>
    <w:p>
      <w:pPr>
        <w:spacing w:after="0"/>
        <w:ind w:left="0"/>
        <w:jc w:val="both"/>
      </w:pPr>
      <w:r>
        <w:rPr>
          <w:rFonts w:ascii="Times New Roman"/>
          <w:b w:val="false"/>
          <w:i w:val="false"/>
          <w:color w:val="000000"/>
          <w:sz w:val="28"/>
        </w:rPr>
        <w:t>
      дополнить подпунктами 2-2) и 2-3) следующего содержания:</w:t>
      </w:r>
    </w:p>
    <w:bookmarkEnd w:id="443"/>
    <w:bookmarkStart w:name="z742" w:id="444"/>
    <w:p>
      <w:pPr>
        <w:spacing w:after="0"/>
        <w:ind w:left="0"/>
        <w:jc w:val="both"/>
      </w:pPr>
      <w:r>
        <w:rPr>
          <w:rFonts w:ascii="Times New Roman"/>
          <w:b w:val="false"/>
          <w:i w:val="false"/>
          <w:color w:val="000000"/>
          <w:sz w:val="28"/>
        </w:rPr>
        <w:t>
      "2-2) проводит соревнования с участием молодежи по видам спорта, в том числе национальным, техническим и прикладным видам, массовому спорту;</w:t>
      </w:r>
    </w:p>
    <w:bookmarkEnd w:id="444"/>
    <w:bookmarkStart w:name="z743" w:id="445"/>
    <w:p>
      <w:pPr>
        <w:spacing w:after="0"/>
        <w:ind w:left="0"/>
        <w:jc w:val="both"/>
      </w:pPr>
      <w:r>
        <w:rPr>
          <w:rFonts w:ascii="Times New Roman"/>
          <w:b w:val="false"/>
          <w:i w:val="false"/>
          <w:color w:val="000000"/>
          <w:sz w:val="28"/>
        </w:rPr>
        <w:t>
      2-3) осуществляет пропаганду знаний и достижений в области физической культуры и спорта, принципов здорового образа жизни, в том числе с участием спортсменов высокого класса из числа молодежи;";</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xml:space="preserve"> после слова "культуры," дополнить словами "физической культуры, спорта,".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сельскохозяйственных кооперативах":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14 дополнить подпунктом 1-1) следующего содержания:</w:t>
      </w:r>
    </w:p>
    <w:bookmarkStart w:name="z747" w:id="446"/>
    <w:p>
      <w:pPr>
        <w:spacing w:after="0"/>
        <w:ind w:left="0"/>
        <w:jc w:val="both"/>
      </w:pPr>
      <w:r>
        <w:rPr>
          <w:rFonts w:ascii="Times New Roman"/>
          <w:b w:val="false"/>
          <w:i w:val="false"/>
          <w:color w:val="000000"/>
          <w:sz w:val="28"/>
        </w:rPr>
        <w:t>
      "1-1) содействуют подготовке, переподготовке и повышению квалификации кадров для сельскохозяйственной кооперации и проведению научных исследований по вопросам сельскохозяйственной кооперации;".</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w:t>
      </w:r>
      <w:r>
        <w:rPr>
          <w:rFonts w:ascii="Times New Roman"/>
          <w:b w:val="false"/>
          <w:i w:val="false"/>
          <w:color w:val="000000"/>
          <w:sz w:val="28"/>
        </w:rPr>
        <w:t>:</w:t>
      </w:r>
    </w:p>
    <w:bookmarkStart w:name="z750" w:id="447"/>
    <w:p>
      <w:pPr>
        <w:spacing w:after="0"/>
        <w:ind w:left="0"/>
        <w:jc w:val="both"/>
      </w:pPr>
      <w:r>
        <w:rPr>
          <w:rFonts w:ascii="Times New Roman"/>
          <w:b w:val="false"/>
          <w:i w:val="false"/>
          <w:color w:val="000000"/>
          <w:sz w:val="28"/>
        </w:rPr>
        <w:t xml:space="preserve">
      подпункт 1) изложить в следующей редакции: </w:t>
      </w:r>
    </w:p>
    <w:bookmarkEnd w:id="447"/>
    <w:bookmarkStart w:name="z751" w:id="448"/>
    <w:p>
      <w:pPr>
        <w:spacing w:after="0"/>
        <w:ind w:left="0"/>
        <w:jc w:val="both"/>
      </w:pPr>
      <w:r>
        <w:rPr>
          <w:rFonts w:ascii="Times New Roman"/>
          <w:b w:val="false"/>
          <w:i w:val="false"/>
          <w:color w:val="000000"/>
          <w:sz w:val="28"/>
        </w:rPr>
        <w:t>
      "1) осуществляет стратегические, регулятивные и реализационные функции в пределах своей компетенции;";</w:t>
      </w:r>
    </w:p>
    <w:bookmarkEnd w:id="448"/>
    <w:bookmarkStart w:name="z752" w:id="449"/>
    <w:p>
      <w:pPr>
        <w:spacing w:after="0"/>
        <w:ind w:left="0"/>
        <w:jc w:val="both"/>
      </w:pPr>
      <w:r>
        <w:rPr>
          <w:rFonts w:ascii="Times New Roman"/>
          <w:b w:val="false"/>
          <w:i w:val="false"/>
          <w:color w:val="000000"/>
          <w:sz w:val="28"/>
        </w:rPr>
        <w:t>
      дополнить подпунктами 1-1) и 4-2) следующего содержания:</w:t>
      </w:r>
    </w:p>
    <w:bookmarkEnd w:id="449"/>
    <w:bookmarkStart w:name="z753" w:id="450"/>
    <w:p>
      <w:pPr>
        <w:spacing w:after="0"/>
        <w:ind w:left="0"/>
        <w:jc w:val="both"/>
      </w:pPr>
      <w:r>
        <w:rPr>
          <w:rFonts w:ascii="Times New Roman"/>
          <w:b w:val="false"/>
          <w:i w:val="false"/>
          <w:color w:val="000000"/>
          <w:sz w:val="28"/>
        </w:rPr>
        <w:t>
      "1-1)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о саморегулировании в соответствии с законодательством Республики Казахстан;";</w:t>
      </w:r>
    </w:p>
    <w:bookmarkEnd w:id="450"/>
    <w:bookmarkStart w:name="z754" w:id="451"/>
    <w:p>
      <w:pPr>
        <w:spacing w:after="0"/>
        <w:ind w:left="0"/>
        <w:jc w:val="both"/>
      </w:pPr>
      <w:r>
        <w:rPr>
          <w:rFonts w:ascii="Times New Roman"/>
          <w:b w:val="false"/>
          <w:i w:val="false"/>
          <w:color w:val="000000"/>
          <w:sz w:val="28"/>
        </w:rPr>
        <w:t>
      "4-2) разрабатывает и утверждает нормативные правовые акты в области саморегулирования в соответствии с целями настоящего Закона и законодательством Республики Казахстан;".</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"отражения" дополнить словами "и (или) уменьшению";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после слова "отражения" дополнить словами "и (или) уменьшению";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761" w:id="452"/>
    <w:p>
      <w:pPr>
        <w:spacing w:after="0"/>
        <w:ind w:left="0"/>
        <w:jc w:val="both"/>
      </w:pPr>
      <w:r>
        <w:rPr>
          <w:rFonts w:ascii="Times New Roman"/>
          <w:b w:val="false"/>
          <w:i w:val="false"/>
          <w:color w:val="000000"/>
          <w:sz w:val="28"/>
        </w:rPr>
        <w:t>
      в абзаце первом слова "в себя следующие виды нарушений" заменить словами ", в том числе";</w:t>
      </w:r>
    </w:p>
    <w:bookmarkEnd w:id="452"/>
    <w:bookmarkStart w:name="z762" w:id="453"/>
    <w:p>
      <w:pPr>
        <w:spacing w:after="0"/>
        <w:ind w:left="0"/>
        <w:jc w:val="both"/>
      </w:pPr>
      <w:r>
        <w:rPr>
          <w:rFonts w:ascii="Times New Roman"/>
          <w:b w:val="false"/>
          <w:i w:val="false"/>
          <w:color w:val="000000"/>
          <w:sz w:val="28"/>
        </w:rPr>
        <w:t>
      абзац второй после слова "необоснованное" дополнить словами "и (или) нецелевое";</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"учету" дополнить словами "и (или) уменьшению плана финансирования";</w:t>
      </w:r>
    </w:p>
    <w:bookmarkStart w:name="z764" w:id="454"/>
    <w:p>
      <w:pPr>
        <w:spacing w:after="0"/>
        <w:ind w:left="0"/>
        <w:jc w:val="both"/>
      </w:pPr>
      <w:r>
        <w:rPr>
          <w:rFonts w:ascii="Times New Roman"/>
          <w:b w:val="false"/>
          <w:i w:val="false"/>
          <w:color w:val="000000"/>
          <w:sz w:val="28"/>
        </w:rPr>
        <w:t>
      3) в статье 12:</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5-1) следующего содержания: </w:t>
      </w:r>
    </w:p>
    <w:bookmarkStart w:name="z766" w:id="455"/>
    <w:p>
      <w:pPr>
        <w:spacing w:after="0"/>
        <w:ind w:left="0"/>
        <w:jc w:val="both"/>
      </w:pPr>
      <w:r>
        <w:rPr>
          <w:rFonts w:ascii="Times New Roman"/>
          <w:b w:val="false"/>
          <w:i w:val="false"/>
          <w:color w:val="000000"/>
          <w:sz w:val="28"/>
        </w:rPr>
        <w:t>
      "5-1) внебюджетных фондов;";</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8-1) следующего содержания: </w:t>
      </w:r>
    </w:p>
    <w:bookmarkStart w:name="z768" w:id="456"/>
    <w:p>
      <w:pPr>
        <w:spacing w:after="0"/>
        <w:ind w:left="0"/>
        <w:jc w:val="both"/>
      </w:pPr>
      <w:r>
        <w:rPr>
          <w:rFonts w:ascii="Times New Roman"/>
          <w:b w:val="false"/>
          <w:i w:val="false"/>
          <w:color w:val="000000"/>
          <w:sz w:val="28"/>
        </w:rPr>
        <w:t>
      "8-1) внебюджетных фондов;";</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21 слова "подготовки отчетов об исполнении бюджета" заменить словами "подготовки заключений по итогам предварительной оценки проекта бюджета, последующей оценки и отчетных информаций по текущей оценке исполнения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проекта уточненного республиканского бюджета"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статьи 30 после слова "отражения" дополнить словами "и (или) уменьшению";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6-1)</w:t>
      </w:r>
      <w:r>
        <w:rPr>
          <w:rFonts w:ascii="Times New Roman"/>
          <w:b w:val="false"/>
          <w:i w:val="false"/>
          <w:color w:val="000000"/>
          <w:sz w:val="28"/>
        </w:rPr>
        <w:t xml:space="preserve"> пункта 2 слова "уведомлять о выявленных финансовых нарушениях" заменить словами "в течение двух рабочих дней со дня получения аудиторского отчета уведомлять о выявленных нарушениях";</w:t>
      </w:r>
    </w:p>
    <w:bookmarkStart w:name="z776" w:id="457"/>
    <w:p>
      <w:pPr>
        <w:spacing w:after="0"/>
        <w:ind w:left="0"/>
        <w:jc w:val="both"/>
      </w:pPr>
      <w:r>
        <w:rPr>
          <w:rFonts w:ascii="Times New Roman"/>
          <w:b w:val="false"/>
          <w:i w:val="false"/>
          <w:color w:val="000000"/>
          <w:sz w:val="28"/>
        </w:rPr>
        <w:t>
      дополнить пунктом 3 следующего содержания:</w:t>
      </w:r>
    </w:p>
    <w:bookmarkEnd w:id="457"/>
    <w:bookmarkStart w:name="z777" w:id="458"/>
    <w:p>
      <w:pPr>
        <w:spacing w:after="0"/>
        <w:ind w:left="0"/>
        <w:jc w:val="both"/>
      </w:pPr>
      <w:r>
        <w:rPr>
          <w:rFonts w:ascii="Times New Roman"/>
          <w:b w:val="false"/>
          <w:i w:val="false"/>
          <w:color w:val="000000"/>
          <w:sz w:val="28"/>
        </w:rPr>
        <w:t>
      "3. Субъекты предпринимательства и иные лица, интересы которых затронуты аудиторскими мероприятиями, в случае несогласия с выявленными нарушениями в срок не более пяти рабочих дней со дня получения уведомления направляют свою позицию (возражения) объекту государственного аудита.</w:t>
      </w:r>
    </w:p>
    <w:bookmarkEnd w:id="458"/>
    <w:bookmarkStart w:name="z778" w:id="459"/>
    <w:p>
      <w:pPr>
        <w:spacing w:after="0"/>
        <w:ind w:left="0"/>
        <w:jc w:val="both"/>
      </w:pPr>
      <w:r>
        <w:rPr>
          <w:rFonts w:ascii="Times New Roman"/>
          <w:b w:val="false"/>
          <w:i w:val="false"/>
          <w:color w:val="000000"/>
          <w:sz w:val="28"/>
        </w:rPr>
        <w:t>
      Позиция (возражения) лиц, предусмотренных частью первой настоящего пункта, направляется объектом государственного аудита в органы государственного аудита и финансового контроля в пределах срока, указанного в подпункте 4) пункта 1 настоящей статьи, и рассматривается наряду с возражениями объекта государственного аудита.";</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39 слова "входят: один представитель от Администрации Президента Республики Казахстан, один представитель от Правительства Республики Казахстан, пять представителей от Высшей аудиторской палаты, пять представителей от" заменить словами "входят представители Администрации Президента Республики Казахстан, Высшей аудиторской палаты,".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27 изложить в следующей редакции:</w:t>
      </w:r>
    </w:p>
    <w:bookmarkStart w:name="z782" w:id="460"/>
    <w:p>
      <w:pPr>
        <w:spacing w:after="0"/>
        <w:ind w:left="0"/>
        <w:jc w:val="both"/>
      </w:pPr>
      <w:r>
        <w:rPr>
          <w:rFonts w:ascii="Times New Roman"/>
          <w:b w:val="false"/>
          <w:i w:val="false"/>
          <w:color w:val="000000"/>
          <w:sz w:val="28"/>
        </w:rPr>
        <w:t>
      "Конкурс включает дополнительный этап согласования участников конкурса перед этапом собеседования в соответствии с законодательством Республики Казахстан в области физической культуры и спорта.".</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2016 года "О долевом участии в жилищном строительстве":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3 слова "и передать" заменить словами "и (или) передать".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дополнить пунктом 3-1 следующего содержания:</w:t>
      </w:r>
    </w:p>
    <w:bookmarkStart w:name="z787" w:id="461"/>
    <w:p>
      <w:pPr>
        <w:spacing w:after="0"/>
        <w:ind w:left="0"/>
        <w:jc w:val="both"/>
      </w:pPr>
      <w:r>
        <w:rPr>
          <w:rFonts w:ascii="Times New Roman"/>
          <w:b w:val="false"/>
          <w:i w:val="false"/>
          <w:color w:val="000000"/>
          <w:sz w:val="28"/>
        </w:rPr>
        <w:t>
      "3-1. Результатом исполнения договора на проведение оценки является отчет об оценке.";</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2 статьи 19 изложить в следующей редакции:</w:t>
      </w:r>
    </w:p>
    <w:bookmarkStart w:name="z789" w:id="462"/>
    <w:p>
      <w:pPr>
        <w:spacing w:after="0"/>
        <w:ind w:left="0"/>
        <w:jc w:val="both"/>
      </w:pPr>
      <w:r>
        <w:rPr>
          <w:rFonts w:ascii="Times New Roman"/>
          <w:b w:val="false"/>
          <w:i w:val="false"/>
          <w:color w:val="000000"/>
          <w:sz w:val="28"/>
        </w:rPr>
        <w:t>
      "2) в случае нарушения оценщиком устава палаты оценщиков, кодекса деловой и профессиональной этики оценщика.</w:t>
      </w:r>
    </w:p>
    <w:bookmarkEnd w:id="462"/>
    <w:bookmarkStart w:name="z790" w:id="463"/>
    <w:p>
      <w:pPr>
        <w:spacing w:after="0"/>
        <w:ind w:left="0"/>
        <w:jc w:val="both"/>
      </w:pPr>
      <w:r>
        <w:rPr>
          <w:rFonts w:ascii="Times New Roman"/>
          <w:b w:val="false"/>
          <w:i w:val="false"/>
          <w:color w:val="000000"/>
          <w:sz w:val="28"/>
        </w:rPr>
        <w:t>
      При этом оценщику запрещается вступать в другую палату оценщиков в течение года со дня принятия решения об исключении оценщика из палаты оценщиков;";</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части второй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дополнить подпунктом 4-1) следующего содержания:</w:t>
      </w:r>
    </w:p>
    <w:bookmarkStart w:name="z794" w:id="464"/>
    <w:p>
      <w:pPr>
        <w:spacing w:after="0"/>
        <w:ind w:left="0"/>
        <w:jc w:val="both"/>
      </w:pPr>
      <w:r>
        <w:rPr>
          <w:rFonts w:ascii="Times New Roman"/>
          <w:b w:val="false"/>
          <w:i w:val="false"/>
          <w:color w:val="000000"/>
          <w:sz w:val="28"/>
        </w:rPr>
        <w:t>
      "4-1) рассмотрение вопроса о лишении свидетельств о присвоении квалификаций "оценщик", "эксперт";";</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23 после слова "образование" дополнить словами "по специальности "Оценка" и (или) высшее техническое или экономическое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98" w:id="465"/>
    <w:p>
      <w:pPr>
        <w:spacing w:after="0"/>
        <w:ind w:left="0"/>
        <w:jc w:val="both"/>
      </w:pPr>
      <w:r>
        <w:rPr>
          <w:rFonts w:ascii="Times New Roman"/>
          <w:b w:val="false"/>
          <w:i w:val="false"/>
          <w:color w:val="000000"/>
          <w:sz w:val="28"/>
        </w:rPr>
        <w:t>
      "1. Приостановление действия свидетельства о присвоении квалификации "оценщик" осуществляется в следующих случаях:</w:t>
      </w:r>
    </w:p>
    <w:bookmarkEnd w:id="465"/>
    <w:bookmarkStart w:name="z799" w:id="466"/>
    <w:p>
      <w:pPr>
        <w:spacing w:after="0"/>
        <w:ind w:left="0"/>
        <w:jc w:val="both"/>
      </w:pPr>
      <w:r>
        <w:rPr>
          <w:rFonts w:ascii="Times New Roman"/>
          <w:b w:val="false"/>
          <w:i w:val="false"/>
          <w:color w:val="000000"/>
          <w:sz w:val="28"/>
        </w:rPr>
        <w:t>
      1) по инициативе палаты оценщиков по результатам контроля за деятельностью оценщика или в случае выявления нарушений по итогам рассмотрения обращения физических и юридических лиц;</w:t>
      </w:r>
    </w:p>
    <w:bookmarkEnd w:id="466"/>
    <w:bookmarkStart w:name="z800" w:id="467"/>
    <w:p>
      <w:pPr>
        <w:spacing w:after="0"/>
        <w:ind w:left="0"/>
        <w:jc w:val="both"/>
      </w:pPr>
      <w:r>
        <w:rPr>
          <w:rFonts w:ascii="Times New Roman"/>
          <w:b w:val="false"/>
          <w:i w:val="false"/>
          <w:color w:val="000000"/>
          <w:sz w:val="28"/>
        </w:rPr>
        <w:t>
      2) вступления в законную силу судебного акта в рамках гражданского судопроизводства.</w:t>
      </w:r>
    </w:p>
    <w:bookmarkEnd w:id="467"/>
    <w:bookmarkStart w:name="z801" w:id="468"/>
    <w:p>
      <w:pPr>
        <w:spacing w:after="0"/>
        <w:ind w:left="0"/>
        <w:jc w:val="both"/>
      </w:pPr>
      <w:r>
        <w:rPr>
          <w:rFonts w:ascii="Times New Roman"/>
          <w:b w:val="false"/>
          <w:i w:val="false"/>
          <w:color w:val="000000"/>
          <w:sz w:val="28"/>
        </w:rPr>
        <w:t>
      Период приостановления действия свидетельства о присвоении квалификации "оценщик" составляет шесть месяцев с прохождением курса обучения в период срока приостановления действия свидетельства о присвоении квалификации "оценщик".";</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Start w:name="z803" w:id="469"/>
    <w:p>
      <w:pPr>
        <w:spacing w:after="0"/>
        <w:ind w:left="0"/>
        <w:jc w:val="both"/>
      </w:pPr>
      <w:r>
        <w:rPr>
          <w:rFonts w:ascii="Times New Roman"/>
          <w:b w:val="false"/>
          <w:i w:val="false"/>
          <w:color w:val="000000"/>
          <w:sz w:val="28"/>
        </w:rPr>
        <w:t>
      в абзаце первом слова "осуществляется палатой" заменить словами "осуществляется решением коллегиального органа управления";</w:t>
      </w:r>
    </w:p>
    <w:bookmarkEnd w:id="469"/>
    <w:bookmarkStart w:name="z804" w:id="470"/>
    <w:p>
      <w:pPr>
        <w:spacing w:after="0"/>
        <w:ind w:left="0"/>
        <w:jc w:val="both"/>
      </w:pPr>
      <w:r>
        <w:rPr>
          <w:rFonts w:ascii="Times New Roman"/>
          <w:b w:val="false"/>
          <w:i w:val="false"/>
          <w:color w:val="000000"/>
          <w:sz w:val="28"/>
        </w:rPr>
        <w:t>
      в абзаце втором слова "неоднократного нарушения оценщиком" заменить словами "нарушения оценщиком более двух раз";</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7 слова "неоднократного нарушения экспертом" заменить словами "нарушения экспертом более двух раз".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Start w:name="z808" w:id="471"/>
    <w:p>
      <w:pPr>
        <w:spacing w:after="0"/>
        <w:ind w:left="0"/>
        <w:jc w:val="both"/>
      </w:pPr>
      <w:r>
        <w:rPr>
          <w:rFonts w:ascii="Times New Roman"/>
          <w:b w:val="false"/>
          <w:i w:val="false"/>
          <w:color w:val="000000"/>
          <w:sz w:val="28"/>
        </w:rPr>
        <w:t>
      "Статья 1. Основные цели, задачи и принципы настоящего Закона</w:t>
      </w:r>
    </w:p>
    <w:bookmarkEnd w:id="471"/>
    <w:bookmarkStart w:name="z809" w:id="472"/>
    <w:p>
      <w:pPr>
        <w:spacing w:after="0"/>
        <w:ind w:left="0"/>
        <w:jc w:val="both"/>
      </w:pPr>
      <w:r>
        <w:rPr>
          <w:rFonts w:ascii="Times New Roman"/>
          <w:b w:val="false"/>
          <w:i w:val="false"/>
          <w:color w:val="000000"/>
          <w:sz w:val="28"/>
        </w:rPr>
        <w:t>
      1. Основными целями настоящего Закона являются:</w:t>
      </w:r>
    </w:p>
    <w:bookmarkEnd w:id="472"/>
    <w:bookmarkStart w:name="z810" w:id="473"/>
    <w:p>
      <w:pPr>
        <w:spacing w:after="0"/>
        <w:ind w:left="0"/>
        <w:jc w:val="both"/>
      </w:pPr>
      <w:r>
        <w:rPr>
          <w:rFonts w:ascii="Times New Roman"/>
          <w:b w:val="false"/>
          <w:i w:val="false"/>
          <w:color w:val="000000"/>
          <w:sz w:val="28"/>
        </w:rPr>
        <w:t>
      1) достижение баланса интересов потребителей и субъектов естественных монополий;</w:t>
      </w:r>
    </w:p>
    <w:bookmarkEnd w:id="473"/>
    <w:bookmarkStart w:name="z811" w:id="474"/>
    <w:p>
      <w:pPr>
        <w:spacing w:after="0"/>
        <w:ind w:left="0"/>
        <w:jc w:val="both"/>
      </w:pPr>
      <w:r>
        <w:rPr>
          <w:rFonts w:ascii="Times New Roman"/>
          <w:b w:val="false"/>
          <w:i w:val="false"/>
          <w:color w:val="000000"/>
          <w:sz w:val="28"/>
        </w:rPr>
        <w:t>
      2) определение правовых основ государственного регулирования деятельности в сферах естественных монополий.</w:t>
      </w:r>
    </w:p>
    <w:bookmarkEnd w:id="474"/>
    <w:bookmarkStart w:name="z812" w:id="475"/>
    <w:p>
      <w:pPr>
        <w:spacing w:after="0"/>
        <w:ind w:left="0"/>
        <w:jc w:val="both"/>
      </w:pPr>
      <w:r>
        <w:rPr>
          <w:rFonts w:ascii="Times New Roman"/>
          <w:b w:val="false"/>
          <w:i w:val="false"/>
          <w:color w:val="000000"/>
          <w:sz w:val="28"/>
        </w:rPr>
        <w:t xml:space="preserve">
      2. Основными задачами настоящего Закона являются: </w:t>
      </w:r>
    </w:p>
    <w:bookmarkEnd w:id="475"/>
    <w:bookmarkStart w:name="z813" w:id="476"/>
    <w:p>
      <w:pPr>
        <w:spacing w:after="0"/>
        <w:ind w:left="0"/>
        <w:jc w:val="both"/>
      </w:pPr>
      <w:r>
        <w:rPr>
          <w:rFonts w:ascii="Times New Roman"/>
          <w:b w:val="false"/>
          <w:i w:val="false"/>
          <w:color w:val="000000"/>
          <w:sz w:val="28"/>
        </w:rPr>
        <w:t xml:space="preserve">
      1) обеспечение доступности регулируемых услуг для потребителей; </w:t>
      </w:r>
    </w:p>
    <w:bookmarkEnd w:id="476"/>
    <w:bookmarkStart w:name="z814" w:id="477"/>
    <w:p>
      <w:pPr>
        <w:spacing w:after="0"/>
        <w:ind w:left="0"/>
        <w:jc w:val="both"/>
      </w:pPr>
      <w:r>
        <w:rPr>
          <w:rFonts w:ascii="Times New Roman"/>
          <w:b w:val="false"/>
          <w:i w:val="false"/>
          <w:color w:val="000000"/>
          <w:sz w:val="28"/>
        </w:rPr>
        <w:t>
      2) обеспечение защиты интересов потребителей и субъектов естественных монополий;</w:t>
      </w:r>
    </w:p>
    <w:bookmarkEnd w:id="477"/>
    <w:bookmarkStart w:name="z815" w:id="478"/>
    <w:p>
      <w:pPr>
        <w:spacing w:after="0"/>
        <w:ind w:left="0"/>
        <w:jc w:val="both"/>
      </w:pPr>
      <w:r>
        <w:rPr>
          <w:rFonts w:ascii="Times New Roman"/>
          <w:b w:val="false"/>
          <w:i w:val="false"/>
          <w:color w:val="000000"/>
          <w:sz w:val="28"/>
        </w:rPr>
        <w:t>
      3) стимулирование повышения качества регулируемых услуг и удовлетворения спроса на них.</w:t>
      </w:r>
    </w:p>
    <w:bookmarkEnd w:id="478"/>
    <w:bookmarkStart w:name="z816" w:id="479"/>
    <w:p>
      <w:pPr>
        <w:spacing w:after="0"/>
        <w:ind w:left="0"/>
        <w:jc w:val="both"/>
      </w:pPr>
      <w:r>
        <w:rPr>
          <w:rFonts w:ascii="Times New Roman"/>
          <w:b w:val="false"/>
          <w:i w:val="false"/>
          <w:color w:val="000000"/>
          <w:sz w:val="28"/>
        </w:rPr>
        <w:t xml:space="preserve">
      3. Основными принципами настоящего Закона являются: </w:t>
      </w:r>
    </w:p>
    <w:bookmarkEnd w:id="479"/>
    <w:bookmarkStart w:name="z817" w:id="480"/>
    <w:p>
      <w:pPr>
        <w:spacing w:after="0"/>
        <w:ind w:left="0"/>
        <w:jc w:val="both"/>
      </w:pPr>
      <w:r>
        <w:rPr>
          <w:rFonts w:ascii="Times New Roman"/>
          <w:b w:val="false"/>
          <w:i w:val="false"/>
          <w:color w:val="000000"/>
          <w:sz w:val="28"/>
        </w:rPr>
        <w:t>
      1) обоснованность тарифа;</w:t>
      </w:r>
    </w:p>
    <w:bookmarkEnd w:id="480"/>
    <w:bookmarkStart w:name="z818" w:id="481"/>
    <w:p>
      <w:pPr>
        <w:spacing w:after="0"/>
        <w:ind w:left="0"/>
        <w:jc w:val="both"/>
      </w:pPr>
      <w:r>
        <w:rPr>
          <w:rFonts w:ascii="Times New Roman"/>
          <w:b w:val="false"/>
          <w:i w:val="false"/>
          <w:color w:val="000000"/>
          <w:sz w:val="28"/>
        </w:rPr>
        <w:t>
      2) гласность и прозрачность государственного регулирования деятельности в сферах естественных монополий и оказания регулируемых услуг субъектами естественных монополий.";</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абзац третий </w:t>
      </w:r>
      <w:r>
        <w:rPr>
          <w:rFonts w:ascii="Times New Roman"/>
          <w:b w:val="false"/>
          <w:i w:val="false"/>
          <w:color w:val="000000"/>
          <w:sz w:val="28"/>
        </w:rPr>
        <w:t>подпункта 16)</w:t>
      </w:r>
      <w:r>
        <w:rPr>
          <w:rFonts w:ascii="Times New Roman"/>
          <w:b w:val="false"/>
          <w:i w:val="false"/>
          <w:color w:val="000000"/>
          <w:sz w:val="28"/>
        </w:rPr>
        <w:t xml:space="preserve"> статьи 4 изложить в следующей редакции:</w:t>
      </w:r>
    </w:p>
    <w:bookmarkStart w:name="z820" w:id="482"/>
    <w:p>
      <w:pPr>
        <w:spacing w:after="0"/>
        <w:ind w:left="0"/>
        <w:jc w:val="both"/>
      </w:pPr>
      <w:r>
        <w:rPr>
          <w:rFonts w:ascii="Times New Roman"/>
          <w:b w:val="false"/>
          <w:i w:val="false"/>
          <w:color w:val="000000"/>
          <w:sz w:val="28"/>
        </w:rPr>
        <w:t>
      "электрическая энергия с учетом услуги по обеспечению готовности электрической мощности к несению нагрузки – для субъектов естественных монополий в сферах передачи электрической энергии для компенсации потерь, водоснабжения и (или) водоотведения, а также производства, передачи, распределения и реализации тепловой энергии в централизованных системах теплоснабжения и местных системах теплоснабжения,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подпунктами 33-1) и 33-2) следующего содержания:</w:t>
      </w:r>
    </w:p>
    <w:bookmarkStart w:name="z822" w:id="483"/>
    <w:p>
      <w:pPr>
        <w:spacing w:after="0"/>
        <w:ind w:left="0"/>
        <w:jc w:val="both"/>
      </w:pPr>
      <w:r>
        <w:rPr>
          <w:rFonts w:ascii="Times New Roman"/>
          <w:b w:val="false"/>
          <w:i w:val="false"/>
          <w:color w:val="000000"/>
          <w:sz w:val="28"/>
        </w:rPr>
        <w:t>
      "33-1) разрабатывает и утверждает правила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w:t>
      </w:r>
    </w:p>
    <w:bookmarkEnd w:id="483"/>
    <w:bookmarkStart w:name="z823" w:id="484"/>
    <w:p>
      <w:pPr>
        <w:spacing w:after="0"/>
        <w:ind w:left="0"/>
        <w:jc w:val="both"/>
      </w:pPr>
      <w:r>
        <w:rPr>
          <w:rFonts w:ascii="Times New Roman"/>
          <w:b w:val="false"/>
          <w:i w:val="false"/>
          <w:color w:val="000000"/>
          <w:sz w:val="28"/>
        </w:rPr>
        <w:t>
      33-2) разрабатывает и утверждает правила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по согласованию с центральным исполнительным органом, осуществляющим руководство в сфере жилищных отношений и жилищно-коммунального хозяйства, центральным исполнительным органом, осуществляющим руководство и межотраслевую координацию в области теплоэнергетики, и государственным органом, осуществляющим руководство в области электроэнергетики;";</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1-1)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совместно с центральным исполнительным органом, осуществляющим руководство в сфере жилищных отношений и жилищно-коммунального хозяйства, центральным исполнительным органом, осуществляющим руководство и межотраслевую координацию в области теплоэнергетики, и государственным органом, осуществляющим руководство в области электроэнергетики, субъектами естественных монополий в сферах,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5 настоящего Закона, и энергопроизводящими организациями формируют перечень субъектов естественных монополий с определением мероприятий инвестиционной программы по модернизации и строительству энергетической и коммунальной инфраструктуры;";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15</w:t>
      </w:r>
      <w:r>
        <w:rPr>
          <w:rFonts w:ascii="Times New Roman"/>
          <w:b w:val="false"/>
          <w:i w:val="false"/>
          <w:color w:val="000000"/>
          <w:sz w:val="28"/>
        </w:rPr>
        <w:t>:</w:t>
      </w:r>
    </w:p>
    <w:bookmarkStart w:name="z827" w:id="485"/>
    <w:p>
      <w:pPr>
        <w:spacing w:after="0"/>
        <w:ind w:left="0"/>
        <w:jc w:val="both"/>
      </w:pPr>
      <w:r>
        <w:rPr>
          <w:rFonts w:ascii="Times New Roman"/>
          <w:b w:val="false"/>
          <w:i w:val="false"/>
          <w:color w:val="000000"/>
          <w:sz w:val="28"/>
        </w:rPr>
        <w:t>
      дополнить пунктом 2-2 следующего содержания:</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целях обеспечения возврата заемных средств,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 в рамках реализации национального проекта по модернизации энергетического и коммунального секторов субъектом естественной монополии в сферах,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5 настоящего Закона, уполномоченный орган обеспечивает включение затрат в тариф на предстоящий период его утверждения и в последующих периодах утверждения тарифа до исполнения субъектом естественной монополии обязательств по погашению долга.</w:t>
      </w:r>
    </w:p>
    <w:bookmarkStart w:name="z829" w:id="486"/>
    <w:p>
      <w:pPr>
        <w:spacing w:after="0"/>
        <w:ind w:left="0"/>
        <w:jc w:val="both"/>
      </w:pPr>
      <w:r>
        <w:rPr>
          <w:rFonts w:ascii="Times New Roman"/>
          <w:b w:val="false"/>
          <w:i w:val="false"/>
          <w:color w:val="000000"/>
          <w:sz w:val="28"/>
        </w:rPr>
        <w:t>
      При этом объем затрат в утвержденном тарифе по привлеченным займам субъекта естественной монополии не подлежит изменению, за исключением случаев изменения условий договора займа.</w:t>
      </w:r>
    </w:p>
    <w:bookmarkEnd w:id="486"/>
    <w:bookmarkStart w:name="z830" w:id="487"/>
    <w:p>
      <w:pPr>
        <w:spacing w:after="0"/>
        <w:ind w:left="0"/>
        <w:jc w:val="both"/>
      </w:pPr>
      <w:r>
        <w:rPr>
          <w:rFonts w:ascii="Times New Roman"/>
          <w:b w:val="false"/>
          <w:i w:val="false"/>
          <w:color w:val="000000"/>
          <w:sz w:val="28"/>
        </w:rPr>
        <w:t>
      Субъект естественной монополии обязан исполнять обязательства по договору займа при исполнении мероприятий утвержденной инвестиционной программы и тарифной сметы в рамках реализации национального проекта по модернизации энергетического и коммунального секторов.";</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дополнить подпунктом 8-1) следующего содержания:</w:t>
      </w:r>
    </w:p>
    <w:bookmarkStart w:name="z832" w:id="488"/>
    <w:p>
      <w:pPr>
        <w:spacing w:after="0"/>
        <w:ind w:left="0"/>
        <w:jc w:val="both"/>
      </w:pPr>
      <w:r>
        <w:rPr>
          <w:rFonts w:ascii="Times New Roman"/>
          <w:b w:val="false"/>
          <w:i w:val="false"/>
          <w:color w:val="000000"/>
          <w:sz w:val="28"/>
        </w:rPr>
        <w:t>
      "8-1) порядок включения затрат на приобретение, установку, поверку и текущую эксплуатацию общедомовых приборов коммерческого учета в тариф на услуги по производству, передаче, распределению и реализации тепловой энергии;";</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7</w:t>
      </w:r>
      <w:r>
        <w:rPr>
          <w:rFonts w:ascii="Times New Roman"/>
          <w:b w:val="false"/>
          <w:i w:val="false"/>
          <w:color w:val="000000"/>
          <w:sz w:val="28"/>
        </w:rPr>
        <w:t xml:space="preserve"> статьи 21 дополнить частью третьей следующего содержания:</w:t>
      </w:r>
    </w:p>
    <w:bookmarkStart w:name="z834" w:id="489"/>
    <w:p>
      <w:pPr>
        <w:spacing w:after="0"/>
        <w:ind w:left="0"/>
        <w:jc w:val="both"/>
      </w:pPr>
      <w:r>
        <w:rPr>
          <w:rFonts w:ascii="Times New Roman"/>
          <w:b w:val="false"/>
          <w:i w:val="false"/>
          <w:color w:val="000000"/>
          <w:sz w:val="28"/>
        </w:rPr>
        <w:t>
      "Порядок и сроки рассмотрения уполномоченным органом и (или) государственными органами, осуществляющими государственное регулирование и руководство в соответствующих сферах, а также местными исполнительными органами заявления субъекта естественной монополии об изменении утвержденной инвестиционной программы в рамках реализации национального проекта по модернизации энергетического и коммунального секторов устанавливаются правилами формирования тарифа.";</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"инвестиционной программы" дополнить словами "и (или) условий заключенного договора займа, затраты по которым предусмотрены в утвержденной инвестиционной программе;";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9-2)</w:t>
      </w:r>
      <w:r>
        <w:rPr>
          <w:rFonts w:ascii="Times New Roman"/>
          <w:b w:val="false"/>
          <w:i w:val="false"/>
          <w:color w:val="000000"/>
          <w:sz w:val="28"/>
        </w:rPr>
        <w:t xml:space="preserve"> слова "предусмотренного подпунктом 9-3)" заменить словами "предусмотренных подпунктами 9-3) и 9-4)";</w:t>
      </w:r>
    </w:p>
    <w:bookmarkStart w:name="z839" w:id="490"/>
    <w:p>
      <w:pPr>
        <w:spacing w:after="0"/>
        <w:ind w:left="0"/>
        <w:jc w:val="both"/>
      </w:pPr>
      <w:r>
        <w:rPr>
          <w:rFonts w:ascii="Times New Roman"/>
          <w:b w:val="false"/>
          <w:i w:val="false"/>
          <w:color w:val="000000"/>
          <w:sz w:val="28"/>
        </w:rPr>
        <w:t>
      дополнить подпунктом 9-4) следующего содержания:</w:t>
      </w:r>
    </w:p>
    <w:bookmarkEnd w:id="490"/>
    <w:bookmarkStart w:name="z840" w:id="491"/>
    <w:p>
      <w:pPr>
        <w:spacing w:after="0"/>
        <w:ind w:left="0"/>
        <w:jc w:val="both"/>
      </w:pPr>
      <w:r>
        <w:rPr>
          <w:rFonts w:ascii="Times New Roman"/>
          <w:b w:val="false"/>
          <w:i w:val="false"/>
          <w:color w:val="000000"/>
          <w:sz w:val="28"/>
        </w:rPr>
        <w:t>
      "9-4) в случае недостижения номинальной заработной платы одного работника по видам экономической деятельности в регионе (городе), сложившейся по данным статистики за год, уровня номинальной заработной платы одного работника по видам экономической деятельности по республике применяется расчет увеличения в утвержденной тарифной смете уровня заработной платы одного работника не более двадцати процентов в год до достижения соответствующего уровня по видам экономической деятельности по Республике Казахстан;";</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10)" заменить словами "9-4) и 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843" w:id="492"/>
    <w:p>
      <w:pPr>
        <w:spacing w:after="0"/>
        <w:ind w:left="0"/>
        <w:jc w:val="both"/>
      </w:pPr>
      <w:r>
        <w:rPr>
          <w:rFonts w:ascii="Times New Roman"/>
          <w:b w:val="false"/>
          <w:i w:val="false"/>
          <w:color w:val="000000"/>
          <w:sz w:val="28"/>
        </w:rPr>
        <w:t>
      "По основанию изменения утвержденного уполномоченным органом тарифа до истечения его срока действия, предусмотренному подпунктом 4) пункта 1 настоящей статьи, в рамках реализации утвержденного национального проекта по модернизации энергетического и коммунального секторов субъект естественной монополии вправе обратиться с дополнительной инициативой в течение года по представлению заявки на изменение утвержденного уполномоченным органом тарифа до истечения его срока действия.";</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4 слова "и 9-3)" заменить словами ", 9-3) и 9-4)";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23</w:t>
      </w:r>
      <w:r>
        <w:rPr>
          <w:rFonts w:ascii="Times New Roman"/>
          <w:b w:val="false"/>
          <w:i w:val="false"/>
          <w:color w:val="000000"/>
          <w:sz w:val="28"/>
        </w:rPr>
        <w:t xml:space="preserve"> дополнить пунктами 2-2 и 2-3 следующего содержания:</w:t>
      </w:r>
    </w:p>
    <w:bookmarkStart w:name="z846" w:id="493"/>
    <w:p>
      <w:pPr>
        <w:spacing w:after="0"/>
        <w:ind w:left="0"/>
        <w:jc w:val="both"/>
      </w:pPr>
      <w:r>
        <w:rPr>
          <w:rFonts w:ascii="Times New Roman"/>
          <w:b w:val="false"/>
          <w:i w:val="false"/>
          <w:color w:val="000000"/>
          <w:sz w:val="28"/>
        </w:rPr>
        <w:t>
      "2-2. Закупки работ и услуг, отбор проектов и поставщиков, заключение договоров, приобретение товаров у казахстанских товаропроизводителей и заключение офтейк-контрактов в рамках реализации национального проекта по модернизации энергетического и коммунального секторов осуществляются на электронной платформе закупок национального проекта по модернизации энергетического и коммунального секторов.</w:t>
      </w:r>
    </w:p>
    <w:bookmarkEnd w:id="493"/>
    <w:bookmarkStart w:name="z847" w:id="494"/>
    <w:p>
      <w:pPr>
        <w:spacing w:after="0"/>
        <w:ind w:left="0"/>
        <w:jc w:val="both"/>
      </w:pPr>
      <w:r>
        <w:rPr>
          <w:rFonts w:ascii="Times New Roman"/>
          <w:b w:val="false"/>
          <w:i w:val="false"/>
          <w:color w:val="000000"/>
          <w:sz w:val="28"/>
        </w:rPr>
        <w:t>
      2-3. Особенности правоотношений и порядок осуществления закупок, связанных с реализацией национального проекта по модернизации энергетического и коммунального секторов, определяются жилищным законодательством Республики Казахстан, на которые не распространяется действие законодательства Республики Казахстан о государственных закупках, и действуют до окончания реализации национального проекта по модернизации энергетического и коммунального секторов.</w:t>
      </w:r>
    </w:p>
    <w:bookmarkEnd w:id="494"/>
    <w:bookmarkStart w:name="z848" w:id="495"/>
    <w:p>
      <w:pPr>
        <w:spacing w:after="0"/>
        <w:ind w:left="0"/>
        <w:jc w:val="both"/>
      </w:pPr>
      <w:r>
        <w:rPr>
          <w:rFonts w:ascii="Times New Roman"/>
          <w:b w:val="false"/>
          <w:i w:val="false"/>
          <w:color w:val="000000"/>
          <w:sz w:val="28"/>
        </w:rPr>
        <w:t>
      Принципы осуществления закупок работ и услуг в рамках национального проекта по модернизации энергетического и коммунального секторов устанавливаются согласно статье 10-12 Закона Республики Казахстан "О жилищных отношениях".";</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3-2)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включать в тариф затраты на приобретение, установку, поверку и эксплуатацию общедомовых приборов коммерческого учета, на услуги по производству, передаче, распределению и реализации тепловой энергии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23 статьи 15 настоящего Закона, за исключением случаев приемки и ввода объектов строительства в эксплуатацию;";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подпунктами 30-1) и 30-2)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"30-1) приобретать, устанавливать, проводить поверку и текущую эксплуатацию общедомовых приборов коммерческого учета тепловой энергии многоквартирных жилых домов, ранее введенных в эксплуатацию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23 статьи 15 настоящего Закона, за исключением случаев приемки и ввода объектов строительства в эксплуатацию;</w:t>
      </w:r>
    </w:p>
    <w:bookmarkStart w:name="z854" w:id="496"/>
    <w:p>
      <w:pPr>
        <w:spacing w:after="0"/>
        <w:ind w:left="0"/>
        <w:jc w:val="both"/>
      </w:pPr>
      <w:r>
        <w:rPr>
          <w:rFonts w:ascii="Times New Roman"/>
          <w:b w:val="false"/>
          <w:i w:val="false"/>
          <w:color w:val="000000"/>
          <w:sz w:val="28"/>
        </w:rPr>
        <w:t>
      30-2) принимать на свой баланс общедомовой прибор коммерческого учета тепловой энергии многоквартирного жилого дома на безвозмездной основе после ввода его в эксплуатацию;".</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"Об охране и использовании объектов истоpико-культуpного наследия":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статьи 10 слово "государственной" заменить словом "республиканской".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2021 года "Об ответственном обращении с животными":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исключить;</w:t>
      </w:r>
    </w:p>
    <w:bookmarkStart w:name="z860" w:id="497"/>
    <w:p>
      <w:pPr>
        <w:spacing w:after="0"/>
        <w:ind w:left="0"/>
        <w:jc w:val="both"/>
      </w:pPr>
      <w:r>
        <w:rPr>
          <w:rFonts w:ascii="Times New Roman"/>
          <w:b w:val="false"/>
          <w:i w:val="false"/>
          <w:color w:val="000000"/>
          <w:sz w:val="28"/>
        </w:rPr>
        <w:t>
      дополнить пунктами 1-1 и 1-2 следующего содержания:</w:t>
      </w:r>
    </w:p>
    <w:bookmarkEnd w:id="497"/>
    <w:bookmarkStart w:name="z861" w:id="498"/>
    <w:p>
      <w:pPr>
        <w:spacing w:after="0"/>
        <w:ind w:left="0"/>
        <w:jc w:val="both"/>
      </w:pPr>
      <w:r>
        <w:rPr>
          <w:rFonts w:ascii="Times New Roman"/>
          <w:b w:val="false"/>
          <w:i w:val="false"/>
          <w:color w:val="000000"/>
          <w:sz w:val="28"/>
        </w:rPr>
        <w:t>
      "1-1. Местные исполнительные органы городов республиканского значения, столицы, в области ответственного обращения с животными:</w:t>
      </w:r>
    </w:p>
    <w:bookmarkEnd w:id="498"/>
    <w:bookmarkStart w:name="z862" w:id="499"/>
    <w:p>
      <w:pPr>
        <w:spacing w:after="0"/>
        <w:ind w:left="0"/>
        <w:jc w:val="both"/>
      </w:pPr>
      <w:r>
        <w:rPr>
          <w:rFonts w:ascii="Times New Roman"/>
          <w:b w:val="false"/>
          <w:i w:val="false"/>
          <w:color w:val="000000"/>
          <w:sz w:val="28"/>
        </w:rPr>
        <w:t>
      1) определяют места, в которых запрещены выгул домашних животных либо нахождение с животными с иной целью, а также при необходимости оборудуют места для выгула домашних животных;</w:t>
      </w:r>
    </w:p>
    <w:bookmarkEnd w:id="499"/>
    <w:bookmarkStart w:name="z863" w:id="500"/>
    <w:p>
      <w:pPr>
        <w:spacing w:after="0"/>
        <w:ind w:left="0"/>
        <w:jc w:val="both"/>
      </w:pPr>
      <w:r>
        <w:rPr>
          <w:rFonts w:ascii="Times New Roman"/>
          <w:b w:val="false"/>
          <w:i w:val="false"/>
          <w:color w:val="000000"/>
          <w:sz w:val="28"/>
        </w:rPr>
        <w:t>
      2) организуют информационное обеспечение деятельности приютов для животных и социальную рекламу, направленную на передачу животных новым владельцам, розыск владельцев потерявшихся животных, информирование о необходимости стерилизации домашних животных;</w:t>
      </w:r>
    </w:p>
    <w:bookmarkEnd w:id="500"/>
    <w:bookmarkStart w:name="z864" w:id="501"/>
    <w:p>
      <w:pPr>
        <w:spacing w:after="0"/>
        <w:ind w:left="0"/>
        <w:jc w:val="both"/>
      </w:pPr>
      <w:r>
        <w:rPr>
          <w:rFonts w:ascii="Times New Roman"/>
          <w:b w:val="false"/>
          <w:i w:val="false"/>
          <w:color w:val="000000"/>
          <w:sz w:val="28"/>
        </w:rPr>
        <w:t>
      3) организуют регулирование численности бродячих животных.</w:t>
      </w:r>
    </w:p>
    <w:bookmarkEnd w:id="501"/>
    <w:bookmarkStart w:name="z865" w:id="502"/>
    <w:p>
      <w:pPr>
        <w:spacing w:after="0"/>
        <w:ind w:left="0"/>
        <w:jc w:val="both"/>
      </w:pPr>
      <w:r>
        <w:rPr>
          <w:rFonts w:ascii="Times New Roman"/>
          <w:b w:val="false"/>
          <w:i w:val="false"/>
          <w:color w:val="000000"/>
          <w:sz w:val="28"/>
        </w:rPr>
        <w:t>
      1-2. Местные исполнительные органы районов (городов областного значения):</w:t>
      </w:r>
    </w:p>
    <w:bookmarkEnd w:id="502"/>
    <w:bookmarkStart w:name="z866" w:id="503"/>
    <w:p>
      <w:pPr>
        <w:spacing w:after="0"/>
        <w:ind w:left="0"/>
        <w:jc w:val="both"/>
      </w:pPr>
      <w:r>
        <w:rPr>
          <w:rFonts w:ascii="Times New Roman"/>
          <w:b w:val="false"/>
          <w:i w:val="false"/>
          <w:color w:val="000000"/>
          <w:sz w:val="28"/>
        </w:rPr>
        <w:t>
      1) определяют места, в которых запрещены выгул домашних животных либо нахождение с животными с иной целью, а также при необходимости оборудуют места для выгула домашних животных;</w:t>
      </w:r>
    </w:p>
    <w:bookmarkEnd w:id="503"/>
    <w:bookmarkStart w:name="z867" w:id="504"/>
    <w:p>
      <w:pPr>
        <w:spacing w:after="0"/>
        <w:ind w:left="0"/>
        <w:jc w:val="both"/>
      </w:pPr>
      <w:r>
        <w:rPr>
          <w:rFonts w:ascii="Times New Roman"/>
          <w:b w:val="false"/>
          <w:i w:val="false"/>
          <w:color w:val="000000"/>
          <w:sz w:val="28"/>
        </w:rPr>
        <w:t>
      2) организуют информационное обеспечение деятельности приютов для животных и социальную рекламу, направленную на передачу животных новым владельцам, розыск владельцев потерявшихся животных, информирование о необходимости стерилизации домашних животных;</w:t>
      </w:r>
    </w:p>
    <w:bookmarkEnd w:id="504"/>
    <w:bookmarkStart w:name="z868" w:id="505"/>
    <w:p>
      <w:pPr>
        <w:spacing w:after="0"/>
        <w:ind w:left="0"/>
        <w:jc w:val="both"/>
      </w:pPr>
      <w:r>
        <w:rPr>
          <w:rFonts w:ascii="Times New Roman"/>
          <w:b w:val="false"/>
          <w:i w:val="false"/>
          <w:color w:val="000000"/>
          <w:sz w:val="28"/>
        </w:rPr>
        <w:t>
      3) организуют регулирование численности бродячих животных.".</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января 2023 года "О развитии агломераций":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872" w:id="506"/>
    <w:p>
      <w:pPr>
        <w:spacing w:after="0"/>
        <w:ind w:left="0"/>
        <w:jc w:val="both"/>
      </w:pPr>
      <w:r>
        <w:rPr>
          <w:rFonts w:ascii="Times New Roman"/>
          <w:b w:val="false"/>
          <w:i w:val="false"/>
          <w:color w:val="000000"/>
          <w:sz w:val="28"/>
        </w:rPr>
        <w:t>
      "1) осуществляет стратегические, регулятивные и реализационные функции в пределах своей компетенции;";</w:t>
      </w:r>
    </w:p>
    <w:bookmarkEnd w:id="506"/>
    <w:bookmarkStart w:name="z873" w:id="507"/>
    <w:p>
      <w:pPr>
        <w:spacing w:after="0"/>
        <w:ind w:left="0"/>
        <w:jc w:val="both"/>
      </w:pPr>
      <w:r>
        <w:rPr>
          <w:rFonts w:ascii="Times New Roman"/>
          <w:b w:val="false"/>
          <w:i w:val="false"/>
          <w:color w:val="000000"/>
          <w:sz w:val="28"/>
        </w:rPr>
        <w:t>
      дополнить подпунктами 2-1) и 8-1) следующего содержания:</w:t>
      </w:r>
    </w:p>
    <w:bookmarkEnd w:id="507"/>
    <w:bookmarkStart w:name="z874" w:id="508"/>
    <w:p>
      <w:pPr>
        <w:spacing w:after="0"/>
        <w:ind w:left="0"/>
        <w:jc w:val="both"/>
      </w:pPr>
      <w:r>
        <w:rPr>
          <w:rFonts w:ascii="Times New Roman"/>
          <w:b w:val="false"/>
          <w:i w:val="false"/>
          <w:color w:val="000000"/>
          <w:sz w:val="28"/>
        </w:rPr>
        <w:t>
      "2-1)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сфере развития агломераций в соответствии с законодательством Республики Казахстан;";</w:t>
      </w:r>
    </w:p>
    <w:bookmarkEnd w:id="508"/>
    <w:bookmarkStart w:name="z875" w:id="509"/>
    <w:p>
      <w:pPr>
        <w:spacing w:after="0"/>
        <w:ind w:left="0"/>
        <w:jc w:val="both"/>
      </w:pPr>
      <w:r>
        <w:rPr>
          <w:rFonts w:ascii="Times New Roman"/>
          <w:b w:val="false"/>
          <w:i w:val="false"/>
          <w:color w:val="000000"/>
          <w:sz w:val="28"/>
        </w:rPr>
        <w:t>
      "8-1) разрабатывает и утверждает нормативные правовые акты в сфере развития агломераций в соответствии с законодательством Республики Казахстан;".</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2024 года "О теплоэнергетике":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36)</w:t>
      </w:r>
      <w:r>
        <w:rPr>
          <w:rFonts w:ascii="Times New Roman"/>
          <w:b w:val="false"/>
          <w:i w:val="false"/>
          <w:color w:val="000000"/>
          <w:sz w:val="28"/>
        </w:rPr>
        <w:t xml:space="preserve"> статьи 1 изложить в следующей редакции:</w:t>
      </w:r>
    </w:p>
    <w:bookmarkStart w:name="z878" w:id="510"/>
    <w:p>
      <w:pPr>
        <w:spacing w:after="0"/>
        <w:ind w:left="0"/>
        <w:jc w:val="both"/>
      </w:pPr>
      <w:r>
        <w:rPr>
          <w:rFonts w:ascii="Times New Roman"/>
          <w:b w:val="false"/>
          <w:i w:val="false"/>
          <w:color w:val="000000"/>
          <w:sz w:val="28"/>
        </w:rPr>
        <w:t>
      "36) единая государственная система управления топливно-энергетическим комплексом (далее – информационная система уполномоченного органа) – информационная система уполномоченного органа, предназначенная для сбора, обработки, мониторинга и анализа данных топливно-энергетического комплекса в сфере теплоэнергетики посредством информационного взаимодействия субъектов теплоснабжения с уполномоченным органом и иными государственными органами;";</w:t>
      </w:r>
    </w:p>
    <w:bookmarkEnd w:id="510"/>
    <w:bookmarkStart w:name="z879" w:id="511"/>
    <w:p>
      <w:pPr>
        <w:spacing w:after="0"/>
        <w:ind w:left="0"/>
        <w:jc w:val="both"/>
      </w:pPr>
      <w:r>
        <w:rPr>
          <w:rFonts w:ascii="Times New Roman"/>
          <w:b w:val="false"/>
          <w:i w:val="false"/>
          <w:color w:val="000000"/>
          <w:sz w:val="28"/>
        </w:rPr>
        <w:t>
      2) дополнить статьей 21-1 следующего содержания:</w:t>
      </w:r>
    </w:p>
    <w:bookmarkEnd w:id="511"/>
    <w:bookmarkStart w:name="z880" w:id="512"/>
    <w:p>
      <w:pPr>
        <w:spacing w:after="0"/>
        <w:ind w:left="0"/>
        <w:jc w:val="both"/>
      </w:pPr>
      <w:r>
        <w:rPr>
          <w:rFonts w:ascii="Times New Roman"/>
          <w:b w:val="false"/>
          <w:i w:val="false"/>
          <w:color w:val="000000"/>
          <w:sz w:val="28"/>
        </w:rPr>
        <w:t>
      "Статья 21-1. Информационная система уполномоченного органа</w:t>
      </w:r>
    </w:p>
    <w:bookmarkEnd w:id="512"/>
    <w:bookmarkStart w:name="z881" w:id="513"/>
    <w:p>
      <w:pPr>
        <w:spacing w:after="0"/>
        <w:ind w:left="0"/>
        <w:jc w:val="both"/>
      </w:pPr>
      <w:r>
        <w:rPr>
          <w:rFonts w:ascii="Times New Roman"/>
          <w:b w:val="false"/>
          <w:i w:val="false"/>
          <w:color w:val="000000"/>
          <w:sz w:val="28"/>
        </w:rPr>
        <w:t>
      1. Физические и юридические лица, осуществляющие деятельность в процессе производства, передачи тепловой энергии и снабжения тепловой энергией в централизованной и местной системе теплоснабжения, предоставляют информацию посредством информационной системы уполномоченного органа о качестве и объемах теплоснабжения, режимах потребления тепловой энергии, состоянии оборудования, тепловых сетей и иного имущества, используемого для осуществления деятельности, мерах по модернизации, ремонту, реконструкции, замене указанного имущества, мерах по повышению энергоэффективности и снижению потерь тепловой энергии, мерах по внедрению технологий использования возобновляемых источников энергии.</w:t>
      </w:r>
    </w:p>
    <w:bookmarkEnd w:id="513"/>
    <w:bookmarkStart w:name="z882" w:id="514"/>
    <w:p>
      <w:pPr>
        <w:spacing w:after="0"/>
        <w:ind w:left="0"/>
        <w:jc w:val="both"/>
      </w:pPr>
      <w:r>
        <w:rPr>
          <w:rFonts w:ascii="Times New Roman"/>
          <w:b w:val="false"/>
          <w:i w:val="false"/>
          <w:color w:val="000000"/>
          <w:sz w:val="28"/>
        </w:rPr>
        <w:t>
      2. Оснащение объектов теплоэнергетики, участвующих в процессе производства, передачи тепловой энергии и снабжения тепловой энергией, приборами автоматизированной системы коммерческого учета тепловой энергии и обеспечение их функционирования определяются правилами учета тепловой энергии и теплоносителя, утверждаемыми уполномоченным органом.</w:t>
      </w:r>
    </w:p>
    <w:bookmarkEnd w:id="514"/>
    <w:bookmarkStart w:name="z883" w:id="515"/>
    <w:p>
      <w:pPr>
        <w:spacing w:after="0"/>
        <w:ind w:left="0"/>
        <w:jc w:val="both"/>
      </w:pPr>
      <w:r>
        <w:rPr>
          <w:rFonts w:ascii="Times New Roman"/>
          <w:b w:val="false"/>
          <w:i w:val="false"/>
          <w:color w:val="000000"/>
          <w:sz w:val="28"/>
        </w:rPr>
        <w:t xml:space="preserve">
      3. Задачами информационной системы уполномоченного органа являются: </w:t>
      </w:r>
    </w:p>
    <w:bookmarkEnd w:id="515"/>
    <w:bookmarkStart w:name="z884" w:id="516"/>
    <w:p>
      <w:pPr>
        <w:spacing w:after="0"/>
        <w:ind w:left="0"/>
        <w:jc w:val="both"/>
      </w:pPr>
      <w:r>
        <w:rPr>
          <w:rFonts w:ascii="Times New Roman"/>
          <w:b w:val="false"/>
          <w:i w:val="false"/>
          <w:color w:val="000000"/>
          <w:sz w:val="28"/>
        </w:rPr>
        <w:t>
      1) сбор, обработка информации о состоянии и прогнозе развития теплоэнергетики;</w:t>
      </w:r>
    </w:p>
    <w:bookmarkEnd w:id="516"/>
    <w:bookmarkStart w:name="z885" w:id="517"/>
    <w:p>
      <w:pPr>
        <w:spacing w:after="0"/>
        <w:ind w:left="0"/>
        <w:jc w:val="both"/>
      </w:pPr>
      <w:r>
        <w:rPr>
          <w:rFonts w:ascii="Times New Roman"/>
          <w:b w:val="false"/>
          <w:i w:val="false"/>
          <w:color w:val="000000"/>
          <w:sz w:val="28"/>
        </w:rPr>
        <w:t>
      2) обеспечение формирования прогноза развития теплоэнергетики;</w:t>
      </w:r>
    </w:p>
    <w:bookmarkEnd w:id="517"/>
    <w:bookmarkStart w:name="z886" w:id="518"/>
    <w:p>
      <w:pPr>
        <w:spacing w:after="0"/>
        <w:ind w:left="0"/>
        <w:jc w:val="both"/>
      </w:pPr>
      <w:r>
        <w:rPr>
          <w:rFonts w:ascii="Times New Roman"/>
          <w:b w:val="false"/>
          <w:i w:val="false"/>
          <w:color w:val="000000"/>
          <w:sz w:val="28"/>
        </w:rPr>
        <w:t>
      3) обеспечение качества и доступности государственных услуг, оказываемых посредством информационной системы уполномоченного органа.</w:t>
      </w:r>
    </w:p>
    <w:bookmarkEnd w:id="518"/>
    <w:bookmarkStart w:name="z887" w:id="519"/>
    <w:p>
      <w:pPr>
        <w:spacing w:after="0"/>
        <w:ind w:left="0"/>
        <w:jc w:val="both"/>
      </w:pPr>
      <w:r>
        <w:rPr>
          <w:rFonts w:ascii="Times New Roman"/>
          <w:b w:val="false"/>
          <w:i w:val="false"/>
          <w:color w:val="000000"/>
          <w:sz w:val="28"/>
        </w:rPr>
        <w:t>
      4. Правилами формирования, ведения и функционирования единой государственной системы управления топливно-энергетическом комплексом определяются в том числе:</w:t>
      </w:r>
    </w:p>
    <w:bookmarkEnd w:id="519"/>
    <w:bookmarkStart w:name="z888" w:id="520"/>
    <w:p>
      <w:pPr>
        <w:spacing w:after="0"/>
        <w:ind w:left="0"/>
        <w:jc w:val="both"/>
      </w:pPr>
      <w:r>
        <w:rPr>
          <w:rFonts w:ascii="Times New Roman"/>
          <w:b w:val="false"/>
          <w:i w:val="false"/>
          <w:color w:val="000000"/>
          <w:sz w:val="28"/>
        </w:rPr>
        <w:t xml:space="preserve">
      1) порядок сбора, обработки, мониторинга и анализа данных; </w:t>
      </w:r>
    </w:p>
    <w:bookmarkEnd w:id="520"/>
    <w:bookmarkStart w:name="z889" w:id="521"/>
    <w:p>
      <w:pPr>
        <w:spacing w:after="0"/>
        <w:ind w:left="0"/>
        <w:jc w:val="both"/>
      </w:pPr>
      <w:r>
        <w:rPr>
          <w:rFonts w:ascii="Times New Roman"/>
          <w:b w:val="false"/>
          <w:i w:val="false"/>
          <w:color w:val="000000"/>
          <w:sz w:val="28"/>
        </w:rPr>
        <w:t>
      2) требования к объектам информатизации теплоэнергетики;</w:t>
      </w:r>
    </w:p>
    <w:bookmarkEnd w:id="521"/>
    <w:bookmarkStart w:name="z890" w:id="522"/>
    <w:p>
      <w:pPr>
        <w:spacing w:after="0"/>
        <w:ind w:left="0"/>
        <w:jc w:val="both"/>
      </w:pPr>
      <w:r>
        <w:rPr>
          <w:rFonts w:ascii="Times New Roman"/>
          <w:b w:val="false"/>
          <w:i w:val="false"/>
          <w:color w:val="000000"/>
          <w:sz w:val="28"/>
        </w:rPr>
        <w:t>
      3) требования к аппаратно-программным комплексам автоматизированных систем коммерческого учета энергетических ресурсов;</w:t>
      </w:r>
    </w:p>
    <w:bookmarkEnd w:id="522"/>
    <w:bookmarkStart w:name="z891" w:id="523"/>
    <w:p>
      <w:pPr>
        <w:spacing w:after="0"/>
        <w:ind w:left="0"/>
        <w:jc w:val="both"/>
      </w:pPr>
      <w:r>
        <w:rPr>
          <w:rFonts w:ascii="Times New Roman"/>
          <w:b w:val="false"/>
          <w:i w:val="false"/>
          <w:color w:val="000000"/>
          <w:sz w:val="28"/>
        </w:rPr>
        <w:t>
      4) требования к автоматизированным системам управления технологическим процессом;</w:t>
      </w:r>
    </w:p>
    <w:bookmarkEnd w:id="523"/>
    <w:bookmarkStart w:name="z892" w:id="524"/>
    <w:p>
      <w:pPr>
        <w:spacing w:after="0"/>
        <w:ind w:left="0"/>
        <w:jc w:val="both"/>
      </w:pPr>
      <w:r>
        <w:rPr>
          <w:rFonts w:ascii="Times New Roman"/>
          <w:b w:val="false"/>
          <w:i w:val="false"/>
          <w:color w:val="000000"/>
          <w:sz w:val="28"/>
        </w:rPr>
        <w:t>
      5) технические требования к серверному оборудованию и операционной системе для функционирования автоматизированной системы коммерческого учета;</w:t>
      </w:r>
    </w:p>
    <w:bookmarkEnd w:id="524"/>
    <w:bookmarkStart w:name="z893" w:id="525"/>
    <w:p>
      <w:pPr>
        <w:spacing w:after="0"/>
        <w:ind w:left="0"/>
        <w:jc w:val="both"/>
      </w:pPr>
      <w:r>
        <w:rPr>
          <w:rFonts w:ascii="Times New Roman"/>
          <w:b w:val="false"/>
          <w:i w:val="false"/>
          <w:color w:val="000000"/>
          <w:sz w:val="28"/>
        </w:rPr>
        <w:t>
      6) требования к технологии передачи информации в интеллектуальной системе учета теплоэнергетики;</w:t>
      </w:r>
    </w:p>
    <w:bookmarkEnd w:id="525"/>
    <w:bookmarkStart w:name="z894" w:id="526"/>
    <w:p>
      <w:pPr>
        <w:spacing w:after="0"/>
        <w:ind w:left="0"/>
        <w:jc w:val="both"/>
      </w:pPr>
      <w:r>
        <w:rPr>
          <w:rFonts w:ascii="Times New Roman"/>
          <w:b w:val="false"/>
          <w:i w:val="false"/>
          <w:color w:val="000000"/>
          <w:sz w:val="28"/>
        </w:rPr>
        <w:t>
      7) требования к средствам измерений, иному оборудованию и нематериальным активам, осуществляющим учет тепловой энергии, обеспечивающим возможность присоединения приборов учета.</w:t>
      </w:r>
    </w:p>
    <w:bookmarkEnd w:id="526"/>
    <w:bookmarkStart w:name="z895" w:id="527"/>
    <w:p>
      <w:pPr>
        <w:spacing w:after="0"/>
        <w:ind w:left="0"/>
        <w:jc w:val="both"/>
      </w:pPr>
      <w:r>
        <w:rPr>
          <w:rFonts w:ascii="Times New Roman"/>
          <w:b w:val="false"/>
          <w:i w:val="false"/>
          <w:color w:val="000000"/>
          <w:sz w:val="28"/>
        </w:rPr>
        <w:t>
      5. Субъекты топливно-энергетического комплекса в области теплоэнергетики обязаны предоставлять доступ и интегрировать свои аппаратно-программные комплексы автоматизированной системы коммерческого учета тепловой энергии с информационной системой уполномоченного органа.".</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2025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и признании утратившим силу Закона Республики Казахстан "О концессиях":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пункта 35 статьи 1:</w:t>
      </w:r>
    </w:p>
    <w:bookmarkStart w:name="z898" w:id="528"/>
    <w:p>
      <w:pPr>
        <w:spacing w:after="0"/>
        <w:ind w:left="0"/>
        <w:jc w:val="both"/>
      </w:pPr>
      <w:r>
        <w:rPr>
          <w:rFonts w:ascii="Times New Roman"/>
          <w:b w:val="false"/>
          <w:i w:val="false"/>
          <w:color w:val="000000"/>
          <w:sz w:val="28"/>
        </w:rPr>
        <w:t>
      в абзаце третьем слова ", проектов уточненных областных бюджетов, бюджетов городов республиканского значения, столицы" исключить;</w:t>
      </w:r>
    </w:p>
    <w:bookmarkEnd w:id="528"/>
    <w:bookmarkStart w:name="z899" w:id="529"/>
    <w:p>
      <w:pPr>
        <w:spacing w:after="0"/>
        <w:ind w:left="0"/>
        <w:jc w:val="both"/>
      </w:pPr>
      <w:r>
        <w:rPr>
          <w:rFonts w:ascii="Times New Roman"/>
          <w:b w:val="false"/>
          <w:i w:val="false"/>
          <w:color w:val="000000"/>
          <w:sz w:val="28"/>
        </w:rPr>
        <w:t>
      абзац шестой исключить.</w:t>
      </w:r>
    </w:p>
    <w:bookmarkEnd w:id="529"/>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десяти календарных дней после дня его первого официального опубликования, за исключением:</w:t>
      </w:r>
    </w:p>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10, абзацев второго и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17, </w:t>
      </w:r>
      <w:r>
        <w:rPr>
          <w:rFonts w:ascii="Times New Roman"/>
          <w:b w:val="false"/>
          <w:i w:val="false"/>
          <w:color w:val="000000"/>
          <w:sz w:val="28"/>
        </w:rPr>
        <w:t>пунктов 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27, </w:t>
      </w:r>
      <w:r>
        <w:rPr>
          <w:rFonts w:ascii="Times New Roman"/>
          <w:b w:val="false"/>
          <w:i w:val="false"/>
          <w:color w:val="000000"/>
          <w:sz w:val="28"/>
        </w:rPr>
        <w:t>пунктов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3)</w:t>
      </w:r>
      <w:r>
        <w:rPr>
          <w:rFonts w:ascii="Times New Roman"/>
          <w:b w:val="false"/>
          <w:i w:val="false"/>
          <w:color w:val="000000"/>
          <w:sz w:val="28"/>
        </w:rPr>
        <w:t xml:space="preserve"> и </w:t>
      </w:r>
      <w:r>
        <w:rPr>
          <w:rFonts w:ascii="Times New Roman"/>
          <w:b w:val="false"/>
          <w:i w:val="false"/>
          <w:color w:val="000000"/>
          <w:sz w:val="28"/>
        </w:rPr>
        <w:t>подпункта 4)</w:t>
      </w:r>
      <w:r>
        <w:rPr>
          <w:rFonts w:ascii="Times New Roman"/>
          <w:b w:val="false"/>
          <w:i w:val="false"/>
          <w:color w:val="000000"/>
          <w:sz w:val="28"/>
        </w:rPr>
        <w:t xml:space="preserve"> пункта 32, </w:t>
      </w:r>
      <w:r>
        <w:rPr>
          <w:rFonts w:ascii="Times New Roman"/>
          <w:b w:val="false"/>
          <w:i w:val="false"/>
          <w:color w:val="000000"/>
          <w:sz w:val="28"/>
        </w:rPr>
        <w:t>пунктов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статьи 1, которые вводятся в действие по истечении шести месяцев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5)</w:t>
      </w:r>
      <w:r>
        <w:rPr>
          <w:rFonts w:ascii="Times New Roman"/>
          <w:b w:val="false"/>
          <w:i w:val="false"/>
          <w:color w:val="000000"/>
          <w:sz w:val="28"/>
        </w:rPr>
        <w:t xml:space="preserve"> пункта 17 статьи 1, который вводится в действие с 1 сентября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9)</w:t>
      </w:r>
      <w:r>
        <w:rPr>
          <w:rFonts w:ascii="Times New Roman"/>
          <w:b w:val="false"/>
          <w:i w:val="false"/>
          <w:color w:val="000000"/>
          <w:sz w:val="28"/>
        </w:rPr>
        <w:t xml:space="preserve"> пункта 1,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абзацев восьмого и девятого </w:t>
      </w:r>
      <w:r>
        <w:rPr>
          <w:rFonts w:ascii="Times New Roman"/>
          <w:b w:val="false"/>
          <w:i w:val="false"/>
          <w:color w:val="000000"/>
          <w:sz w:val="28"/>
        </w:rPr>
        <w:t>подпункта 3)</w:t>
      </w:r>
      <w:r>
        <w:rPr>
          <w:rFonts w:ascii="Times New Roman"/>
          <w:b w:val="false"/>
          <w:i w:val="false"/>
          <w:color w:val="000000"/>
          <w:sz w:val="28"/>
        </w:rPr>
        <w:t xml:space="preserve"> и абзацев восьмого, девятого, десятого, одиннадцатого и двенадцатого </w:t>
      </w:r>
      <w:r>
        <w:rPr>
          <w:rFonts w:ascii="Times New Roman"/>
          <w:b w:val="false"/>
          <w:i w:val="false"/>
          <w:color w:val="000000"/>
          <w:sz w:val="28"/>
        </w:rPr>
        <w:t>подпункта 6)</w:t>
      </w:r>
      <w:r>
        <w:rPr>
          <w:rFonts w:ascii="Times New Roman"/>
          <w:b w:val="false"/>
          <w:i w:val="false"/>
          <w:color w:val="000000"/>
          <w:sz w:val="28"/>
        </w:rPr>
        <w:t xml:space="preserve"> пункта 33 статьи 1, которые вводятся в действие с 1 октября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пункта 29</w:t>
      </w:r>
      <w:r>
        <w:rPr>
          <w:rFonts w:ascii="Times New Roman"/>
          <w:b w:val="false"/>
          <w:i w:val="false"/>
          <w:color w:val="000000"/>
          <w:sz w:val="28"/>
        </w:rPr>
        <w:t xml:space="preserve"> статьи 1, который вводится в действие с 1 января 2026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20 и </w:t>
      </w:r>
      <w:r>
        <w:rPr>
          <w:rFonts w:ascii="Times New Roman"/>
          <w:b w:val="false"/>
          <w:i w:val="false"/>
          <w:color w:val="000000"/>
          <w:sz w:val="28"/>
        </w:rPr>
        <w:t>пункта 37</w:t>
      </w:r>
      <w:r>
        <w:rPr>
          <w:rFonts w:ascii="Times New Roman"/>
          <w:b w:val="false"/>
          <w:i w:val="false"/>
          <w:color w:val="000000"/>
          <w:sz w:val="28"/>
        </w:rPr>
        <w:t xml:space="preserve"> статьи 1, которые вводятся в действие с 1 июля 2026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42 статьи 1, которые вводятся в действие после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гражданской защиты, электроэнергетики и управления государственным имуществом".</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