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1c40" w14:textId="4b51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мая 2024 года № 88-VIII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промышленности, совершенный в Москве 25 мая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именуемые в дальнейшем государствами-членами,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первый пункта 1 статьи 20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Финансирование деятельности органов Союза, а также оказание Комиссией финансового содействия при реализации государствами-членами совместных кооперационных проектов в отраслях промышленности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осуществляются за счет средств бюджета Союза. Порядок формирования и расходования средств бюджета Союза определяется Положением о бюджете Евразийского экономического союза.";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дополнить словами ", в том числе посредством реализации совместных кооперационных проектов в отраслях промышленности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промышленном сотрудничестве (приложение № 27 к указанному Договору) дополнить пунктом 3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целях поддержки реализации государствами-членами совместных кооперационных проектов в отраслях промышленности, перечень которых определяется Межправительственным советом, Совет Комиссии может принять решение об оказании финансового содействия их реализации за счет средств бюджета Союза.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средств, предусматриваемых в бюджете Союза на очередной финансовый год на оказание финансового содействия при реализации государствами-членами совместных кооперационных проектов в отраслях промышленности, определяется в процентном соотношении от общей суммы поступлений в бюджеты государств-членов от специальных, антидемпинговых и компенсационных пошлин в финансовом году, предшествующем году утверждения бюджета Союза.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указанного процентного соотношения и форма оказания финансового содействия при реализации государствами-членами совместных кооперационных проектов в отраслях промышленности определяются Высшим советом.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и реализации государствами-членами совместных кооперационных проектов в отраслях промышленности, а также оказания финансового содействия за счет средств бюджета Союза определяется в соответствии с положением, утверждаемым Межправительственным советом.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финансового содействия, предусмотренного настоящим пунктом, применяется в течение 5 лет с даты вступления в силу Протокола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государствами-членами Евразийского экономического союза совместных кооперационных проектов в отраслях промышленности, подписанного 25 мая 2023 г.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пролонгации применения механизма финансового содействия принимается Высшим советом.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указанного механизма государства-члены и Комиссия обязаны обеспечить исполнение в полном объеме финансовых обязательств, возникших на основании принятых в рамках его действия решений Совета Комиссии об оказании финансового содействия реализации совместных кооперационных проектов в отраслях промышленности, в течение всего срока реализации таких проектов.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обязательство остается в силе несмотря на прекращение действия механизма, вплоть до полного его выполнения.".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"25" мая 2023 года в одном подлинном экземпляре на русском языке.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Протокола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государствами-членами Евразийского экономического союза совместных кооперационных проектов в отраслях промышленности, подписанного 25 мая 2023 г. в городе Москве: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Армения - Премьер-министром Республики Армения Н. В. Пашиняном;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Беларусь - Президентом Республики Беларусь A. Г. Лукашенко;  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- Президентом Республики Казахстан К. К. Токаевым;  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- Президентом Кыргызской Республики С. Н. Жапаровым;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Президентом Российской Федерации B. В. Путиным. 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