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d668" w14:textId="412d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образования, наставничества и безопасности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февраля 2024 года № 64-VIII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2-14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"2-14. К компетенции маслихата области, города республиканского значения, столицы относится утверждение плана развития образования соответствующей территории по представлению акима.";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15-2)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 обеспечивает качество предоставления образования в государственных дошкольных организациях, организациях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типа, технического и профессионального, послесреднего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 и 17)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принимает меры по материально-техническому обеспечению государственных дошкольных организаций, организаций начального, основного среднего и общего среднего образования, включая вечернюю (сменную) форму обучения, организаций среднего образования, предоставляемого через организации интернатного типа, технического и профессионального, послесреднего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системы), а также осуществляет контроль за их состоянием в целях недопущения аварийности и (или) повышения сейсмоустойчивости;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маслихата проект плана развития образования соответствующей территории.".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27-2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"цикла" дополнить словами "с учетом обеспеченности оконных проемов замками и (или) механизмами безопасности";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"безопасности" дополнить словами "с учетом обеспеченности оконных проемов замками и (или) механизмами безопасности";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дополнить частью второй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застройка многоквартирными жилыми зданиями (домами) жилых зон без учета размещения объектов социальной инфраструктуры (объектов образования и здравоохранения).".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 и 8-2)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наставничество над детьми-сиротами, детьми, оставшимися без попечения родителей (далее – наставничество), – деятельность, направленная на оказание индивидуальной поддержки и помощи в подготовке к самостоятельной жизни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десятилетнего возраста;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8-2) наставник для детей-сирот, детей, оставшихся без попечения родителей (далее – наставник), – совершеннолетний гражданин Республики Казахстан, осуществляющий наставничество на основании типового договора о наставничестве;";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28-2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28-2. Наставничество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Над детьми-сиротами, детьми, оставшимися без попечения родителей, находящимися в организациях образования для детей-сирот и детей, оставшихся без попечения родителей, достигшими десятилетнего возраста, может быть закреплен наставник, осуществляющий наставничество на безвозмездной основе. Порядок организации наставничества определяется уполномоченным органом в области защиты прав детей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Наставник оказывает индивидуальную поддержку и помощь в подготовке к самостоятельной жизни детям-сиротам, детям, оставшимся без попечения родителей, находящимся в организациях образования для детей-сирот и детей, оставшихся без попечения родителей.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Наставником не может быть: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лицо, не имеющее гражданства Республики Казахстан и не достигшее совершеннолетия;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лицо, признанное судом недееспособным или ограниченно дееспособным;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у которого супруг (супруга) признан (признана) судом недееспособным или ограниченно дееспособным;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лишенное судом родительских прав или ограниченное судом в родительских правах;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отстраненное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бывший усыновитель (удочеритель), если усыновление (удочерение) отменено судом по его вине;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которое по состоянию здоровья не может осуществлять родительские права (перечень заболеваний, при наличии которых лицо не может усыновить ребенка, принять его под опеку или попечительство, патронат, устанавливается уполномоченным органом в области здравоохранения);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лицо, не имеющее постоянного места жительства;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лицо, придерживающееся нетрадиционной сексуальной ориентации;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лицо, имеющее непогашенную или неснятую судимость за совершение умышленного преступления на момент назначения наставником;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лицо, которое на момент установления наставничества не имеет дохода, обеспечивающего ему прожиточный минимум, установленный законодательством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лицо, состоящее на учете в наркологическом или психоневрологическом диспансерах;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лицо, имеющее или имевшее судимость, подвергающееся или подвергавшееся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назначаемое наставником, состоит в браке (супружестве) либо совместно проживает с иными лицами, на супруга (супругу) либо на совместно проживающих лиц распространяются требования, установленные подпунктами 4) – 6), 10), 12) и 13) части первой настоящего пункта.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Наставник имеет право: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ребенка по месту его проживания в организациях образования для детей-сирот и детей, оставшихся без попечения родителей, а также с согласия ребенка и руководителя этой организации образования общаться с ребенком вне места его проживания;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периоды, не связанные с образовательным процессом (каникулы, выходные и праздничные дни), предоставлять ребенку помощь в получении дополнительных образовательных, воспитательных и медицинских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Наставник не вправе: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вывозить ребенка за пределы территории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общении с ребенком вне места его проживания оставлять ребенка под надзором третьих лиц (физических и (или) юридических лиц), кроме случаев помещения ребенка в медицинскую организацию для оказания медицинской помощи или доставления его в органы внутренних дел;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нарушать иные условия договора о наставничестве.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Наставник обязан: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нести ответственность за жизнь и здоровье ребенка в период пребывания с ним;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органы, осуществляющие функции по опеке или попечительству, или организацию образования для детей-сирот и детей, оставшихся без попечения родителей, в которой находится ребенок, о возникновении ситуации, угрожающей жизни и (или) здоровью ребенка, его заболевании, получении им травмы, помещении ребенка в медицинскую организацию для оказания медицинской помощи или доставлении его в органы внутренних дел;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иные условия договора о наставничестве.".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"(педагога), необходимого для достижения результатов обучения образовательной программы";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аккредитационный орган – юридическое лицо, которое проводит институциональную и (или) специализированную (программную) аккредитацию организаций образования на основе стандартов (регламентов) аккредитации;";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10-3) и 13-2) следующего содержания: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"10-3) методологическое и научно-методическое обеспечение системы образования и образовательного процесса – комплекс мероприятий, включающий подготовку проектов государственных общеобязательных стандартов образования, типовых учебных программ, типовых учебных планов, образовательных (в том числе экспериментальных) программ, нормативно-методических, научно-методических и учебно-методических материалов, их апробацию, внедрение, мониторинг, а также исследования в области образования;";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качество образования – комплексная характеристика эффективности образовательной деятельности, а также соответствие подготовки обучающегося и воспитанника требованиям государственного общеобязательного стандарта образования, потребностям личности, общества и государства;";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национальная система оценки качества образования – совокупность институциональных структур, процедур, форм и способов установления соответствия качеству образования;";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 и 21-8) следующего содержания: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культура качества образования – система ценностей и убеждений участников образовательного процесса,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образования;";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"21-8) сетевые школы – организации среднего образования, реализующие единую специализированную общеобразовательную учебную программу независимо от их места нахождения;";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институциональная аккредитация –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(регламентам) аккредитации;";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"дисциплин" дополнить словами "и (или) модулей";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специализированная (программная) аккредитация – процедура оценки качества отдельных образовательных программ, реализуемых организацией образования;";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52-1) следующего содержания: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система внутреннего обеспечения качества – совокупность правил, стандартов (регламентов), инструментов обеспечения качества образовательного процесса и образовательной среды в организациях образования;";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46-1) следующего содержания: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разрабатывает и утверждает типовые правила внутреннего распорядка организаций образования;";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2) изложить в следующей редакции: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обеспечивает качество предоставления образования в государственных организациях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 (за исключением организаций образования в исправительных учреждениях уголовно-исполнительной (пенитенциарной) системы);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обеспечивает функционирование опорных школ (ресурсных центров), в том числе их взаимодействие с малокомплектными школами;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качество предоставления технического и профессионального, послесреднего образования;";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6-2) следующего содержания: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обеспечивает каждые пять лет обследование состояния на аварийность государственных дошкольных организаций, организаций среднего, технического и профессионального, послесреднего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системы), находящихся в эксплуатации более тридцати лет, а также обследование на сейсмоустойчивость государственных дошкольных организаций, организаций среднего, технического и профессионального, послесреднего и дополнительного образования, расположенных в сейсмоопасных регионах;";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13-2)</w:t>
      </w:r>
      <w:r>
        <w:rPr>
          <w:rFonts w:ascii="Times New Roman"/>
          <w:b w:val="false"/>
          <w:i w:val="false"/>
          <w:color w:val="000000"/>
          <w:sz w:val="28"/>
        </w:rPr>
        <w:t>, 14), 15) и 24-2) изложить в следующей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обеспечивает качество предоставления дошкольного воспитания и обучения,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качество предоставления дополнительного образования детей, осуществляемого на областном и районном (города областного значения) уровнях;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качество переподготовки кадров и повышения квалификации работников государственных организаций образования, финансируемых за счет бюджетных средств;";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"24-2) осуществляет качественное кадровое обеспечение государственных организаций образования;";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24-7) исключить;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24-8) изложить в следующей редакции: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"24-8) обеспечивает качество подготовки квалифицированных рабочих кадров и специалистов среднего звена по дуальному обучению;";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обеспечивает качество предоставления среднего образования, включая вечернюю (сменную) форму обучения, и среднего образования, предоставляемого через организации образования интернатного типа образования (за исключением организаций образования в исправительных учреждениях уголовно-исполнительной (пенитенциарной) системы);";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"обеспечивает получение" заменить словами "организует и обеспечивает качество предоставления";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обеспечивает качество предоставления дополнительного образования для детей;";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обеспечивает строительство,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обеспечивает каждые пять лет обследование состояния на аварийность государственных дошкольных организаций, организаций среднего, технического и профессионального, послесреднего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системы), находящихся в эксплуатации более тридцати лет, а также обследование на сейсмоустойчивость государственных дошкольных организаций, организаций среднего, технического и профессионального, послесреднего и дополнительного образования, расположенных в сейсмоопасных регионах;";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обеспечивает качество переподготовки кадров и повышения квалификации работников государственных организаций образования, финансируемых за счет бюджетных средств;";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24-2) исключить;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25-4) изложить в следующей редакции: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"25-4) обеспечивает качество кадрового обеспечения государственных организаций образования;";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послесреднего, высшего и (или) послевузовского образования, данные образовательного мониторинга, административные данные и иные данные, полученные уполномоченным органом в области образования и уполномоченным органом в области науки и высшего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порядке, установленном законодательством Республики Казахстан о персональных данных и их защите.";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8-3 следующего содержания: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8-3. Штатная численность и штатное расписание работников государственных дошкольных организаций, организаций среднего, технического и профессионального, послесреднего образования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численность государственных дошкольных организаций, организаций среднего, технического и профессионального, послесреднего образования определяется типовыми штатами работников государственных организаций образования.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руководители государственных дошкольных организаций, организаций среднего, технического и профессионального, послесреднего образования утверждают штатную численность и штатное расписание.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утвержденного лимита штатной численности первые руководители вправе изменять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 в порядке, определенном уполномоченным органом в области образования.";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после слова "специализированную" дополнить словом "(программную)";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общеобязательные,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 с ориентиром на результаты обучения;";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общеобязательные,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 с ориентиром на результаты обучения.";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 не менее шестидесяти процентов от объема учебного времени общепрофессиональных, специальных дисциплин и (или) базовых, профессиональных модулей.";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частью второй следующего содержания: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"Зачисление детей в дошкольные организации на территории Республики Казахстан осуществляется посредством единой базы учета, очередности и выдачи направлений через объекты информатизации в области образования.";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обучение в 1 класс принимаются дети с шести лет без применения тестовых или конкурсных процедур в порядке, определенном уполномоченным органом в области образования.";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"лицей," дополнить словами "сетевая школа,";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Дистанционное обучение в организациях технического и профессионального, послесреднего, высшего и (или) послевузовского образования, осуществляющих реализацию образовательных программ медицинского, фармацевтического и педагогического образования, не допускается, за исключением случаев, предусмотренных пунктом 2 настоящей статьи.";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дополнить частью второй следующего содержания: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"Предприятиями (организациями), являющимися базами практики,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Казахстан.";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изложить в следующей редакции: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образования, включенным в реестр образовательных программ, и прошедшие государственную аттестацию;";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Обучающимся, прошедшим итоговую аттестацию в организациях технического и профессионального, послесреднего, высшего и (или) послевузовского образования, одновременно с документом об образовании может выдаваться документ, подтверждающий освоение им практических навыков и компетенций, в порядке и по форме, предусмотренным законодательством Республики Казахстан.";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подпунктами 2-6), 19), 20), 21) и 22) следующего содержания: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"2-6) утверждение правил использования абонентского устройства сотовой связи в организациях среднего образования в случаях, предусмотренных краткосрочными учебными планами в учебных целях;";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обеспечение формирования культуры качества образования и создание системы внутреннего обеспечения качества;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принятие мер по недопущению распространения в организациях образования информации: 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пропагандирующей насилие;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религиозного характера, за исключением распространения такой информации в духовных (религиозных) организациях образования; 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побуждающей детей к совершению действий, представляющих угрозу их жизни и (или) здоровью, в том числе к суициду;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провоцирующей детей на антиобщественные и противоправные действия;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соответствующей культурным, нравственным и духовным ценностям казахстанского общества;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иной, не относящейся к учебному процессу;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страхование обучающихся от несчастных случаев в период прохождения производственного обучения и профессиональной практики на предприятиях (организациях) на добровольной основе за счет доходов, полученных от платных услуг;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 правил внутреннего распорядка организации образования.";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дополнить частью второй следующего содержания: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 осуществляется через объект информатизации в области образования, определенный уполномоченным органом в области образования.";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5-1 и 10-1 следующего содержания: 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Дети с девиантным поведением, состоящие на учете в органах внутренних дел, в приоритетном порядке в проактивном формате зачисляются в организации дополнительного образования для детей и (или) регистрируются в информационной системе для размещения государственного спортивного и (или) творческого заказа в порядке, определенном законодательством Республики Казахстан.";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образования, за исключением случаев, предусмотренных краткосрочными учебными планами в учебных целях.";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 </w:t>
      </w:r>
    </w:p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получение бесплатного электронного доступа к текущим оценкам учебных достижений и домашним заданиям ребенка.";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осуществлять контроль за использованием детьми абонентского устройства сотовой связи, а также посещением детьми интернет-ресурсов, размещающих информацию, причиняющую вред их здоровью и развитию;";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Перемещение обучающихся в организациях начального, основного среднего, общего среднего, технического и профессионального, послесреднего образования на определенный академический период (семестр или учебный год) в другую организацию образования (внутри страны или за рубежом) осуществляется в соответствии с законодательством Республики Казахстан и с письменного согласия родителей или иных законных представителей, а также с обязательным перезачетом освоенных результатов обучения (модулей), учебных программ, дисциплин в виде академических кредитов и (или) для продолжения учебы в другой организации образования.";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55: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методологию оценивания и инструменты мониторинга образовательных достижений обучающихся;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мониторинг и обработку ответов обучающихся;";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проводит комплексный анализ результатов мониторинга образовательных достижений обучающихся.";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"квалификациям" заменить словами "специальностям, включенным в реестр образовательных программ";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приложении к лицензии на занятие образовательной деятельностью: 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технического и профессионального, послесреднего образования указываются код, наименование специальности в соответствии с классификатором специальностей и квалификаций технического и профессионального, послесреднего образования; 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военных, специальных учебных заведений указываются код, группа специальности в соответствии с классификатором специальностей и квалификаций технического и профессионального, послесреднего образования.";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лицензии выдается на каждый объект организации образования на подвид (подвиды) деятельности, на который (которые) выдана или выдается лицензия, с указанием фактического адреса осуществления деятельности с проведением разрешительного контроля.";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3-3 следующего содержания: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Доходы, полученные государственными организациями образования, реализующими образовательные программы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управления в соответствии с пунктами 3 и 3-2 настоящей статьи, используются самостоятельно.";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3-3 следующего содержания: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Государственные организации среднего, технического и профессионального, послесреднего образования с принадлежащими им имущественными комплексами не подлежат отчуждению.";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67-1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 и 5 следующего содержания: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действия лицензии на занятие образовательной деятельностью и (или) приложений к лицензии, выданных по образовательным программам технического и профессионального, послесреднего образования, в связи с изменением наименования подвида (подвидов) деятельности распространяется на период обучения лиц, поступивших до 1 января 2024 года.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переоформления лицензии на занятие образовательной деятельностью и (или) приложений к лицензии, выданных по образовательным программам технического и профессионального, послесреднего образования, в связи с изменением наименования подвида (подвидов) деятельности организации технического и профессионального, послесреднего образования вправе выдавать документ об образовании по квалификации лицам, зачисленным в них до 1 января 2024 года.".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статусе "Назарбаев Университет", "Назарбаев Интеллектуальные школы" и "Назарбаев Фонд":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Интеллектуальные школы ежегодно размещают на официальных интернет-ресурсах годовой отчет об образовательной деятельности.".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изложить в следующей редакции: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 отчисления части чистого дохода коммунальных государственных предприятий,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детей, устанавливается местным исполнительным органом области.".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 и 5 графы 3 строки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"квалификациям" заменить словами "специальностям, включенным в реестр образовательных программ".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15: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Физическое воспитание проводится в дошкольных организациях, организациях среднего, технического и профессионального, послесреднего образования, а также в организациях высшего и (или) послевузовского образования, реализующих программы высшего образования для обучающихся первого и второго года обучения, в объеме не менее трех часов в неделю.";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"Обучающиеся и воспитанники специализированных школ-интернатов для одаренных в спорте детей, специализированных школ-интернатов-колледжей олимпийского резерва освобождаются от занятий физического воспитания.".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педагога":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совет по педагогической этике – коллегиальный орган, создаваемый в организациях образования и территориальных подразделениях ведомства уполномоченного органа в области образования, рассматривающий вопросы соблюдения педагогами педагогической этики;";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Педагогам гарантируется сохранение очередности предоставления жилища из государственного жилищного фонда в случае реорганизации государственных учреждений и казенных предприятий в государственные предприятия на праве хозяйственного ведения в соответствии с жилищным законодательством Республики Казахстан.";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Деятельность совета по педагогической этике осуществляется на основании типовых правил организации работы совета по педагогической этике, утверждаемых уполномоченным органом в области образования."; 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привлечении педагога к дисциплинарной ответственности принимается актом руководителя организации образования, решение о привлечении руководителя организации образования к дисциплинарной ответственности – актом руководителя органа управления образования с учетом рекомендации совета по педагогической этике.". 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октября 2023 года "О внесении изменений и дополнений в некоторые законодательные акты Республики Казахстан по вопросам общественного контроля, совершенствования административных процедур": 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слова "пункт 8" заменить словами "часть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".  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опубликования.  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