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184" w14:textId="73fc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конституционные законы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20 апреля 2023 года № 225-VII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08.04.2023 № 8-НП настоящий Конституционный закон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Конституции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в следующие конституционные законы Республики Казахстан: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1995 года "О Президенте Республики Казахстан":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"законодательства о государственной службе, трудового и пенсионного законодательства" заменить словами "законодательства Республики Казахстан о государственной службе, трудового законодательства Республики Казахстан и законодательства Республики Казахстан в области пенсионного обеспечения".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слова "Законом Республики Казахстан "О пенсионном обеспечении в Республике Казахстан" заменить словами "законодательством Республики Казахстан о социальной защите";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слова "пенсионном обеспечении" заменить словами "социальной защите";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слова "инвалиду I группы", "инвалиду II группы", "инвалиду III группы" заменить соответственно словами "лицу с инвалидностью первой группы", "лицу с инвалидностью второй группы", "лицу с инвалидностью третьей группы".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ноября 2022 года "О Конституционном Суде Республики Казахстан":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"Законом Республики Казахстан "О пенсионном обеспечении в Республике Казахстан" заменить словами "законодательством Республики Казахстан о социальной защите";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"пенсионном обеспечении" заменить словами "социальной защите".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Конституционный закон вводится в действие с 1 июля 2023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