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1478" w14:textId="ecd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 по вопросам административной реформы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19 апреля 2023 года № 222-VII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08.04.2023 № 7-НП настоящий Конституционный закон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 Внести изменения и дополнения в следующие конституционные законы Республики Казахстан: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"О Парламенте Республики Казахстан и статусе его депутатов":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Работники аппаратов Сената и Мажилиса по статусу, размеру и уровню заработной платы, иным условиям материального, финансового и социально-бытового обеспечения приравниваются к соответствующим работникам Аппарата Правительства Республики Казахстан.".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формирует государственную политику по развитию науки и техники, внедрению новых технологий;";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частью третьей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формирует государственную политику в соответствующих отраслях в соответствии с действующим законодательством Республики Казахстан.";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Информационно-аналитическое и организационно-правовое обеспечение деятельности Премьер-Министра и Правительства Республики осуществляется Аппаратом Правительства Республики.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образования, реорганизации и упразднения Аппарата Правительства Республики, правовое положение, порядок назначения на должности и освобождения от должностей руководителя и иных государственных служащих Аппарата Правительства Республики определяются законодательством Республики Казахстан.".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изложить в следующей редакции: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Работники уполномоченного органа по статусу, размеру и уровню заработной платы, иным условиям материального, финансового и социально-бытового обеспечения приравниваются к соответствующим работникам Аппарата Правительства Республики Казахстан.".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несоответствия Государственного Флага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печатях и бланках документов Президента Республики Казахстан и его Администрации, Парламента Республики Казахстан, его Палат и их аппаратов, Бюро Палат Парламента Республики Казахстан, Правительства Республики Казахстан и Аппарата Правительства Республики Казахстан,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Республики Казахстан и местных судов Республики Казахстан, Высшего Судебного Совета Республики Казахстан, соединений, воинских частей, подразделений и учреждений Вооруженных Сил Республики Казахстан, других войск и воинских формирований, местных представительных, исполнительных органов и иных государственных организаций;";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несоответствия Государственного Герба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организует работу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и утверждает правила замены и уничтожения Государственного Флага, Государственного Герба Республики Казахстан, не соответствующих национальным стандартам;".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