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a5de" w14:textId="4d4a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Российской Федерации о купле-продаже части доли Российской Федерации в оплаченном уставном капитале Евразийского банка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апреля 2023 года № 220-VII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купле-продаже части доли Российской Федерации в оплаченном уставном капитале Евразийского банка развития, совершенное в Москве 6 марта 2023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между Правительством Республики Казахстан и Правительством Российской Федерации о купле-продаже части доли Российской Федерации в оплаченном уставном капитале Евразийского банка развития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Российской Федерации, далее именуемые Сторонами,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и укрепления традиционно дружественных отношений между двумя странами на основе равенства и взаимной выгоды,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заинтересованности в развитии деятельности Евразийского банка развития, образованного Соглашением об учреждении Евразийского банка развития от 12 января 2006 года, участниками которого являются Стороны,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решения совета Евразийского банка развития о перераспределении уставного капитала между участниками Евразийского банка развития от 30 декабря 2022 года,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Предмет соглашения 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Положения настоящего Соглашения применяются исключительно к части доли Российской Федерации в оплаченном уставном капитале Евразийского банка развития, составляющей 65151 акцию Евразийского банка развития номинальной стоимостью 65151000 долларов США на дату подписания настоящего Соглашения (далее - доля участия).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реализации настоящего Соглашения Российская Сторона обеспечивает передачу в собственность Республики Казахстан доли участия, а Казахстанская Сторона обеспечивает принятие Республикой Казахстан доли участия и оплачивает долю участия по номинальной стоимости на условиях и в порядке, которые предусмотрены настоящим Соглашением.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собственности Республики Казахстан на долю участия возникает с даты вступления в силу настоящего Соглашения.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Уполномоченные органы Сторон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Сторон, ответственными за реализацию настоящего Соглашения, являются: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Казахстанской Стороны - Министерство финансов Республики Казахстан.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- Министерство финансов Российской Федерации.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незамедлительно направляют по дипломатическим каналам уведомления в письменной форме об изменении наименований и (или) о передаче другим органам функций уполномоченных органов Сторон, ответственных за реализацию настоящего Соглашения.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Порядок оплаты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Оплата Казахстанской Стороной в пользу Российской Стороны доли участия осуществляется в соответствии с графиком платежей Казахстанской Стороны в пользу Российской Стороны согласно приложению к настоящему Соглашению (далее - график).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Платежи по настоящему Соглашению осуществляются в российских рублях по курсу доллара США к российскому рублю, установленному Центральным банком Российской Федерации на дату за 2 рабочих дня до даты платежа. Сумма платежа, рассчитанная в соответствии с настоящим пунктом, округляется до 2 знаков после запятой.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проводит платежи через свой счет в российских рублях в Национальном Банке Республики Казахстан на счет Межрегионального операционного управления Федерального казначейства, открытый в Центральном банке Российской Федерации.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Казахстанской Стороны не позднее чем за 45 дней до даты осуществления очередного платежа согласно графику уведомляет уполномоченный орган Российской Стороны о дате платежа.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Датой исполнения платежа считается дата поступления суммы платежа на счет Межрегионального операционного управления Федерального казначейства, открытый в Центральном банке Российской Федерации.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 Казахстанской Стороны по настоящему Соглашению признается исполненным, если в период, указанный в графике как срок соответствующего платежа, на счет Межрегионального операционного управления Федерального казначейства, открытый в Центральном банке Российской Федерации, поступила сумма платежа в размере, установленном графиком, рассчитанная в соответствии с пунктом 2 настоящей статьи.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счета Межрегионального операционного управления Федерального казначейства, открытого в Центральном банке Российской Федерации, доводятся уполномоченным органом Российской Стороны до уполномоченного органа Казахстанской Стороны в срок не менее чем за 30 дней до даты платежа.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Особые условия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если платеж Казахстанской Стороны в соответствии с графиком не осуществлен или осуществлен не в полном объеме, обязательство Казахстанской Стороны по настоящему Соглашению признается неисполненным в части недополученной Российской Стороной суммы платежа. В этом случае право собственности на часть доли участия в размере, определенном как разница между размером платежа в соответствии с графиком и фактически уплаченной Казахстанской Стороной суммой платежа, переходит обратно к Российской Федерации со дня, следующего за датой окончания периода для осуществления платежа Казахстанской Стороны согласно графику.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Казахстанская Сторона вправе осуществить платеж до наступления сроков платежей, предусмотренных графиком, а также вправе осуществить досрочную оплату доли участия в полном объеме в случае направления уполномоченным органом Казахстанской Стороны предварительного письменного уведомления в уполномоченный орган Российской Стороны в срок не менее чем за 45 дней до даты платежа. Платеж в этом случае осуществляется в порядке, предусмотренном пунктами 2 и 3 статьи 3 настоящего Соглашения.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досрочной оплаты доли участия в полном объеме обязательства Казахстанской Стороны по настоящему Соглашению считаются исполненными и действие настоящего Соглашения прекращается с даты поступления последнего платежа на счет Межрегионального операционного управления Федерального казначейства, открытый в Центральном банке Российской Федерации.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Споры и разногласия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разногласия, которые могут возникнуть между Сторонами относительно применения и толкования настоящего Соглашения, разрешаются путем переговоров и консультаций.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Изменения и дополнения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являются его неотъемлемой частью и оформляются отдельными протоколами.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силу, и действует до 2 сентября 2027 года включительно, если настоящее Соглашение не прекратит свое действие в соответствии с порядком, предусмотренным пунктом 3 статьи 4 настоящего Соглашения, либо Сторонами не будет установлен иной срок прекращения его действия.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"6" марта 2023 года в двух экземплярах, каждый на казахском и русском языках, причем оба текста имеют одинаковую силу.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расхождений при толковании положений настоящего Соглашения Стороны обращаются к тексту на русском языке.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  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  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Соглашению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Федерации о купле-продаже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 Российской Федерации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оплаченном уставном 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банка развития </w:t>
            </w:r>
          </w:p>
        </w:tc>
      </w:tr>
    </w:tbl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ПЛАТЕЖЕЙ </w:t>
      </w:r>
      <w:r>
        <w:br/>
      </w:r>
      <w:r>
        <w:rPr>
          <w:rFonts w:ascii="Times New Roman"/>
          <w:b/>
          <w:i w:val="false"/>
          <w:color w:val="000000"/>
        </w:rPr>
        <w:t>Казахстанской Стороны в пользу Российской Стороны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осуществления платежа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Доля от общей суммы платежа Казахстанской Стороны в пользу Российской Стороны, процентов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Размер платежа по номинальной стоимости, долларов США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сентября 2024 года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сентября 2025 года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сентября 2026 года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сентября 2027 года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