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3c79" w14:textId="aad3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процессуального законодательства и реформирования судебной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марта 2023 года № 216-VII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расторжении брака (супружества) в судебном порядке супруги могут представить на рассмотрение суда соглашение о том, с кем из них будут проживать несовершеннолетние дети, о порядке выплаты средств на содержание детей и (или) нетрудоспособного нуждающегося супруга, размерах этих средств либо о разделе общего имущества супругов, об определении порядка общения родителя с ребенком. В решении суда указываются фамилии супругов после расторжения брака (супружества).";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определить порядок общения родителя с ребенком.".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"293 (частями второй и третьей)"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 и четвертой)";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Суд, рассматривающий дело в апелляционном порядке, проверяет законность, обоснованность, справедливость приговора, постановления суда в полном объеме и вправе внести в них изменения по основаниям, не указанным в жалобе, ходатайстве прокурора, если при этом не ухудшается положение осужденного.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при рассмотрении дела будут установлены нарушения прав и законных интересов других осужденных, которые повлекли постановление незаконного приговора, постановления, суд с соблюдением правил, предусмотренных настоящим Кодексом, вправе отменить или изменить их также в не обжалованных, не пересмотренных по апелляционному ходатайству прокурора частях и в отношении лиц, о которых жалоба, ходатайство прокурора не поданы, если при этом не ухудшается положение осужденного.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или отмена приговора в отношении лиц, о которых жалоба, ходатайство прокурора не поданы, допускается лишь в случае отмены или изменения приговора в отношении лица, которого касаются жалоба, ходатайство прокурора, и только для приведения в соответствие квалификации действий других осужденных, совместно совершивших уголовное правонарушение.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не вправе ухудшить положение осужденного по его ходатайству или ходатайству его защитника или законного представителя.";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8) и 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третьей, четвертой, пятой, шестой и седьмой следующего содержания: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необходимости производства следственных действий по делу о преступлении, совершенном другим лицом, осужденный к лишению свободы с отбыванием наказания в учреждениях может быть оставлен в учреждении смешанной безопасности, а также с санкции прокурора переведен из другого учреждения на срок, установленный Уголовно-процессуальным кодексом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участия в судебном разбирательстве по делу о преступлении, совершенном другим лицом, осужденный по постановлению суда может быть оставлен в учреждении смешанной безопасности на время рассмотрения дела в суде в условиях, предусмотренных настоящим Кодексом для учреждений средней безопасности.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осужденный привлекается к уголовной ответственности по другому делу и в отношении него избрана мера пресечения в виде содержания под стражей, сроки его содержания в учреждении смешанной безопасности определяются в соответствии с Уголовно-процессуальным кодексом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Осужденный может быть переведен в учреждение смешанной безопасности по основаниям, указанным в частях третьей, четвертой и пятой настоящей статьи, а также для поддержания правопорядка.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направленные в учреждения смешанной безопасности, по основаниям, предусмотренным частями третьей и четвертой настоящей статьи, содержатся в камерах изолированно от других лиц, и на них распространяются условия, установленные настоящим Кодексом для учреждения того вида, который был назначен судом.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Осужденные, переведенные в учреждение смешанной безопасности для обеспечения правопорядка в учреждениях, вправе: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двух месячных расчетных показателей;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два краткосрочных и два длительных свидания в течение года;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ежедневной прогулкой продолжительностью полтора часа.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содержатся в камерах и изолированно от всех категорий лиц, содержащихся в учреждении смешанной безопасности.".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Порядок судопроизводства по гражданским делам на территории Республики Казахстан определяется Конституцией Республики Казахстан, конституционными законами Республики Казахстан, настоящим Кодексом, основанным на Конституции Республики Казахстан и общепризнанных принципах и нормах международного права. Положения иных законов, регулирующих порядок гражданского судопроизводства, подлежат включению в настоящий Кодекс.";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Задачи гражданского судопроизводства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обороте, обеспечение полного, своевременного, справедливого рассмотрения и разрешения дела, содействие мирному урегулированию спора, предупреждение правонарушений и формирование в обществе уважительного отношения к закону и суду.";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третью статьи 27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Специализированные межрайонные суды по делам несовершеннолетних рассматривают и разрешают гражданские дела по спорам о расторжении брака между супругами, имеющими общих несовершеннолетних детей, разделе имущества (при наличии несовершеннолетних детей), об определении места жительства ребенка, в том числе при выезде ребенка с одним из родителей за пределы республики на постоянное место жительства; определении порядка общения родителя, близких родственников с ребенком, проживающим отдельно от них; отобрании ребенка, находящегося у других лиц, не на основании закона; о лишении (ограничении) и восстановлении (отмене ограничений) родительских прав; об усыновлении (удочерении) ребенка и его отмене, признании усыновления (удочерения) недействительным; о направлении несовершеннолетних в специальные организации образования или организации образования с особым режимом содержания; по спорам, возникающим из опеки и попечительства (патроната) над несовершеннолетними; об установлении отцовства и взыскании алиментов; по заявлениям об ограничении или лишении несовершеннолетнего в возрасте от четырнадцати до восемнадцати лет права самостоятельно распоряжаться своими доходами; об объявлении несовершеннолетнего полностью дееспособным (эмансипация); об изменении размера алиментов, об освобождении от уплаты алиментов, от уплаты задолженности по алиментам, взыскиваемым на содержание несовершеннолетних детей; о защите трудовых, наследственных, жилищных прав несовершеннолетних; о возвращении незаконно перемещенного в Республику Казахстан или удерживаемого в Республике Казахстан ребенка или об осуществлении в отношении такого ребенка прав доступа на основании международного договора, ратифицированного Республикой Казахстан; о возмещении вреда, причиненного совместно несовершеннолетними и совершеннолетними, в том числе с участием недееспособных или ограниченно дееспособных совершеннолетних.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межрайонные суды по делам несовершеннолетних рассматривают и разрешают гражданские дела по спорам, затрагивающим права и законные интересы несовершеннолетних.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ходатайству законных представителей несовершеннолетнего лица дела, отнесенные к подсудности специализированного межрайонного суда по делам несовершеннолетних, могут рассматриваться или могут быть переданы районному (городскому) суду по месту жительства (нахождения) ребенка, за исключением дел, подсудных районным (городским) судам, находящимся в пределах городов республиканского значения и столицы, областных центров. Ходатайство может быть подано до окончания подготовки дела к судебному разбирательству.";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Иски о расторжении брака могут предъявляться по месту жительства истца при проживании с ним совместно несовершеннолетних детей, за исключением исков по делам, подсудным районным (городским) судам, находящимся в пределах городов республиканского значения и столицы, областных центров.";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Представитель по поручению обладает процессуальными правами и несет процессуальные обязанности лица, интересы которого он представляет в пределах предоставленных ему полномочий.";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"Помимо требований, указанных в подпунктах 1) – 8) настоящей части, в иске, предъявляемом и подписанном представителем, должна содержаться ссылка на норму закона, на которой основываются требования.";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второй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"Помимо требований, указанных в подпунктах 1) – 4) настоящей части, в отзыве, представляемом и подписанном представителем, должна содержаться ссылка на доказательства и норму закона, в соответствии с которой обоснованы возражения. В отзыве могут быть указаны номера телефонов, факсов, адреса электронной почты и иные сведения, необходимые для правильного и своевременного рассмотрения дела.";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Судья суда первой инстанции после получения апелляционных жалобы, ходатайства прокурора, поданных в срок и соответствующих требованиям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статей 403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совершает следующие действия:";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413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суде апелляционной инстанции не применяются правила о соединении и разъединении нескольких исковых требований, изменении размера исковых требований, изменении предмета и основания иска, замене ненадлежащего ответчика, предъявлении встречного иска, за исключением случаев, установленных частью четвертой настоящей статьи.";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случаях отмены решения суда по основаниям, предусмотренным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принятия дела для рассмотрения по существу суд апелляционной инстанции рассматривает и разрешает дело по правилам суда первой инстанции.";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апелляционной инстанции извещает прокурора о делах, подлежащих рассмотрению в апелляционной инстанции.";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424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принять дело в свое производство для рассмотрения по существу по правилам суда первой инстанции в случае отмены решения суда по основаниям, предусмотренным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исключить;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425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постановление в случаях, предусмотренных подпунктами 1), 2), 3), а также подпунктом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в случае принятия нового решения после рассмотрения дела по существу по правилам суда первой инстанции;";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изложить в следующей редакции: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деле отсутствует протокол отдельного процессуального действия, когда обязательность его ведения предусмотрена настоящим Кодексом.";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подпунктом 6) следующего содержания: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деле отсутствует протокол судебного заседания, когда обязательность его ведения предусмотрена настоящим Кодексом.";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отмене решения суда первой инстанции по основаниям, предусмотренным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суд апелляционной инстанции выносит определение. В определении указываются о переходе к рассмотрению дела по правилам производства в суде первой инстанции, действия, которые надлежит совершить лицам, участвующим в деле, и сроки их совершения. По окончании указанных действий дело рассматривается, как правило, в том же составе суда апелляционной инстанции.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случаях, в том числе и при отмене решения суда с вынесением нового решения, суд апелляционной инстанции рассматривает дело в одном судебном заседании с принятием одного судебного акта.";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5-1 исключить;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подпункты 3) и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отменяет постановление суда апелляционной инстанции и направляет дело на новое рассмотрение в суд апелляционной инстанции в ином составе судей в случае установления 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отменяет решение суда первой инстанции, постановление суда апелляционной инстанции и направляет дело на новое рассмотрение в суд апелляционной инстанции в ином составе судей в случае установления нарушений, предусмотренных статьей 427 настоящего Кодекса;".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Судья обязывает ответчика представить письменный отзыв, подготовленный и оформленный в соответствии с требованиями Гражданского процессуального кодекса Республики Казахстан, и мотивированную позицию руководителя вышестоящего административного органа, должностного лица с административным делом (при наличии) в срок, не превышающий десяти рабочих дней.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Истец ознакомляется с отзывом и позицией на стадии предварительного слушания.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их в установленный судьей срок может являться основанием для применения денежного взыскания и не препятствует рассмотрению административного дела по существу.".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"Специальные оперативно-розыскные мероприятия в отношении судьи могут быть проведены только с санкции Генерального Прокурора Республики Казахстан.".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Судебному приставу выдается форменная одежда (без погон), идентификационная карта и жетон, образцы которых утверждаются уполномоченным государственным органом в сфере судебного администрирования (далее – уполномоченный орган).";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Подразделения судебных приставов образуются уполномоченным органом в Верховном Суде и территориальных подразделениях в областях, столице и городах республиканского значения (далее – территориальные подразделения).".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"Верховном Суде" заменить словами "Высшем Судебном Совете";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"Верховного Суда", "Верховный Суд" заменить соответственно словами "Высшего Судебного Совета", "Высший Судебный Совет";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третьей, пятой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"Верховным Судом", "Верховного Суда" заменить соответственно словами "Высшим Судебным Советом", "Высшего Судебного Совета";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"Верховный Суд" заменить словами "Высший Судебный Совет";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"Верховным Судом", "Верховного Суда" заменить соответственно словами "Высшим Судебным Советом", "Высшего Судебного Совета";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"Верховного Суда" заменить словами "Высшего Судебного Совета";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"Верховным Судом" заменить словами "Высшим Судебным Советом";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8-12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"Верховный Суд" заменить словами "Высший Судебный Совет";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платных видов деятельности по реализации товаров (работ, услуг) Академией правосудия и расходования ею денег от реализации товаров (работ, услуг) утверждаются аппаратом Высшего Судебного Совета Республики Казахстан.";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связанные с уставной деятельностью Академии правосудия, утверждаются Академией правосудия по согласованию с аппаратом Высшего Судебного Совета Республики Казахстан.".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"Верховном Суде" заменить словами "Высшем Судебном Совете";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"уполномоченном органе по организационному и материально-техническому обеспечению деятельности Верховного Суда, местных и других судов и в его территориальных подразделениях" заменить словами "уполномоченном государственном органе в сфере судебного администрирования и его территориальных подразделениях в областях, столице и городах республиканского значения".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Высшем Судебном Совете Республики Казахстан":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7-1 следующего содержания: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Совете функционирует Академия правосудия.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является уполномоченным органом, осуществляющим общее управление Академией.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статус и организация работы Академии правосудия определяются Президентом Республики Казахстан.";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конкурсной основе осуществляет отбор кандидатов на вакантные должности судьи районного и приравненного к нему суда (далее – районный суд), председателя судебной коллегии, судьи областного и приравненного к нему суда (далее – областной суд), судьи Верховного Суда: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 рекомендует Президенту Республики Казахстан кандидатов для назначения на вакантные должности судьи районного суда, председателя судебной коллегии и судьи областного суда;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 рекомендует Президенту Республики Казахстан кандидата на вакантную должность судьи Верховного Суда для представления в Сенат Парламента на альтернативной основе;";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рассматривает вопросы назначения либо избрания кандидатов на вакантные должности судей без конкурса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кандидата для назначения на вакантную должность судьи местного и другого суда;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кандидатов на вакантную должность судьи Верховного Суда для внесения представления в Сенат Парламента;";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представляет кандидатуры на расширенное пленарное заседание областного суда из числа лиц, состоящих в кадровом резерве, и (или) лиц, самостоятельно выдвинувших свою кандидатуру, для избрания на вакантную должность председателя районного суда;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осуществляет отбор кандидатов на вакантную должность председателя районного суда из числа лиц, избранных расширенным пленарным заседанием областного суда: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отбора рекомендует Президенту Республики Казахстан кандидатов для назначения на вакантную должность председателя районного суда;";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рассматривает вопросы прекращения полномочий председателей, председателей судебных коллегий и судей в случаях, предусмотренных Конституционным законом Республики Казахстан "О судебной системе и статусе судей Республики Казахстан":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освободить от должностей председателей, председателей судебных коллегий и судей местных и других судов, председателей судебных коллегий Верховного Суда;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Президенту Республики Казахстан об освобождении от должностей Председателя и судей Верховного Суда для внесения представления в Сенат Парламента;";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 и 5-2) следующего содержания: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 истечении годичного срока рассматривает результаты работы лица, впервые назначенного на должность судьи, и при положительной оценке профессиональной деятельности судьи Комиссией по качеству правосудия при Верховном Суде (далее – Комиссия по качеству правосудия) решает по представлению Председателя Верховного Суда вопрос о его утверждении;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рассматривает вопрос о продлении срока пребывания в должности судьи по достижении пенсионного возраста;";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5-3) следующего содержания: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осуществляет общее управление Академией правосудия при Совете;";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ведение учета лиц, сдавших квалификационные экзамены для занятия должности судьи, получивших рекомендацию Совета, прошедших стажировку в судах и получивших заключения пленарных заседаний областных судов, а также окончивших Академию правосудия при Совете;";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"и иностранных экспертов" исключить;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издает распоряжения по вопросам своей компетенции;";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организует обеспечение деятельности Судебного жюри, Комиссии по кадровому резерву, Квалификационной комиссии, Комиссии по конкурсному отбору;";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решает вопросы дисциплинарной ответственности работников аппарата Совета;";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 и 16-2) следующего содержания: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согласовывает штатное расписание Академии правосудия при Совете;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утверждает правила оказания платных видов деятельности по реализации товаров (работ, услуг) Академией правосудия при Совете и расходования ею денег от реализации товаров (работ, услуг);";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"Закрытые заседания Совета не могут проводиться при рассмотрении вопросов об освобождении судей от должности, за исключением случаев, предусмотренных законом, о подведении итогов конкурса на занятие вакантных должностей судей, председателей судебных коллегий и председателей судов, в том числе при обсуждении кандидатур и принятии по ним решений.";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Порядок формирования Комиссии, а также проведения ее заседаний определяется регламентом Совета.";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Заседания Комиссии по приему квалификационных экзаменов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приему квалификационных экзаменов проводятся открыто и гласно. Заседания считаются правомочными, если на них присутствует не менее двух третей от общего числа членов Комиссии.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 Комиссии могут быть приглашены наблюдатели.";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окончившие обучение и сдавшие квалификационный экзамен в Академии правосудия при Совете, освобождаются от сдачи квалификационного экзамена в течение четырех лет со дня окончания обучения.";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отказа в приеме квалификационных экзаменов председатель Комиссии обязан выдать гражданину в течение месяца со дня подачи заявления или получения результатов специальной проверки,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Закона, мотивированный ответ.";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Конкурс на должность судьи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Рекомендация Совета о назначении на должности судьи районного суда, председателя судебной коллегии и судьи областного суда, судьи Верховного Суда дается по результатам конкурсного рассмотрения.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кандидатов на вакантную должность судьи областного суда, соответствующих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Конституционного закона Республики Казахстан "О судебной системе и статусе судей Республики Казахстан", и являющихся специалистами в отдельных отраслях права, перечень которых утверждается Советом по предложению Верховного Суда, может проводиться отдельный конкурс. Порядок проведения такого отдельного конкурсного отбора определяется регламентом Совета.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об объявлении конкурса принимается Председателем Совета по предложению секретаря Совета на основе графика проведения конкурсов, ежегодно утверждаемого Советом и размещаемого на интернет-ресурсе Совета.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утверждения графика проведения конкурса, а также сведения, включаемые в него, определяются регламентом Совета.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составляется с учетом анализа и прогноза сменяемости судей, сроков полномочий председателей и председателей судебных коллегий местных судов, а также имеющихся вакансий.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Совета о конкурсе для занятия вакантных должностей судьи районного суда, председателя судебной коллегии и судьи областного суда, судьи Верховного Суда публикуется аппаратом Совета в сроки, установленные регламентом Совета, но не менее чем за две недели до конкурса на интернет-ресурсе Совета на казахском и русском языках. При этом конкурс для занятия должности председателя судебной коллегии областного суда может быть объявлен до истечения срока полномочий председателя судебной коллегии областного суда.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на должности судьи районного суда, председателя судебной коллегии и судьи областного суда, судьи Верховного Суда необходимо в течение сроков, указанных в объявлении Совета о конкурсе, но не менее чем в течение двух недель со дня опубликования объявления на интернет-ресурсе Совета, подать в аппарат Совета заявление и другие документы, перечень которых установлен регламентом Совета.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полной и объективной информации о личности претендентов аппарат Совета вправе запросить дополнительные сведения о претендентах в правоохранительных органах и их территориальных подразделениях, других государственных органах, коллегиях адвокатов, а также в негосударственных организациях.";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Участники конкурса на должности судьи районного суда, председателя судебной коллегии и судьи областного суда, судьи Верховного Суда";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"председателя и" исключить;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"отвечающие требованиям" дополнить словами "подпунктов 1), 2), 3), 4) и 6)";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кандидаты, являющиеся действующими судьями, –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Конституционного закона Республики Казахстан "О судебной системе и статусе судей Республики Казахстан" заменить словами "а также действующие судьи";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"председателей и" исключить;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"должны получить заключения Совета по взаимодействию с судами и пленарного заседания областного суда по месту жительства или работы" заменить словами "и судьи областного суда должны получить заключения Совета по взаимодействию с судами и пленарного заседания областного суда по месту работы";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третью, четвертую, пятую и шестую изложить в следующей редакции: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конкурса на должности председателя судебной коллегии областного суда и судьи Верховного Суда должны получить заключения пленарного заседания Верховного Суда и Совета по взаимодействию с судами по месту работы.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Совета по взаимодействию с судами и пленарного заседания носят рекомендательный характер.";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конкурса на занятие вакантной должности председателя судебной коллегии областного суда в дополнение к критериям, указанным в части первой настоящего пункта, также учитываются и организаторские способности.";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оснований, препятствующих назначению на должности судьи районного суда, председателя судебной коллегии и судьи областного суда, судьи Верховного Суда кандидата, прошедшего отбор и рекомендованного Советом к назначению, а также в случае его отказа от назначения на вакантную должность Совет отменяет решение о даче рекомендации и может рекомендовать для назначения на вакантную должность другого кандидата из числа лиц, принявших участие в конкурсе.";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Кандидаты в судьи могут проходить стажировку после получения рекомендации Совета о назначении на вакантную должность.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Совета подлежит пересмотру в случае получения кандидатом в судьи отрицательного заключения пленарного заседания суда по итогам стажировки. Порядок пересмотра рекомендации Совета определяется регламентом Совета.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Советом отрицательного заключения пленарного заседания по итогам стажировки обоснованным рекомендация Совета о назначении на вакантную судейскую должность в отношении такого кандидата отменяется, и на эту вакантную судейскую должность может быть: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рекомендован кандидат, участвовавший в конкурсе на эту судейскую должность;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 повторный конкурс.";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Порядок рассмотрения кандидатур на вакантные должности председателей районных судов, председателей областных судов, председателей судебных коллегий Верховного Суда";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Кандидатуры на вакантные должности председателей районных судов рассматриваются Советом из числа лиц, избранных расширенным пленарным заседанием областного суда и получивших соответствующее заключение.";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Кандидатуры на должности председателей районных судов должны быть действующими судьями или иметь стаж работы в должности судьи не менее пяти лет.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на вакантные должности председателей областных судов рекомендуются, как правило, из числа судей областного суда или лиц, имеющих стаж работы в должности судьи не менее десяти лет.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на должности председателей судебных коллегий Верховного Суда представляются из числа судей Верховного Суда.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 при отборе кандидатов на должности председателя районного суда, председателя областного суда, председателей судебных коллегий Верховного Суда отдается лицам, состоящим в кадровом резерве и обладающим организаторскими способностями.";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 и 3-4 следующего содержания: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Решение об объявлении вакансии на должность председателя районного суда принимается Председателем Совета по предложению секретаря Совета с учетом сроков полномочий председателей районных судов.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вакансии публикуется на интернет-ресурсе Совета в сроки, установленные регламентом Совета.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Совет осуществляет проверку кандидатов, самостоятельно выдвинувших свою кандидатуру на вакантную должность председателя районного суда, на соответствие требованиям, установленным законодательством Республики Казахстан.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такой проверки определяется регламентом Совета.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Порядок внесения Советом кандидатов на расширенное пленарное заседание областного суда из числа лиц, состоящих в кадровом резерве, и (или) лиц, самостоятельно выдвинувших свою кандидатуру, порядок отбора кандидатов, избранных расширенным пленарным заседанием областного суда на должность председателя районного суда, а также порядок пересмотра рекомендаций Совета в случаях отказа кандидата от назначения на должность определяются регламентом Совета.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В случае отказа кандидата от назначения на должность председателя районного суда рекомендация Совета о назначении на вакантную судейскую должность в отношении такого кандидата отменяется и: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вакантная должность председателя районного суда может быть предложена иным кандидатам, избранным расширенным пленарным заседанием;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может быть объявлен повторный отбор.";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Совет в обязательном порядке рассматривает на заседании все избранные или представленные кандидатуры на вакантные должности председателей районных судов, председателей областных судов, председателей судебных коллегий Верховного Суда.";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Условия рассмотрения кандидатур на вакантные должности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Председатели и председатели судебных коллегий областных судов, председатели судебных коллегий Верховного Суда не могут быть назначены на занимаемую ими должность или аналогичную должность в равнозначных судах более двух раз.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назначения кандидатов на вакантные должности судей без конкурса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определяется регламентом Совета.";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Основаниями для рассмотрения Советом вопроса об освобождении от должностей председателя, председателя судебной коллегии суда и судьи являются заявление председателя, председателя судебной коллегии суда, судьи, решение Комиссии по качеству правосудия или Судебного жюри.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подпунктами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"О судебной системе и статусе судей Республики Казахстан", основанием для рассмотрения Советом вопроса об освобождении от должностей председателя, председателя судебной коллегии суда и судьи является сообщение уполномоченного государственного органа в сфере судебного администрирования с приложением подтверждающего документа.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качеству правосудия вносит в Совет решение о признании судьи не соответствующим занимаемой должности в силу профессиональной непригодности.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Судебное жюри вносит в Совет решение об освобождении от занимаемых должностей председателя, председателей судебных коллегий суда и судей за совершение ими дисциплинарных проступков или за невыполнение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Казахстан".";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рассмотрении вопроса об освобождении от должностей председателя, председателя судебной коллегии суда и судьи Совет заслушивает объяснение судьи, в отношении которого рассматривается вопрос об освобождении от соответствующей должности. Неявка председателя, председателя судебной коллегии суда и судьи на заседание Совета без уважительных причин не препятствует рассмотрению вопроса. На заседании могут быть выслушаны сообщения других лиц, приглашенных по ходатайству председателя, председателя судебной коллегии суда и судьи, секретаря Совета, оглашены документы и рассмотрены иные материалы.";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Совета о переводе судьи в другой суд, принятое по результатам рассмотрения жалобы судьи на решение Комиссии по качеству правосудия по результатам периодической оценки профессиональной деятельности, является основанием для рассмотрения на заседании Совета вопроса о переводе судьи в другой суд, а в случае отказа судьи от перевода – вопроса об освобождении судьи от занимаемой должности.".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шестидесяти календарных дней после дня его первого официального опубликования;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подпунктов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которые вводятся в действие с 1 июля 2023 года;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сентября 2023 года;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абзацев третьего, четвертого, десятого,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шестого, девятого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которые вводятся в действие с 1 января 2024 года;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двадцать первого, двадцать второго, двадцать третьего и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которые вводятся в действие с 15 июля 2024 года.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