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6eca" w14:textId="8656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коррупции и обеспечения безопасности лиц, подлежащих государственной защите</w:t>
      </w:r>
    </w:p>
    <w:p>
      <w:pPr>
        <w:spacing w:after="0"/>
        <w:ind w:left="0"/>
        <w:jc w:val="both"/>
      </w:pPr>
      <w:r>
        <w:rPr>
          <w:rFonts w:ascii="Times New Roman"/>
          <w:b w:val="false"/>
          <w:i w:val="false"/>
          <w:color w:val="000000"/>
          <w:sz w:val="28"/>
        </w:rPr>
        <w:t>Закон Республики Казахстан от 3 января 2023 года № 188-VII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после слова "Парламента" дополнить словами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"27)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3"/>
    <w:bookmarkStart w:name="z10" w:id="4"/>
    <w:p>
      <w:pPr>
        <w:spacing w:after="0"/>
        <w:ind w:left="0"/>
        <w:jc w:val="both"/>
      </w:pPr>
      <w:r>
        <w:rPr>
          <w:rFonts w:ascii="Times New Roman"/>
          <w:b w:val="false"/>
          <w:i w:val="false"/>
          <w:color w:val="000000"/>
          <w:sz w:val="28"/>
        </w:rPr>
        <w:t xml:space="preserve">
      "29) коррупционные преступления –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(пунктом 3)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(пунктом 2) части второй) и </w:t>
      </w:r>
      <w:r>
        <w:rPr>
          <w:rFonts w:ascii="Times New Roman"/>
          <w:b w:val="false"/>
          <w:i w:val="false"/>
          <w:color w:val="000000"/>
          <w:sz w:val="28"/>
        </w:rPr>
        <w:t>452</w:t>
      </w:r>
      <w:r>
        <w:rPr>
          <w:rFonts w:ascii="Times New Roman"/>
          <w:b w:val="false"/>
          <w:i w:val="false"/>
          <w:color w:val="000000"/>
          <w:sz w:val="28"/>
        </w:rPr>
        <w:t xml:space="preserve"> настоящего Кодекса;";</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189</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6"/>
    <w:bookmarkStart w:name="z13" w:id="7"/>
    <w:p>
      <w:pPr>
        <w:spacing w:after="0"/>
        <w:ind w:left="0"/>
        <w:jc w:val="both"/>
      </w:pPr>
      <w:r>
        <w:rPr>
          <w:rFonts w:ascii="Times New Roman"/>
          <w:b w:val="false"/>
          <w:i w:val="false"/>
          <w:color w:val="000000"/>
          <w:sz w:val="28"/>
        </w:rPr>
        <w:t>
      "наказываются ограничением свободы на срок от двух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7"/>
    <w:bookmarkStart w:name="z14" w:id="8"/>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8"/>
    <w:bookmarkStart w:name="z15" w:id="9"/>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9"/>
    <w:bookmarkStart w:name="z16"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190</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1"/>
    <w:bookmarkStart w:name="z18" w:id="12"/>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2"/>
    <w:bookmarkStart w:name="z19" w:id="13"/>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3"/>
    <w:bookmarkStart w:name="z20" w:id="14"/>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14"/>
    <w:bookmarkStart w:name="z21" w:id="15"/>
    <w:p>
      <w:pPr>
        <w:spacing w:after="0"/>
        <w:ind w:left="0"/>
        <w:jc w:val="both"/>
      </w:pPr>
      <w:r>
        <w:rPr>
          <w:rFonts w:ascii="Times New Roman"/>
          <w:b w:val="false"/>
          <w:i w:val="false"/>
          <w:color w:val="000000"/>
          <w:sz w:val="28"/>
        </w:rPr>
        <w:t xml:space="preserve">
      4) в абзаце первом части третьей </w:t>
      </w:r>
      <w:r>
        <w:rPr>
          <w:rFonts w:ascii="Times New Roman"/>
          <w:b w:val="false"/>
          <w:i w:val="false"/>
          <w:color w:val="000000"/>
          <w:sz w:val="28"/>
        </w:rPr>
        <w:t>статьи 297</w:t>
      </w:r>
      <w:r>
        <w:rPr>
          <w:rFonts w:ascii="Times New Roman"/>
          <w:b w:val="false"/>
          <w:i w:val="false"/>
          <w:color w:val="000000"/>
          <w:sz w:val="28"/>
        </w:rPr>
        <w:t xml:space="preserve"> слова "частью первой" заменить словами "частями первой или второй";</w:t>
      </w:r>
    </w:p>
    <w:bookmarkEnd w:id="15"/>
    <w:bookmarkStart w:name="z22" w:id="16"/>
    <w:p>
      <w:pPr>
        <w:spacing w:after="0"/>
        <w:ind w:left="0"/>
        <w:jc w:val="both"/>
      </w:pPr>
      <w:r>
        <w:rPr>
          <w:rFonts w:ascii="Times New Roman"/>
          <w:b w:val="false"/>
          <w:i w:val="false"/>
          <w:color w:val="000000"/>
          <w:sz w:val="28"/>
        </w:rPr>
        <w:t xml:space="preserve">
      5) в абзаце втором части третьей </w:t>
      </w:r>
      <w:r>
        <w:rPr>
          <w:rFonts w:ascii="Times New Roman"/>
          <w:b w:val="false"/>
          <w:i w:val="false"/>
          <w:color w:val="000000"/>
          <w:sz w:val="28"/>
        </w:rPr>
        <w:t>статьи 345-1</w:t>
      </w:r>
      <w:r>
        <w:rPr>
          <w:rFonts w:ascii="Times New Roman"/>
          <w:b w:val="false"/>
          <w:i w:val="false"/>
          <w:color w:val="000000"/>
          <w:sz w:val="28"/>
        </w:rPr>
        <w:t xml:space="preserve"> слова "ограничением свободы на срок до семи лет либо лишением свободы на тот же срок," заменить словами "лишением свободы на срок до семи лет";</w:t>
      </w:r>
    </w:p>
    <w:bookmarkEnd w:id="16"/>
    <w:bookmarkStart w:name="z23" w:id="17"/>
    <w:p>
      <w:pPr>
        <w:spacing w:after="0"/>
        <w:ind w:left="0"/>
        <w:jc w:val="both"/>
      </w:pPr>
      <w:r>
        <w:rPr>
          <w:rFonts w:ascii="Times New Roman"/>
          <w:b w:val="false"/>
          <w:i w:val="false"/>
          <w:color w:val="000000"/>
          <w:sz w:val="28"/>
        </w:rPr>
        <w:t xml:space="preserve">
      6) абзац первый </w:t>
      </w:r>
      <w:r>
        <w:rPr>
          <w:rFonts w:ascii="Times New Roman"/>
          <w:b w:val="false"/>
          <w:i w:val="false"/>
          <w:color w:val="000000"/>
          <w:sz w:val="28"/>
        </w:rPr>
        <w:t>статьи 347</w:t>
      </w:r>
      <w:r>
        <w:rPr>
          <w:rFonts w:ascii="Times New Roman"/>
          <w:b w:val="false"/>
          <w:i w:val="false"/>
          <w:color w:val="000000"/>
          <w:sz w:val="28"/>
        </w:rPr>
        <w:t xml:space="preserve"> после цифр "345," дополнить словами "</w:t>
      </w:r>
      <w:r>
        <w:rPr>
          <w:rFonts w:ascii="Times New Roman"/>
          <w:b w:val="false"/>
          <w:i w:val="false"/>
          <w:color w:val="000000"/>
          <w:sz w:val="28"/>
        </w:rPr>
        <w:t>345-1</w:t>
      </w:r>
      <w:r>
        <w:rPr>
          <w:rFonts w:ascii="Times New Roman"/>
          <w:b w:val="false"/>
          <w:i w:val="false"/>
          <w:color w:val="000000"/>
          <w:sz w:val="28"/>
        </w:rPr>
        <w:t xml:space="preserve"> и";</w:t>
      </w:r>
    </w:p>
    <w:bookmarkEnd w:id="17"/>
    <w:bookmarkStart w:name="z24" w:id="18"/>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статьи 372</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слова "двух тысяч" заменить словами "трех тысяч";</w:t>
      </w:r>
    </w:p>
    <w:bookmarkEnd w:id="19"/>
    <w:bookmarkStart w:name="z26" w:id="20"/>
    <w:p>
      <w:pPr>
        <w:spacing w:after="0"/>
        <w:ind w:left="0"/>
        <w:jc w:val="both"/>
      </w:pPr>
      <w:r>
        <w:rPr>
          <w:rFonts w:ascii="Times New Roman"/>
          <w:b w:val="false"/>
          <w:i w:val="false"/>
          <w:color w:val="000000"/>
          <w:sz w:val="28"/>
        </w:rPr>
        <w:t>
      слово "шестисот" заменить словом "девятисот";</w:t>
      </w:r>
    </w:p>
    <w:bookmarkEnd w:id="20"/>
    <w:bookmarkStart w:name="z27" w:id="21"/>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статьи 423</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либо лицом, которому они были доверены или стали известны по службе, работе либо по иным предусмотренным законом Республики Казахстан основаниям, если разглашение данных досудебного производства совершено без согласия прокурора, а также данных закрытого судебного разбирательства без согласия судьи –";</w:t>
      </w:r>
    </w:p>
    <w:bookmarkEnd w:id="22"/>
    <w:bookmarkStart w:name="z29" w:id="2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424</w:t>
      </w:r>
      <w:r>
        <w:rPr>
          <w:rFonts w:ascii="Times New Roman"/>
          <w:b w:val="false"/>
          <w:i w:val="false"/>
          <w:color w:val="000000"/>
          <w:sz w:val="28"/>
        </w:rPr>
        <w:t xml:space="preserve">:      </w:t>
      </w:r>
    </w:p>
    <w:bookmarkEnd w:id="23"/>
    <w:bookmarkStart w:name="z30" w:id="24"/>
    <w:p>
      <w:pPr>
        <w:spacing w:after="0"/>
        <w:ind w:left="0"/>
        <w:jc w:val="both"/>
      </w:pPr>
      <w:r>
        <w:rPr>
          <w:rFonts w:ascii="Times New Roman"/>
          <w:b w:val="false"/>
          <w:i w:val="false"/>
          <w:color w:val="000000"/>
          <w:sz w:val="28"/>
        </w:rPr>
        <w:t>
      заголовок изложить в следующей редакции:</w:t>
      </w:r>
    </w:p>
    <w:bookmarkEnd w:id="24"/>
    <w:bookmarkStart w:name="z31" w:id="25"/>
    <w:p>
      <w:pPr>
        <w:spacing w:after="0"/>
        <w:ind w:left="0"/>
        <w:jc w:val="both"/>
      </w:pPr>
      <w:r>
        <w:rPr>
          <w:rFonts w:ascii="Times New Roman"/>
          <w:b w:val="false"/>
          <w:i w:val="false"/>
          <w:color w:val="000000"/>
          <w:sz w:val="28"/>
        </w:rPr>
        <w:t>
      "Статья 424. Разглашение сведений о мерах безопасности, применяемых в отношении лиц, подлежащих государственной защите, и информации об оказании содействия в противодействии коррупции";</w:t>
      </w:r>
    </w:p>
    <w:bookmarkEnd w:id="25"/>
    <w:bookmarkStart w:name="z32" w:id="26"/>
    <w:p>
      <w:pPr>
        <w:spacing w:after="0"/>
        <w:ind w:left="0"/>
        <w:jc w:val="both"/>
      </w:pPr>
      <w:r>
        <w:rPr>
          <w:rFonts w:ascii="Times New Roman"/>
          <w:b w:val="false"/>
          <w:i w:val="false"/>
          <w:color w:val="000000"/>
          <w:sz w:val="28"/>
        </w:rPr>
        <w:t xml:space="preserve">
      в части первой: </w:t>
      </w:r>
    </w:p>
    <w:bookmarkEnd w:id="26"/>
    <w:bookmarkStart w:name="z33" w:id="27"/>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7"/>
    <w:bookmarkStart w:name="z34" w:id="28"/>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лиц, подлежащих государственной защите, если это деяние совершено лицом, которому указанные сведения были доверены или стали известны в связи с его служебной деятельностью, а равно разглашение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если это деяние совершено лицом, с которым заключено соглашение о неразглашении указанной информации, –";</w:t>
      </w:r>
    </w:p>
    <w:bookmarkEnd w:id="28"/>
    <w:bookmarkStart w:name="z35" w:id="29"/>
    <w:p>
      <w:pPr>
        <w:spacing w:after="0"/>
        <w:ind w:left="0"/>
        <w:jc w:val="both"/>
      </w:pPr>
      <w:r>
        <w:rPr>
          <w:rFonts w:ascii="Times New Roman"/>
          <w:b w:val="false"/>
          <w:i w:val="false"/>
          <w:color w:val="000000"/>
          <w:sz w:val="28"/>
        </w:rPr>
        <w:t>
      в абзаце втором слово "наказывается" заменить словом "наказываются".</w:t>
      </w:r>
    </w:p>
    <w:bookmarkEnd w:id="29"/>
    <w:bookmarkStart w:name="z36"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30"/>
    <w:bookmarkStart w:name="z37" w:id="31"/>
    <w:p>
      <w:pPr>
        <w:spacing w:after="0"/>
        <w:ind w:left="0"/>
        <w:jc w:val="both"/>
      </w:pPr>
      <w:r>
        <w:rPr>
          <w:rFonts w:ascii="Times New Roman"/>
          <w:b w:val="false"/>
          <w:i w:val="false"/>
          <w:color w:val="000000"/>
          <w:sz w:val="28"/>
        </w:rPr>
        <w:t xml:space="preserve">
      1) в части девятой </w:t>
      </w:r>
      <w:r>
        <w:rPr>
          <w:rFonts w:ascii="Times New Roman"/>
          <w:b w:val="false"/>
          <w:i w:val="false"/>
          <w:color w:val="000000"/>
          <w:sz w:val="28"/>
        </w:rPr>
        <w:t>статьи 35</w:t>
      </w:r>
      <w:r>
        <w:rPr>
          <w:rFonts w:ascii="Times New Roman"/>
          <w:b w:val="false"/>
          <w:i w:val="false"/>
          <w:color w:val="000000"/>
          <w:sz w:val="28"/>
        </w:rPr>
        <w:t xml:space="preserve"> слово "(коррупционного)" исключить;</w:t>
      </w:r>
    </w:p>
    <w:bookmarkEnd w:id="31"/>
    <w:bookmarkStart w:name="z38" w:id="32"/>
    <w:p>
      <w:pPr>
        <w:spacing w:after="0"/>
        <w:ind w:left="0"/>
        <w:jc w:val="both"/>
      </w:pPr>
      <w:r>
        <w:rPr>
          <w:rFonts w:ascii="Times New Roman"/>
          <w:b w:val="false"/>
          <w:i w:val="false"/>
          <w:color w:val="000000"/>
          <w:sz w:val="28"/>
        </w:rPr>
        <w:t xml:space="preserve">
      2) в части четвертой </w:t>
      </w:r>
      <w:r>
        <w:rPr>
          <w:rFonts w:ascii="Times New Roman"/>
          <w:b w:val="false"/>
          <w:i w:val="false"/>
          <w:color w:val="000000"/>
          <w:sz w:val="28"/>
        </w:rPr>
        <w:t>статьи 96</w:t>
      </w:r>
      <w:r>
        <w:rPr>
          <w:rFonts w:ascii="Times New Roman"/>
          <w:b w:val="false"/>
          <w:i w:val="false"/>
          <w:color w:val="000000"/>
          <w:sz w:val="28"/>
        </w:rPr>
        <w:t xml:space="preserve"> слово "направлением" заменить словом "вручением";</w:t>
      </w:r>
    </w:p>
    <w:bookmarkEnd w:id="32"/>
    <w:bookmarkStart w:name="z39"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97</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пункт 3) части первой изложить в следующей редакции:</w:t>
      </w:r>
    </w:p>
    <w:bookmarkEnd w:id="34"/>
    <w:bookmarkStart w:name="z41" w:id="35"/>
    <w:p>
      <w:pPr>
        <w:spacing w:after="0"/>
        <w:ind w:left="0"/>
        <w:jc w:val="both"/>
      </w:pPr>
      <w:r>
        <w:rPr>
          <w:rFonts w:ascii="Times New Roman"/>
          <w:b w:val="false"/>
          <w:i w:val="false"/>
          <w:color w:val="000000"/>
          <w:sz w:val="28"/>
        </w:rPr>
        <w:t>
      "3) выносит постановление об обеспечении его личной безопасности;";</w:t>
      </w:r>
    </w:p>
    <w:bookmarkEnd w:id="35"/>
    <w:bookmarkStart w:name="z42" w:id="36"/>
    <w:p>
      <w:pPr>
        <w:spacing w:after="0"/>
        <w:ind w:left="0"/>
        <w:jc w:val="both"/>
      </w:pPr>
      <w:r>
        <w:rPr>
          <w:rFonts w:ascii="Times New Roman"/>
          <w:b w:val="false"/>
          <w:i w:val="false"/>
          <w:color w:val="000000"/>
          <w:sz w:val="28"/>
        </w:rPr>
        <w:t xml:space="preserve">
      части четвертую, </w:t>
      </w:r>
      <w:r>
        <w:rPr>
          <w:rFonts w:ascii="Times New Roman"/>
          <w:b w:val="false"/>
          <w:i w:val="false"/>
          <w:color w:val="000000"/>
          <w:sz w:val="28"/>
        </w:rPr>
        <w:t>4-1</w:t>
      </w:r>
      <w:r>
        <w:rPr>
          <w:rFonts w:ascii="Times New Roman"/>
          <w:b w:val="false"/>
          <w:i w:val="false"/>
          <w:color w:val="000000"/>
          <w:sz w:val="28"/>
        </w:rPr>
        <w:t xml:space="preserve"> и шестую изложить в следующей редакции:</w:t>
      </w:r>
    </w:p>
    <w:bookmarkEnd w:id="36"/>
    <w:bookmarkStart w:name="z43" w:id="37"/>
    <w:p>
      <w:pPr>
        <w:spacing w:after="0"/>
        <w:ind w:left="0"/>
        <w:jc w:val="both"/>
      </w:pPr>
      <w:r>
        <w:rPr>
          <w:rFonts w:ascii="Times New Roman"/>
          <w:b w:val="false"/>
          <w:i w:val="false"/>
          <w:color w:val="000000"/>
          <w:sz w:val="28"/>
        </w:rPr>
        <w:t xml:space="preserve">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p>
    <w:bookmarkEnd w:id="37"/>
    <w:bookmarkStart w:name="z44" w:id="38"/>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38"/>
    <w:bookmarkStart w:name="z45" w:id="39"/>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лица, осуществляющего досудебное расследование, прокурора, суда, приговором суда, когда отпадает необходимость в их применении, а в случае выявления нарушений прав и законных интересов защищаемых лиц – постановлением прокурора либо суда.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 применении меры личной безопасности, предусмотренной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39"/>
    <w:bookmarkStart w:name="z46" w:id="40"/>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статьи 187</w:t>
      </w:r>
      <w:r>
        <w:rPr>
          <w:rFonts w:ascii="Times New Roman"/>
          <w:b w:val="false"/>
          <w:i w:val="false"/>
          <w:color w:val="000000"/>
          <w:sz w:val="28"/>
        </w:rPr>
        <w:t xml:space="preserve"> изложить в следующей редакции:</w:t>
      </w:r>
    </w:p>
    <w:bookmarkEnd w:id="40"/>
    <w:bookmarkStart w:name="z47" w:id="41"/>
    <w:p>
      <w:pPr>
        <w:spacing w:after="0"/>
        <w:ind w:left="0"/>
        <w:jc w:val="both"/>
      </w:pPr>
      <w:r>
        <w:rPr>
          <w:rFonts w:ascii="Times New Roman"/>
          <w:b w:val="false"/>
          <w:i w:val="false"/>
          <w:color w:val="000000"/>
          <w:sz w:val="28"/>
        </w:rPr>
        <w:t xml:space="preserve">
      "3. По делам об уголовных правонарушениях, предусмотренных статьями </w:t>
      </w:r>
      <w:r>
        <w:rPr>
          <w:rFonts w:ascii="Times New Roman"/>
          <w:b w:val="false"/>
          <w:i w:val="false"/>
          <w:color w:val="000000"/>
          <w:sz w:val="28"/>
        </w:rPr>
        <w:t>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p>
    <w:bookmarkEnd w:id="41"/>
    <w:bookmarkStart w:name="z48" w:id="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190</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части 4-3</w:t>
      </w:r>
      <w:r>
        <w:rPr>
          <w:rFonts w:ascii="Times New Roman"/>
          <w:b w:val="false"/>
          <w:i w:val="false"/>
          <w:color w:val="000000"/>
          <w:sz w:val="28"/>
        </w:rPr>
        <w:t xml:space="preserve"> исключить;</w:t>
      </w:r>
    </w:p>
    <w:bookmarkEnd w:id="43"/>
    <w:bookmarkStart w:name="z50" w:id="44"/>
    <w:p>
      <w:pPr>
        <w:spacing w:after="0"/>
        <w:ind w:left="0"/>
        <w:jc w:val="both"/>
      </w:pPr>
      <w:r>
        <w:rPr>
          <w:rFonts w:ascii="Times New Roman"/>
          <w:b w:val="false"/>
          <w:i w:val="false"/>
          <w:color w:val="000000"/>
          <w:sz w:val="28"/>
        </w:rPr>
        <w:t>
      в абзаце первом части седьмой слова ", а в случае задержания подозреваемого незамедлительно" исключить;</w:t>
      </w:r>
    </w:p>
    <w:bookmarkEnd w:id="44"/>
    <w:bookmarkStart w:name="z51" w:id="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192-2</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абзац второй части пятой исключить;</w:t>
      </w:r>
    </w:p>
    <w:bookmarkEnd w:id="46"/>
    <w:bookmarkStart w:name="z53" w:id="47"/>
    <w:p>
      <w:pPr>
        <w:spacing w:after="0"/>
        <w:ind w:left="0"/>
        <w:jc w:val="both"/>
      </w:pPr>
      <w:r>
        <w:rPr>
          <w:rFonts w:ascii="Times New Roman"/>
          <w:b w:val="false"/>
          <w:i w:val="false"/>
          <w:color w:val="000000"/>
          <w:sz w:val="28"/>
        </w:rPr>
        <w:t>
      в абзаце первом части шестой слова ", а в случае задержания подозреваемого незамедлительно" исключить;</w:t>
      </w:r>
    </w:p>
    <w:bookmarkEnd w:id="47"/>
    <w:bookmarkStart w:name="z54"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193</w:t>
      </w:r>
      <w:r>
        <w:rPr>
          <w:rFonts w:ascii="Times New Roman"/>
          <w:b w:val="false"/>
          <w:i w:val="false"/>
          <w:color w:val="000000"/>
          <w:sz w:val="28"/>
        </w:rPr>
        <w:t>:</w:t>
      </w:r>
    </w:p>
    <w:bookmarkEnd w:id="48"/>
    <w:bookmarkStart w:name="z55" w:id="49"/>
    <w:p>
      <w:pPr>
        <w:spacing w:after="0"/>
        <w:ind w:left="0"/>
        <w:jc w:val="both"/>
      </w:pPr>
      <w:r>
        <w:rPr>
          <w:rFonts w:ascii="Times New Roman"/>
          <w:b w:val="false"/>
          <w:i w:val="false"/>
          <w:color w:val="000000"/>
          <w:sz w:val="28"/>
        </w:rPr>
        <w:t>
      в абзаце третьем части второй слова "руководителями прокуратур" заменить словами "руководителями структурных подразделений прокуратур";</w:t>
      </w:r>
    </w:p>
    <w:bookmarkEnd w:id="49"/>
    <w:bookmarkStart w:name="z56" w:id="50"/>
    <w:p>
      <w:pPr>
        <w:spacing w:after="0"/>
        <w:ind w:left="0"/>
        <w:jc w:val="both"/>
      </w:pPr>
      <w:r>
        <w:rPr>
          <w:rFonts w:ascii="Times New Roman"/>
          <w:b w:val="false"/>
          <w:i w:val="false"/>
          <w:color w:val="000000"/>
          <w:sz w:val="28"/>
        </w:rPr>
        <w:t>
      в части третьей:</w:t>
      </w:r>
    </w:p>
    <w:bookmarkEnd w:id="50"/>
    <w:bookmarkStart w:name="z57" w:id="51"/>
    <w:p>
      <w:pPr>
        <w:spacing w:after="0"/>
        <w:ind w:left="0"/>
        <w:jc w:val="both"/>
      </w:pPr>
      <w:r>
        <w:rPr>
          <w:rFonts w:ascii="Times New Roman"/>
          <w:b w:val="false"/>
          <w:i w:val="false"/>
          <w:color w:val="000000"/>
          <w:sz w:val="28"/>
        </w:rPr>
        <w:t>
      в абзаце первом слова "Руководитель прокуратуры" заменить словами "Руководитель органа прокуратуры";</w:t>
      </w:r>
    </w:p>
    <w:bookmarkEnd w:id="51"/>
    <w:bookmarkStart w:name="z58" w:id="52"/>
    <w:p>
      <w:pPr>
        <w:spacing w:after="0"/>
        <w:ind w:left="0"/>
        <w:jc w:val="both"/>
      </w:pPr>
      <w:r>
        <w:rPr>
          <w:rFonts w:ascii="Times New Roman"/>
          <w:b w:val="false"/>
          <w:i w:val="false"/>
          <w:color w:val="000000"/>
          <w:sz w:val="28"/>
        </w:rPr>
        <w:t>
      в абзаце третьем слова "руководителя прокуратуры" заменить словами "руководителя органа прокуратуры";</w:t>
      </w:r>
    </w:p>
    <w:bookmarkEnd w:id="52"/>
    <w:bookmarkStart w:name="z59" w:id="53"/>
    <w:p>
      <w:pPr>
        <w:spacing w:after="0"/>
        <w:ind w:left="0"/>
        <w:jc w:val="both"/>
      </w:pPr>
      <w:r>
        <w:rPr>
          <w:rFonts w:ascii="Times New Roman"/>
          <w:b w:val="false"/>
          <w:i w:val="false"/>
          <w:color w:val="000000"/>
          <w:sz w:val="28"/>
        </w:rPr>
        <w:t xml:space="preserve">
      8) в части четвертой </w:t>
      </w:r>
      <w:r>
        <w:rPr>
          <w:rFonts w:ascii="Times New Roman"/>
          <w:b w:val="false"/>
          <w:i w:val="false"/>
          <w:color w:val="000000"/>
          <w:sz w:val="28"/>
        </w:rPr>
        <w:t>статьи 288</w:t>
      </w:r>
      <w:r>
        <w:rPr>
          <w:rFonts w:ascii="Times New Roman"/>
          <w:b w:val="false"/>
          <w:i w:val="false"/>
          <w:color w:val="000000"/>
          <w:sz w:val="28"/>
        </w:rPr>
        <w:t xml:space="preserve"> слова "дальнейшем осуществлении мер безопасности в отношении лица" заменить словами "продолжении осуществления мер личной безопасности в отношении защищаемого лица, если они были применены";</w:t>
      </w:r>
    </w:p>
    <w:bookmarkEnd w:id="53"/>
    <w:bookmarkStart w:name="z60" w:id="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327</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предложение второе дополнить словами ", об отмене или продолжении осуществления мер безопасности защищаемого лица, если они были применены";</w:t>
      </w:r>
    </w:p>
    <w:bookmarkEnd w:id="55"/>
    <w:bookmarkStart w:name="z62" w:id="56"/>
    <w:p>
      <w:pPr>
        <w:spacing w:after="0"/>
        <w:ind w:left="0"/>
        <w:jc w:val="both"/>
      </w:pPr>
      <w:r>
        <w:rPr>
          <w:rFonts w:ascii="Times New Roman"/>
          <w:b w:val="false"/>
          <w:i w:val="false"/>
          <w:color w:val="000000"/>
          <w:sz w:val="28"/>
        </w:rPr>
        <w:t>
      дополнить предложением четвертым следующего содержания:</w:t>
      </w:r>
    </w:p>
    <w:bookmarkEnd w:id="56"/>
    <w:bookmarkStart w:name="z63" w:id="57"/>
    <w:p>
      <w:pPr>
        <w:spacing w:after="0"/>
        <w:ind w:left="0"/>
        <w:jc w:val="both"/>
      </w:pPr>
      <w:r>
        <w:rPr>
          <w:rFonts w:ascii="Times New Roman"/>
          <w:b w:val="false"/>
          <w:i w:val="false"/>
          <w:color w:val="000000"/>
          <w:sz w:val="28"/>
        </w:rPr>
        <w:t xml:space="preserve">
      "При принятии решения об отмене или продолжении осуществления мер безопасности копия постановления направляется в органы, обеспечивающие меры безопасности."; </w:t>
      </w:r>
    </w:p>
    <w:bookmarkEnd w:id="57"/>
    <w:bookmarkStart w:name="z64" w:id="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5)</w:t>
      </w:r>
      <w:r>
        <w:rPr>
          <w:rFonts w:ascii="Times New Roman"/>
          <w:b w:val="false"/>
          <w:i w:val="false"/>
          <w:color w:val="000000"/>
          <w:sz w:val="28"/>
        </w:rPr>
        <w:t xml:space="preserve"> абзаца первого статьи 401 изложить в следующей редакции:</w:t>
      </w:r>
    </w:p>
    <w:bookmarkEnd w:id="58"/>
    <w:bookmarkStart w:name="z65" w:id="59"/>
    <w:p>
      <w:pPr>
        <w:spacing w:after="0"/>
        <w:ind w:left="0"/>
        <w:jc w:val="both"/>
      </w:pPr>
      <w:r>
        <w:rPr>
          <w:rFonts w:ascii="Times New Roman"/>
          <w:b w:val="false"/>
          <w:i w:val="false"/>
          <w:color w:val="000000"/>
          <w:sz w:val="28"/>
        </w:rPr>
        <w:t>
      "5) решение вопроса об отмене, применении, изменении или продолжении осуществления мер безопасности в отношении защищаемых лиц;";</w:t>
      </w:r>
    </w:p>
    <w:bookmarkEnd w:id="59"/>
    <w:bookmarkStart w:name="z66" w:id="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476</w:t>
      </w:r>
      <w:r>
        <w:rPr>
          <w:rFonts w:ascii="Times New Roman"/>
          <w:b w:val="false"/>
          <w:i w:val="false"/>
          <w:color w:val="000000"/>
          <w:sz w:val="28"/>
        </w:rPr>
        <w:t xml:space="preserve"> дополнить пунктом 24) следующего содержания:</w:t>
      </w:r>
    </w:p>
    <w:bookmarkEnd w:id="60"/>
    <w:bookmarkStart w:name="z67" w:id="61"/>
    <w:p>
      <w:pPr>
        <w:spacing w:after="0"/>
        <w:ind w:left="0"/>
        <w:jc w:val="both"/>
      </w:pPr>
      <w:r>
        <w:rPr>
          <w:rFonts w:ascii="Times New Roman"/>
          <w:b w:val="false"/>
          <w:i w:val="false"/>
          <w:color w:val="000000"/>
          <w:sz w:val="28"/>
        </w:rPr>
        <w:t>
      "24) об отмене, применении, изменении или продолжении осуществления мер безопасности в отношении защищаемых лиц.".</w:t>
      </w:r>
    </w:p>
    <w:bookmarkEnd w:id="61"/>
    <w:bookmarkStart w:name="z68" w:id="6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62"/>
    <w:bookmarkStart w:name="z69"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22 дополнить подпунктом 26) следующего содержания:</w:t>
      </w:r>
    </w:p>
    <w:bookmarkEnd w:id="63"/>
    <w:bookmarkStart w:name="z70" w:id="64"/>
    <w:p>
      <w:pPr>
        <w:spacing w:after="0"/>
        <w:ind w:left="0"/>
        <w:jc w:val="both"/>
      </w:pPr>
      <w:r>
        <w:rPr>
          <w:rFonts w:ascii="Times New Roman"/>
          <w:b w:val="false"/>
          <w:i w:val="false"/>
          <w:color w:val="000000"/>
          <w:sz w:val="28"/>
        </w:rPr>
        <w:t>
      "26) заключение соглашения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64"/>
    <w:bookmarkStart w:name="z71"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23 дополнить подпунктом 29) следующего содержания:</w:t>
      </w:r>
    </w:p>
    <w:bookmarkEnd w:id="65"/>
    <w:bookmarkStart w:name="z72" w:id="66"/>
    <w:p>
      <w:pPr>
        <w:spacing w:after="0"/>
        <w:ind w:left="0"/>
        <w:jc w:val="both"/>
      </w:pPr>
      <w:r>
        <w:rPr>
          <w:rFonts w:ascii="Times New Roman"/>
          <w:b w:val="false"/>
          <w:i w:val="false"/>
          <w:color w:val="000000"/>
          <w:sz w:val="28"/>
        </w:rPr>
        <w:t>
      "29)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66"/>
    <w:bookmarkStart w:name="z73"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26 дополнить подпунктом 2-1) следующего содержания:</w:t>
      </w:r>
    </w:p>
    <w:bookmarkEnd w:id="67"/>
    <w:bookmarkStart w:name="z74" w:id="68"/>
    <w:p>
      <w:pPr>
        <w:spacing w:after="0"/>
        <w:ind w:left="0"/>
        <w:jc w:val="both"/>
      </w:pPr>
      <w:r>
        <w:rPr>
          <w:rFonts w:ascii="Times New Roman"/>
          <w:b w:val="false"/>
          <w:i w:val="false"/>
          <w:color w:val="000000"/>
          <w:sz w:val="28"/>
        </w:rPr>
        <w:t xml:space="preserve">
      "2-1) на должность в субъекте квазигосударственного сектора, связанную с выполнением функций, приравненных к государственным, лица, которое в течение двух лет до трудоустройства уволено или освобождено от занимаемой должности, а равно прекратило полномочия по отрицательным мотивам в связи с несоответствием расходов лица его доходам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68"/>
    <w:bookmarkStart w:name="z75"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69"/>
    <w:bookmarkStart w:name="z76" w:id="70"/>
    <w:p>
      <w:pPr>
        <w:spacing w:after="0"/>
        <w:ind w:left="0"/>
        <w:jc w:val="both"/>
      </w:pPr>
      <w:r>
        <w:rPr>
          <w:rFonts w:ascii="Times New Roman"/>
          <w:b w:val="false"/>
          <w:i w:val="false"/>
          <w:color w:val="000000"/>
          <w:sz w:val="28"/>
        </w:rPr>
        <w:t>
      "3. При поступлении лица на должность гражданской службы, связанную с выполнением функций, приравненных к государственным, или на работу в субъект квазигосударственного сектора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bookmarkEnd w:id="70"/>
    <w:bookmarkStart w:name="z77" w:id="71"/>
    <w:p>
      <w:pPr>
        <w:spacing w:after="0"/>
        <w:ind w:left="0"/>
        <w:jc w:val="both"/>
      </w:pPr>
      <w:r>
        <w:rPr>
          <w:rFonts w:ascii="Times New Roman"/>
          <w:b w:val="false"/>
          <w:i w:val="false"/>
          <w:color w:val="000000"/>
          <w:sz w:val="28"/>
        </w:rPr>
        <w:t xml:space="preserve">
      При поступлении лица на должность гражданской службы или в субъекте квазигосударственного сектора, связанную с выполнением функций, приравненных к государственным, работодатель истребует в отношении данного лица сведения об увольнении или освобождении от занимаемой должности, а равно прекращении полномочий по отрицательным мотивам в связи с несоответствием расходов лица его доходам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bookmarkEnd w:id="71"/>
    <w:bookmarkStart w:name="z78"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статьи 52 дополнить подпунктом 3) следующего содержания:</w:t>
      </w:r>
    </w:p>
    <w:bookmarkEnd w:id="72"/>
    <w:bookmarkStart w:name="z79" w:id="73"/>
    <w:p>
      <w:pPr>
        <w:spacing w:after="0"/>
        <w:ind w:left="0"/>
        <w:jc w:val="both"/>
      </w:pPr>
      <w:r>
        <w:rPr>
          <w:rFonts w:ascii="Times New Roman"/>
          <w:b w:val="false"/>
          <w:i w:val="false"/>
          <w:color w:val="000000"/>
          <w:sz w:val="28"/>
        </w:rPr>
        <w:t xml:space="preserve">
      "3) несоответствия расходов лица, на которого распространяются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его доходам, влекущего увольнение или освобождение от занимаемой должности, а равно прекращение полномочий по отрицательным мотивам в соответствии с Законом Республики Казахстан "О противодействии коррупции".";</w:t>
      </w:r>
    </w:p>
    <w:bookmarkEnd w:id="73"/>
    <w:bookmarkStart w:name="z80"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13 следующего содержания:</w:t>
      </w:r>
    </w:p>
    <w:bookmarkEnd w:id="74"/>
    <w:bookmarkStart w:name="z81" w:id="75"/>
    <w:p>
      <w:pPr>
        <w:spacing w:after="0"/>
        <w:ind w:left="0"/>
        <w:jc w:val="both"/>
      </w:pPr>
      <w:r>
        <w:rPr>
          <w:rFonts w:ascii="Times New Roman"/>
          <w:b w:val="false"/>
          <w:i w:val="false"/>
          <w:color w:val="000000"/>
          <w:sz w:val="28"/>
        </w:rPr>
        <w:t>
      "13. Расторжение трудового договора по основанию, предусмотренному подпунктом 3) пункта 1-1 статьи 52 настоящего Кодекса, производится на основании уведомления уполномоченного органа по противодействию коррупции.";</w:t>
      </w:r>
    </w:p>
    <w:bookmarkEnd w:id="75"/>
    <w:bookmarkStart w:name="z82" w:id="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137-1 дополнить частью четвертой следующего содержания: </w:t>
      </w:r>
    </w:p>
    <w:bookmarkEnd w:id="76"/>
    <w:bookmarkStart w:name="z83" w:id="77"/>
    <w:p>
      <w:pPr>
        <w:spacing w:after="0"/>
        <w:ind w:left="0"/>
        <w:jc w:val="both"/>
      </w:pPr>
      <w:r>
        <w:rPr>
          <w:rFonts w:ascii="Times New Roman"/>
          <w:b w:val="false"/>
          <w:i w:val="false"/>
          <w:color w:val="000000"/>
          <w:sz w:val="28"/>
        </w:rPr>
        <w:t>
      "Если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bookmarkEnd w:id="77"/>
    <w:bookmarkStart w:name="z84"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139 изложить в следующей редакции:</w:t>
      </w:r>
    </w:p>
    <w:bookmarkEnd w:id="78"/>
    <w:bookmarkStart w:name="z85" w:id="79"/>
    <w:p>
      <w:pPr>
        <w:spacing w:after="0"/>
        <w:ind w:left="0"/>
        <w:jc w:val="both"/>
      </w:pPr>
      <w:r>
        <w:rPr>
          <w:rFonts w:ascii="Times New Roman"/>
          <w:b w:val="false"/>
          <w:i w:val="false"/>
          <w:color w:val="000000"/>
          <w:sz w:val="28"/>
        </w:rPr>
        <w:t>
      "4. На должности гражданской службы, связанные с выполнением функций, приравненных к государственным, не может быть принято лицо:</w:t>
      </w:r>
    </w:p>
    <w:bookmarkEnd w:id="79"/>
    <w:bookmarkStart w:name="z86" w:id="80"/>
    <w:p>
      <w:pPr>
        <w:spacing w:after="0"/>
        <w:ind w:left="0"/>
        <w:jc w:val="both"/>
      </w:pPr>
      <w:r>
        <w:rPr>
          <w:rFonts w:ascii="Times New Roman"/>
          <w:b w:val="false"/>
          <w:i w:val="false"/>
          <w:color w:val="000000"/>
          <w:sz w:val="28"/>
        </w:rPr>
        <w:t>
      1) ранее совершившее коррупционное преступление;</w:t>
      </w:r>
    </w:p>
    <w:bookmarkEnd w:id="80"/>
    <w:bookmarkStart w:name="z87" w:id="81"/>
    <w:p>
      <w:pPr>
        <w:spacing w:after="0"/>
        <w:ind w:left="0"/>
        <w:jc w:val="both"/>
      </w:pPr>
      <w:r>
        <w:rPr>
          <w:rFonts w:ascii="Times New Roman"/>
          <w:b w:val="false"/>
          <w:i w:val="false"/>
          <w:color w:val="000000"/>
          <w:sz w:val="28"/>
        </w:rPr>
        <w:t xml:space="preserve">
      2) которое в течение двух лет до поступления на гражданскую службу уволено или освобождено от занимаемой должности, а равно прекратило полномочия по отрицательным мотивам в связи с несоответствием расходов лица его доходам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81"/>
    <w:bookmarkStart w:name="z88" w:id="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159</w:t>
      </w:r>
      <w:r>
        <w:rPr>
          <w:rFonts w:ascii="Times New Roman"/>
          <w:b w:val="false"/>
          <w:i w:val="false"/>
          <w:color w:val="000000"/>
          <w:sz w:val="28"/>
        </w:rPr>
        <w:t xml:space="preserve"> дополнить пунктом 4-1 следующего содержания:</w:t>
      </w:r>
    </w:p>
    <w:bookmarkEnd w:id="82"/>
    <w:bookmarkStart w:name="z89" w:id="83"/>
    <w:p>
      <w:pPr>
        <w:spacing w:after="0"/>
        <w:ind w:left="0"/>
        <w:jc w:val="both"/>
      </w:pPr>
      <w:r>
        <w:rPr>
          <w:rFonts w:ascii="Times New Roman"/>
          <w:b w:val="false"/>
          <w:i w:val="false"/>
          <w:color w:val="000000"/>
          <w:sz w:val="28"/>
        </w:rPr>
        <w:t xml:space="preserve">
      "4-1.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bookmarkEnd w:id="83"/>
    <w:bookmarkStart w:name="z90" w:id="84"/>
    <w:p>
      <w:pPr>
        <w:spacing w:after="0"/>
        <w:ind w:left="0"/>
        <w:jc w:val="both"/>
      </w:pPr>
      <w:r>
        <w:rPr>
          <w:rFonts w:ascii="Times New Roman"/>
          <w:b w:val="false"/>
          <w:i w:val="false"/>
          <w:color w:val="000000"/>
          <w:sz w:val="28"/>
        </w:rPr>
        <w:t>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bookmarkEnd w:id="84"/>
    <w:bookmarkStart w:name="z91" w:id="85"/>
    <w:p>
      <w:pPr>
        <w:spacing w:after="0"/>
        <w:ind w:left="0"/>
        <w:jc w:val="both"/>
      </w:pPr>
      <w:r>
        <w:rPr>
          <w:rFonts w:ascii="Times New Roman"/>
          <w:b w:val="false"/>
          <w:i w:val="false"/>
          <w:color w:val="000000"/>
          <w:sz w:val="28"/>
        </w:rPr>
        <w:t>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Законом Республики Казахстан "О противодействии коррупции".</w:t>
      </w:r>
    </w:p>
    <w:bookmarkEnd w:id="85"/>
    <w:bookmarkStart w:name="z92" w:id="86"/>
    <w:p>
      <w:pPr>
        <w:spacing w:after="0"/>
        <w:ind w:left="0"/>
        <w:jc w:val="both"/>
      </w:pPr>
      <w:r>
        <w:rPr>
          <w:rFonts w:ascii="Times New Roman"/>
          <w:b w:val="false"/>
          <w:i w:val="false"/>
          <w:color w:val="000000"/>
          <w:sz w:val="28"/>
        </w:rPr>
        <w:t>
      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86"/>
    <w:bookmarkStart w:name="z93" w:id="87"/>
    <w:p>
      <w:pPr>
        <w:spacing w:after="0"/>
        <w:ind w:left="0"/>
        <w:jc w:val="both"/>
      </w:pPr>
      <w:r>
        <w:rPr>
          <w:rFonts w:ascii="Times New Roman"/>
          <w:b w:val="false"/>
          <w:i w:val="false"/>
          <w:color w:val="000000"/>
          <w:sz w:val="28"/>
        </w:rPr>
        <w:t>
      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Законом Республики Казахстан "О противодействии коррупции".".</w:t>
      </w:r>
    </w:p>
    <w:bookmarkEnd w:id="87"/>
    <w:bookmarkStart w:name="z94"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10 дополнить подпунктом е) следующего содержания:</w:t>
      </w:r>
    </w:p>
    <w:bookmarkStart w:name="z96" w:id="89"/>
    <w:p>
      <w:pPr>
        <w:spacing w:after="0"/>
        <w:ind w:left="0"/>
        <w:jc w:val="both"/>
      </w:pPr>
      <w:r>
        <w:rPr>
          <w:rFonts w:ascii="Times New Roman"/>
          <w:b w:val="false"/>
          <w:i w:val="false"/>
          <w:color w:val="000000"/>
          <w:sz w:val="28"/>
        </w:rPr>
        <w:t>
      "е) необходимость обеспечения безопасности защищаемых лиц, в отношении которых вынесены постановления об обеспечении личной безопасности уполномоченными государственными органами, в порядке, предусмотренном законодательством Республики Казахстан.".</w:t>
      </w:r>
    </w:p>
    <w:bookmarkEnd w:id="89"/>
    <w:bookmarkStart w:name="z97" w:id="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1-1) следующего содержания:</w:t>
      </w:r>
    </w:p>
    <w:bookmarkStart w:name="z99" w:id="91"/>
    <w:p>
      <w:pPr>
        <w:spacing w:after="0"/>
        <w:ind w:left="0"/>
        <w:jc w:val="both"/>
      </w:pPr>
      <w:r>
        <w:rPr>
          <w:rFonts w:ascii="Times New Roman"/>
          <w:b w:val="false"/>
          <w:i w:val="false"/>
          <w:color w:val="000000"/>
          <w:sz w:val="28"/>
        </w:rPr>
        <w:t xml:space="preserve">
      "1-1) сведения, раскрывающие силы, средства, формы, методы и результаты деятельности по обеспечению безопасности лиц, в отношении которых принято решение о применении мер личной безопасности участников уголовного процесса, данные о финансировании этой деятельности, если они раскрывают перечисленные сведения, а также сведения о лицах, в отношении которых применены меры безопасности, предусмотренные подпунктами 6) и 7)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w:t>
      </w:r>
    </w:p>
    <w:bookmarkEnd w:id="91"/>
    <w:bookmarkStart w:name="z100" w:id="9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w:t>
      </w:r>
    </w:p>
    <w:bookmarkEnd w:id="92"/>
    <w:bookmarkStart w:name="z101"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93"/>
    <w:bookmarkStart w:name="z102" w:id="94"/>
    <w:p>
      <w:pPr>
        <w:spacing w:after="0"/>
        <w:ind w:left="0"/>
        <w:jc w:val="both"/>
      </w:pPr>
      <w:r>
        <w:rPr>
          <w:rFonts w:ascii="Times New Roman"/>
          <w:b w:val="false"/>
          <w:i w:val="false"/>
          <w:color w:val="000000"/>
          <w:sz w:val="28"/>
        </w:rPr>
        <w:t>
      "Статья 1-2. Обеспечение государственной защиты лиц, участвующих в уголовном процессе</w:t>
      </w:r>
    </w:p>
    <w:bookmarkEnd w:id="94"/>
    <w:bookmarkStart w:name="z103" w:id="95"/>
    <w:p>
      <w:pPr>
        <w:spacing w:after="0"/>
        <w:ind w:left="0"/>
        <w:jc w:val="both"/>
      </w:pPr>
      <w:r>
        <w:rPr>
          <w:rFonts w:ascii="Times New Roman"/>
          <w:b w:val="false"/>
          <w:i w:val="false"/>
          <w:color w:val="000000"/>
          <w:sz w:val="28"/>
        </w:rPr>
        <w:t>
      Обеспечение государственной защиты лиц, участвующих в уголовном процессе, членов их семей и близких родственников состоит в осуществлении уполномоченными государственными органами предусмотренных настоящим Законом мер безопасности, правовой и социальной защиты (далее – меры государственной защиты), применяемых при угрозе совершения в их отношении насилия или иного запрещенного уголовным законом деяния.</w:t>
      </w:r>
    </w:p>
    <w:bookmarkEnd w:id="95"/>
    <w:bookmarkStart w:name="z104" w:id="96"/>
    <w:p>
      <w:pPr>
        <w:spacing w:after="0"/>
        <w:ind w:left="0"/>
        <w:jc w:val="both"/>
      </w:pPr>
      <w:r>
        <w:rPr>
          <w:rFonts w:ascii="Times New Roman"/>
          <w:b w:val="false"/>
          <w:i w:val="false"/>
          <w:color w:val="000000"/>
          <w:sz w:val="28"/>
        </w:rPr>
        <w:t xml:space="preserve">
      Статья 2. Органы, обеспечивающие безопасность </w:t>
      </w:r>
    </w:p>
    <w:bookmarkEnd w:id="96"/>
    <w:bookmarkStart w:name="z105" w:id="97"/>
    <w:p>
      <w:pPr>
        <w:spacing w:after="0"/>
        <w:ind w:left="0"/>
        <w:jc w:val="both"/>
      </w:pPr>
      <w:r>
        <w:rPr>
          <w:rFonts w:ascii="Times New Roman"/>
          <w:b w:val="false"/>
          <w:i w:val="false"/>
          <w:color w:val="000000"/>
          <w:sz w:val="28"/>
        </w:rPr>
        <w:t xml:space="preserve">
      1. Безопасность защищаемых лиц обеспечивают: </w:t>
      </w:r>
    </w:p>
    <w:bookmarkEnd w:id="97"/>
    <w:bookmarkStart w:name="z106" w:id="98"/>
    <w:p>
      <w:pPr>
        <w:spacing w:after="0"/>
        <w:ind w:left="0"/>
        <w:jc w:val="both"/>
      </w:pPr>
      <w:r>
        <w:rPr>
          <w:rFonts w:ascii="Times New Roman"/>
          <w:b w:val="false"/>
          <w:i w:val="false"/>
          <w:color w:val="000000"/>
          <w:sz w:val="28"/>
        </w:rPr>
        <w:t>
      1) орган, принимающий решение о применении мер безопасности;</w:t>
      </w:r>
    </w:p>
    <w:bookmarkEnd w:id="98"/>
    <w:bookmarkStart w:name="z107" w:id="99"/>
    <w:p>
      <w:pPr>
        <w:spacing w:after="0"/>
        <w:ind w:left="0"/>
        <w:jc w:val="both"/>
      </w:pPr>
      <w:r>
        <w:rPr>
          <w:rFonts w:ascii="Times New Roman"/>
          <w:b w:val="false"/>
          <w:i w:val="false"/>
          <w:color w:val="000000"/>
          <w:sz w:val="28"/>
        </w:rPr>
        <w:t>
      2) орган, осуществляющий меры безопасности.</w:t>
      </w:r>
    </w:p>
    <w:bookmarkEnd w:id="99"/>
    <w:bookmarkStart w:name="z108" w:id="100"/>
    <w:p>
      <w:pPr>
        <w:spacing w:after="0"/>
        <w:ind w:left="0"/>
        <w:jc w:val="both"/>
      </w:pPr>
      <w:r>
        <w:rPr>
          <w:rFonts w:ascii="Times New Roman"/>
          <w:b w:val="false"/>
          <w:i w:val="false"/>
          <w:color w:val="000000"/>
          <w:sz w:val="28"/>
        </w:rPr>
        <w:t>
      2. Осуществление мер безопасности возлагается на органы национальной безопасности, внутренних дел, военного управления, антикоррупционную службу и службу экономических расследований.</w:t>
      </w:r>
    </w:p>
    <w:bookmarkEnd w:id="100"/>
    <w:bookmarkStart w:name="z109" w:id="101"/>
    <w:p>
      <w:pPr>
        <w:spacing w:after="0"/>
        <w:ind w:left="0"/>
        <w:jc w:val="both"/>
      </w:pPr>
      <w:r>
        <w:rPr>
          <w:rFonts w:ascii="Times New Roman"/>
          <w:b w:val="false"/>
          <w:i w:val="false"/>
          <w:color w:val="000000"/>
          <w:sz w:val="28"/>
        </w:rPr>
        <w:t>
      При этом отдельные меры безопасности осуществляются во взаимодействии с иными уполномоченными государственными органами, местными исполнительными органами и организациями.</w:t>
      </w:r>
    </w:p>
    <w:bookmarkEnd w:id="101"/>
    <w:bookmarkStart w:name="z110" w:id="102"/>
    <w:p>
      <w:pPr>
        <w:spacing w:after="0"/>
        <w:ind w:left="0"/>
        <w:jc w:val="both"/>
      </w:pPr>
      <w:r>
        <w:rPr>
          <w:rFonts w:ascii="Times New Roman"/>
          <w:b w:val="false"/>
          <w:i w:val="false"/>
          <w:color w:val="000000"/>
          <w:sz w:val="28"/>
        </w:rPr>
        <w:t>
      Порядок взаимодействия государственных органов при осуществлении мер безопасности защищаемых лиц определяется совместными нормативными правовыми актами, утверждаемыми первыми руководителями государственных органов по согласованию с Генеральным Прокурором Республики Казахстан.</w:t>
      </w:r>
    </w:p>
    <w:bookmarkEnd w:id="102"/>
    <w:bookmarkStart w:name="z111" w:id="103"/>
    <w:p>
      <w:pPr>
        <w:spacing w:after="0"/>
        <w:ind w:left="0"/>
        <w:jc w:val="both"/>
      </w:pPr>
      <w:r>
        <w:rPr>
          <w:rFonts w:ascii="Times New Roman"/>
          <w:b w:val="false"/>
          <w:i w:val="false"/>
          <w:color w:val="000000"/>
          <w:sz w:val="28"/>
        </w:rPr>
        <w:t xml:space="preserve">
      3. В случае принятия судом решения об обеспечении безопасности лиц, участвующих в судебном разбирательстве,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меры безопасности исполняются органом, осуществлявшим досудебное расследование, либо иным органом уголовного преследования, определенным судьей, а также учреждениями и органами, исполняющими наказание, судебными приставами.";</w:t>
      </w:r>
    </w:p>
    <w:bookmarkEnd w:id="103"/>
    <w:bookmarkStart w:name="z112" w:id="1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04"/>
    <w:bookmarkStart w:name="z113" w:id="105"/>
    <w:p>
      <w:pPr>
        <w:spacing w:after="0"/>
        <w:ind w:left="0"/>
        <w:jc w:val="both"/>
      </w:pPr>
      <w:r>
        <w:rPr>
          <w:rFonts w:ascii="Times New Roman"/>
          <w:b w:val="false"/>
          <w:i w:val="false"/>
          <w:color w:val="000000"/>
          <w:sz w:val="28"/>
        </w:rPr>
        <w:t>
      в части первой:</w:t>
      </w:r>
    </w:p>
    <w:bookmarkEnd w:id="105"/>
    <w:bookmarkStart w:name="z114" w:id="106"/>
    <w:p>
      <w:pPr>
        <w:spacing w:after="0"/>
        <w:ind w:left="0"/>
        <w:jc w:val="both"/>
      </w:pPr>
      <w:r>
        <w:rPr>
          <w:rFonts w:ascii="Times New Roman"/>
          <w:b w:val="false"/>
          <w:i w:val="false"/>
          <w:color w:val="000000"/>
          <w:sz w:val="28"/>
        </w:rPr>
        <w:t>
      дополнить подпунктом 6-3) следующего содержания:</w:t>
      </w:r>
    </w:p>
    <w:bookmarkEnd w:id="106"/>
    <w:bookmarkStart w:name="z115" w:id="107"/>
    <w:p>
      <w:pPr>
        <w:spacing w:after="0"/>
        <w:ind w:left="0"/>
        <w:jc w:val="both"/>
      </w:pPr>
      <w:r>
        <w:rPr>
          <w:rFonts w:ascii="Times New Roman"/>
          <w:b w:val="false"/>
          <w:i w:val="false"/>
          <w:color w:val="000000"/>
          <w:sz w:val="28"/>
        </w:rPr>
        <w:t>
      "6-3) лица, способствующие предупреждению или раскрытию преступлений;";</w:t>
      </w:r>
    </w:p>
    <w:bookmarkEnd w:id="107"/>
    <w:bookmarkStart w:name="z116" w:id="108"/>
    <w:p>
      <w:pPr>
        <w:spacing w:after="0"/>
        <w:ind w:left="0"/>
        <w:jc w:val="both"/>
      </w:pPr>
      <w:r>
        <w:rPr>
          <w:rFonts w:ascii="Times New Roman"/>
          <w:b w:val="false"/>
          <w:i w:val="false"/>
          <w:color w:val="000000"/>
          <w:sz w:val="28"/>
        </w:rPr>
        <w:t>
      подпункт 12) изложить в следующей редакции:</w:t>
      </w:r>
    </w:p>
    <w:bookmarkEnd w:id="108"/>
    <w:bookmarkStart w:name="z117" w:id="109"/>
    <w:p>
      <w:pPr>
        <w:spacing w:after="0"/>
        <w:ind w:left="0"/>
        <w:jc w:val="both"/>
      </w:pPr>
      <w:r>
        <w:rPr>
          <w:rFonts w:ascii="Times New Roman"/>
          <w:b w:val="false"/>
          <w:i w:val="false"/>
          <w:color w:val="000000"/>
          <w:sz w:val="28"/>
        </w:rPr>
        <w:t>
      "12) свидетели, свидетели, имеющие право на защиту;";</w:t>
      </w:r>
    </w:p>
    <w:bookmarkEnd w:id="109"/>
    <w:bookmarkStart w:name="z118" w:id="110"/>
    <w:p>
      <w:pPr>
        <w:spacing w:after="0"/>
        <w:ind w:left="0"/>
        <w:jc w:val="both"/>
      </w:pPr>
      <w:r>
        <w:rPr>
          <w:rFonts w:ascii="Times New Roman"/>
          <w:b w:val="false"/>
          <w:i w:val="false"/>
          <w:color w:val="000000"/>
          <w:sz w:val="28"/>
        </w:rPr>
        <w:t>
      часть вторую исключить;</w:t>
      </w:r>
    </w:p>
    <w:bookmarkEnd w:id="110"/>
    <w:bookmarkStart w:name="z119"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bookmarkEnd w:id="111"/>
    <w:bookmarkStart w:name="z120" w:id="112"/>
    <w:p>
      <w:pPr>
        <w:spacing w:after="0"/>
        <w:ind w:left="0"/>
        <w:jc w:val="both"/>
      </w:pPr>
      <w:r>
        <w:rPr>
          <w:rFonts w:ascii="Times New Roman"/>
          <w:b w:val="false"/>
          <w:i w:val="false"/>
          <w:color w:val="000000"/>
          <w:sz w:val="28"/>
        </w:rPr>
        <w:t>
      "1. При наличии достаточных данных об угрозе совершения насилия или иного запрещенного уголовным законом деяния в отношении лиц, подлежащих государственной защите, органы, обеспечивающие безопасность защищаемых лиц, обязаны в пределах своей компетенции принять предусмотренные настоящим Законом меры государственной защиты.";</w:t>
      </w:r>
    </w:p>
    <w:bookmarkEnd w:id="112"/>
    <w:bookmarkStart w:name="z121" w:id="1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113"/>
    <w:bookmarkStart w:name="z122" w:id="114"/>
    <w:p>
      <w:pPr>
        <w:spacing w:after="0"/>
        <w:ind w:left="0"/>
        <w:jc w:val="both"/>
      </w:pPr>
      <w:r>
        <w:rPr>
          <w:rFonts w:ascii="Times New Roman"/>
          <w:b w:val="false"/>
          <w:i w:val="false"/>
          <w:color w:val="000000"/>
          <w:sz w:val="28"/>
        </w:rPr>
        <w:t>
      "Статья 7. Виды мер безопасности</w:t>
      </w:r>
    </w:p>
    <w:bookmarkEnd w:id="114"/>
    <w:bookmarkStart w:name="z123" w:id="115"/>
    <w:p>
      <w:pPr>
        <w:spacing w:after="0"/>
        <w:ind w:left="0"/>
        <w:jc w:val="both"/>
      </w:pPr>
      <w:r>
        <w:rPr>
          <w:rFonts w:ascii="Times New Roman"/>
          <w:b w:val="false"/>
          <w:i w:val="false"/>
          <w:color w:val="000000"/>
          <w:sz w:val="28"/>
        </w:rPr>
        <w:t>
      1. В целях обеспечения личной и имущественной безопасности защищаемых лиц при производстве дознания, предварительного следствия или в ходе судебного разбирательства орган, ведущий уголовный процесс, с учетом конкретных обстоятельств вправе применить следующие меры безопасности:</w:t>
      </w:r>
    </w:p>
    <w:bookmarkEnd w:id="115"/>
    <w:bookmarkStart w:name="z124" w:id="116"/>
    <w:p>
      <w:pPr>
        <w:spacing w:after="0"/>
        <w:ind w:left="0"/>
        <w:jc w:val="both"/>
      </w:pPr>
      <w:r>
        <w:rPr>
          <w:rFonts w:ascii="Times New Roman"/>
          <w:b w:val="false"/>
          <w:i w:val="false"/>
          <w:color w:val="000000"/>
          <w:sz w:val="28"/>
        </w:rPr>
        <w:t>
      1)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bookmarkEnd w:id="116"/>
    <w:bookmarkStart w:name="z125" w:id="117"/>
    <w:p>
      <w:pPr>
        <w:spacing w:after="0"/>
        <w:ind w:left="0"/>
        <w:jc w:val="both"/>
      </w:pPr>
      <w:r>
        <w:rPr>
          <w:rFonts w:ascii="Times New Roman"/>
          <w:b w:val="false"/>
          <w:i w:val="false"/>
          <w:color w:val="000000"/>
          <w:sz w:val="28"/>
        </w:rPr>
        <w:t xml:space="preserve">
      2) ограничение доступа к сведениям о защищаемом лице; </w:t>
      </w:r>
    </w:p>
    <w:bookmarkEnd w:id="117"/>
    <w:bookmarkStart w:name="z126" w:id="118"/>
    <w:p>
      <w:pPr>
        <w:spacing w:after="0"/>
        <w:ind w:left="0"/>
        <w:jc w:val="both"/>
      </w:pPr>
      <w:r>
        <w:rPr>
          <w:rFonts w:ascii="Times New Roman"/>
          <w:b w:val="false"/>
          <w:i w:val="false"/>
          <w:color w:val="000000"/>
          <w:sz w:val="28"/>
        </w:rPr>
        <w:t xml:space="preserve">
      3) применение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в отношении обвиняемого (подозреваемого) меры пресечения, исключающей возможность применения (организации применения) в отношении лиц, участвующих в уголовном процессе, насилия или совершения (организации совершения) иных преступных деяний;</w:t>
      </w:r>
    </w:p>
    <w:bookmarkEnd w:id="118"/>
    <w:bookmarkStart w:name="z127" w:id="119"/>
    <w:p>
      <w:pPr>
        <w:spacing w:after="0"/>
        <w:ind w:left="0"/>
        <w:jc w:val="both"/>
      </w:pPr>
      <w:r>
        <w:rPr>
          <w:rFonts w:ascii="Times New Roman"/>
          <w:b w:val="false"/>
          <w:i w:val="false"/>
          <w:color w:val="000000"/>
          <w:sz w:val="28"/>
        </w:rPr>
        <w:t>
      4) удаление из зала судебного заседания отдельных лиц;</w:t>
      </w:r>
    </w:p>
    <w:bookmarkEnd w:id="119"/>
    <w:bookmarkStart w:name="z128" w:id="120"/>
    <w:p>
      <w:pPr>
        <w:spacing w:after="0"/>
        <w:ind w:left="0"/>
        <w:jc w:val="both"/>
      </w:pPr>
      <w:r>
        <w:rPr>
          <w:rFonts w:ascii="Times New Roman"/>
          <w:b w:val="false"/>
          <w:i w:val="false"/>
          <w:color w:val="000000"/>
          <w:sz w:val="28"/>
        </w:rPr>
        <w:t>
      5) проведение закрытого заседания суда;</w:t>
      </w:r>
    </w:p>
    <w:bookmarkEnd w:id="120"/>
    <w:bookmarkStart w:name="z129" w:id="121"/>
    <w:p>
      <w:pPr>
        <w:spacing w:after="0"/>
        <w:ind w:left="0"/>
        <w:jc w:val="both"/>
      </w:pPr>
      <w:r>
        <w:rPr>
          <w:rFonts w:ascii="Times New Roman"/>
          <w:b w:val="false"/>
          <w:i w:val="false"/>
          <w:color w:val="000000"/>
          <w:sz w:val="28"/>
        </w:rPr>
        <w:t xml:space="preserve">
      6) допрос свидетеля судом: </w:t>
      </w:r>
    </w:p>
    <w:bookmarkEnd w:id="121"/>
    <w:bookmarkStart w:name="z130" w:id="122"/>
    <w:p>
      <w:pPr>
        <w:spacing w:after="0"/>
        <w:ind w:left="0"/>
        <w:jc w:val="both"/>
      </w:pPr>
      <w:r>
        <w:rPr>
          <w:rFonts w:ascii="Times New Roman"/>
          <w:b w:val="false"/>
          <w:i w:val="false"/>
          <w:color w:val="000000"/>
          <w:sz w:val="28"/>
        </w:rPr>
        <w:t>
      без оглашения данных о его личности с использованием псевдонима;</w:t>
      </w:r>
    </w:p>
    <w:bookmarkEnd w:id="122"/>
    <w:bookmarkStart w:name="z131" w:id="123"/>
    <w:p>
      <w:pPr>
        <w:spacing w:after="0"/>
        <w:ind w:left="0"/>
        <w:jc w:val="both"/>
      </w:pPr>
      <w:r>
        <w:rPr>
          <w:rFonts w:ascii="Times New Roman"/>
          <w:b w:val="false"/>
          <w:i w:val="false"/>
          <w:color w:val="000000"/>
          <w:sz w:val="28"/>
        </w:rPr>
        <w:t>
      в условиях, исключающих его узнавание;</w:t>
      </w:r>
    </w:p>
    <w:bookmarkEnd w:id="123"/>
    <w:bookmarkStart w:name="z132" w:id="124"/>
    <w:p>
      <w:pPr>
        <w:spacing w:after="0"/>
        <w:ind w:left="0"/>
        <w:jc w:val="both"/>
      </w:pPr>
      <w:r>
        <w:rPr>
          <w:rFonts w:ascii="Times New Roman"/>
          <w:b w:val="false"/>
          <w:i w:val="false"/>
          <w:color w:val="000000"/>
          <w:sz w:val="28"/>
        </w:rPr>
        <w:t>
      без визуального наблюдения его другими участниками судебного разбирательства;</w:t>
      </w:r>
    </w:p>
    <w:bookmarkEnd w:id="124"/>
    <w:bookmarkStart w:name="z133" w:id="125"/>
    <w:p>
      <w:pPr>
        <w:spacing w:after="0"/>
        <w:ind w:left="0"/>
        <w:jc w:val="both"/>
      </w:pPr>
      <w:r>
        <w:rPr>
          <w:rFonts w:ascii="Times New Roman"/>
          <w:b w:val="false"/>
          <w:i w:val="false"/>
          <w:color w:val="000000"/>
          <w:sz w:val="28"/>
        </w:rPr>
        <w:t>
      с запрещением при необходимости производства видео-, звукозаписи и иных способов запечатления допроса;</w:t>
      </w:r>
    </w:p>
    <w:bookmarkEnd w:id="125"/>
    <w:bookmarkStart w:name="z134" w:id="126"/>
    <w:p>
      <w:pPr>
        <w:spacing w:after="0"/>
        <w:ind w:left="0"/>
        <w:jc w:val="both"/>
      </w:pPr>
      <w:r>
        <w:rPr>
          <w:rFonts w:ascii="Times New Roman"/>
          <w:b w:val="false"/>
          <w:i w:val="false"/>
          <w:color w:val="000000"/>
          <w:sz w:val="28"/>
        </w:rPr>
        <w:t>
      7) запрет на приближение в порядке, предусмотренном Уголовно-процессуальным кодексом Республики Казахстан;</w:t>
      </w:r>
    </w:p>
    <w:bookmarkEnd w:id="126"/>
    <w:bookmarkStart w:name="z135" w:id="127"/>
    <w:p>
      <w:pPr>
        <w:spacing w:after="0"/>
        <w:ind w:left="0"/>
        <w:jc w:val="both"/>
      </w:pPr>
      <w:r>
        <w:rPr>
          <w:rFonts w:ascii="Times New Roman"/>
          <w:b w:val="false"/>
          <w:i w:val="false"/>
          <w:color w:val="000000"/>
          <w:sz w:val="28"/>
        </w:rPr>
        <w:t>
      8) обеспечение личной безопасности защищаемого лица.</w:t>
      </w:r>
    </w:p>
    <w:bookmarkEnd w:id="127"/>
    <w:bookmarkStart w:name="z136" w:id="128"/>
    <w:p>
      <w:pPr>
        <w:spacing w:after="0"/>
        <w:ind w:left="0"/>
        <w:jc w:val="both"/>
      </w:pPr>
      <w:r>
        <w:rPr>
          <w:rFonts w:ascii="Times New Roman"/>
          <w:b w:val="false"/>
          <w:i w:val="false"/>
          <w:color w:val="000000"/>
          <w:sz w:val="28"/>
        </w:rPr>
        <w:t>
      2. Органы, осуществляющие меры безопасности на основании постановления органа, ведущего уголовный процесс, об обеспечении личной безопасности защищаемого лица, избирают и применяют одновременно несколько либо одну из следующих мер обеспечения личной безопасности:</w:t>
      </w:r>
    </w:p>
    <w:bookmarkEnd w:id="128"/>
    <w:bookmarkStart w:name="z137" w:id="129"/>
    <w:p>
      <w:pPr>
        <w:spacing w:after="0"/>
        <w:ind w:left="0"/>
        <w:jc w:val="both"/>
      </w:pPr>
      <w:r>
        <w:rPr>
          <w:rFonts w:ascii="Times New Roman"/>
          <w:b w:val="false"/>
          <w:i w:val="false"/>
          <w:color w:val="000000"/>
          <w:sz w:val="28"/>
        </w:rPr>
        <w:t>
      1) личная охрана, охрана жилища и иного имущества;</w:t>
      </w:r>
    </w:p>
    <w:bookmarkEnd w:id="129"/>
    <w:bookmarkStart w:name="z138" w:id="130"/>
    <w:p>
      <w:pPr>
        <w:spacing w:after="0"/>
        <w:ind w:left="0"/>
        <w:jc w:val="both"/>
      </w:pPr>
      <w:r>
        <w:rPr>
          <w:rFonts w:ascii="Times New Roman"/>
          <w:b w:val="false"/>
          <w:i w:val="false"/>
          <w:color w:val="000000"/>
          <w:sz w:val="28"/>
        </w:rPr>
        <w:t>
      2) обеспечение средствами индивидуальной защиты, самообороны, связи, техническими средствами и оружием;</w:t>
      </w:r>
    </w:p>
    <w:bookmarkEnd w:id="130"/>
    <w:bookmarkStart w:name="z139" w:id="131"/>
    <w:p>
      <w:pPr>
        <w:spacing w:after="0"/>
        <w:ind w:left="0"/>
        <w:jc w:val="both"/>
      </w:pPr>
      <w:r>
        <w:rPr>
          <w:rFonts w:ascii="Times New Roman"/>
          <w:b w:val="false"/>
          <w:i w:val="false"/>
          <w:color w:val="000000"/>
          <w:sz w:val="28"/>
        </w:rPr>
        <w:t xml:space="preserve">
      3) временное помещение в безопасное место; </w:t>
      </w:r>
    </w:p>
    <w:bookmarkEnd w:id="131"/>
    <w:bookmarkStart w:name="z140" w:id="132"/>
    <w:p>
      <w:pPr>
        <w:spacing w:after="0"/>
        <w:ind w:left="0"/>
        <w:jc w:val="both"/>
      </w:pPr>
      <w:r>
        <w:rPr>
          <w:rFonts w:ascii="Times New Roman"/>
          <w:b w:val="false"/>
          <w:i w:val="false"/>
          <w:color w:val="000000"/>
          <w:sz w:val="28"/>
        </w:rPr>
        <w:t>
      4) обеспечение конфиденциальности сведений о защищаемых лицах;</w:t>
      </w:r>
    </w:p>
    <w:bookmarkEnd w:id="132"/>
    <w:bookmarkStart w:name="z141" w:id="133"/>
    <w:p>
      <w:pPr>
        <w:spacing w:after="0"/>
        <w:ind w:left="0"/>
        <w:jc w:val="both"/>
      </w:pPr>
      <w:r>
        <w:rPr>
          <w:rFonts w:ascii="Times New Roman"/>
          <w:b w:val="false"/>
          <w:i w:val="false"/>
          <w:color w:val="000000"/>
          <w:sz w:val="28"/>
        </w:rPr>
        <w:t>
      5) переселение на другое место жительства, смена места работы (службы) или учебы, оказание помощи в трудоустройстве;</w:t>
      </w:r>
    </w:p>
    <w:bookmarkEnd w:id="133"/>
    <w:bookmarkStart w:name="z142" w:id="134"/>
    <w:p>
      <w:pPr>
        <w:spacing w:after="0"/>
        <w:ind w:left="0"/>
        <w:jc w:val="both"/>
      </w:pPr>
      <w:r>
        <w:rPr>
          <w:rFonts w:ascii="Times New Roman"/>
          <w:b w:val="false"/>
          <w:i w:val="false"/>
          <w:color w:val="000000"/>
          <w:sz w:val="28"/>
        </w:rPr>
        <w:t>
      6) замена документов;</w:t>
      </w:r>
    </w:p>
    <w:bookmarkEnd w:id="134"/>
    <w:bookmarkStart w:name="z143" w:id="135"/>
    <w:p>
      <w:pPr>
        <w:spacing w:after="0"/>
        <w:ind w:left="0"/>
        <w:jc w:val="both"/>
      </w:pPr>
      <w:r>
        <w:rPr>
          <w:rFonts w:ascii="Times New Roman"/>
          <w:b w:val="false"/>
          <w:i w:val="false"/>
          <w:color w:val="000000"/>
          <w:sz w:val="28"/>
        </w:rPr>
        <w:t>
      7) изменение внешности.</w:t>
      </w:r>
    </w:p>
    <w:bookmarkEnd w:id="135"/>
    <w:bookmarkStart w:name="z144" w:id="136"/>
    <w:p>
      <w:pPr>
        <w:spacing w:after="0"/>
        <w:ind w:left="0"/>
        <w:jc w:val="both"/>
      </w:pPr>
      <w:r>
        <w:rPr>
          <w:rFonts w:ascii="Times New Roman"/>
          <w:b w:val="false"/>
          <w:i w:val="false"/>
          <w:color w:val="000000"/>
          <w:sz w:val="28"/>
        </w:rPr>
        <w:t>
      Переезд на другое место жительства, замена документов и изменение внешности являются исключительными мерами безопасности и применяются в случаях, если безопасность защищаемого лица не может быть обеспечена применением других мер безопасности.</w:t>
      </w:r>
    </w:p>
    <w:bookmarkEnd w:id="136"/>
    <w:bookmarkStart w:name="z145" w:id="137"/>
    <w:p>
      <w:pPr>
        <w:spacing w:after="0"/>
        <w:ind w:left="0"/>
        <w:jc w:val="both"/>
      </w:pPr>
      <w:r>
        <w:rPr>
          <w:rFonts w:ascii="Times New Roman"/>
          <w:b w:val="false"/>
          <w:i w:val="false"/>
          <w:color w:val="000000"/>
          <w:sz w:val="28"/>
        </w:rPr>
        <w:t xml:space="preserve">
      3. В целях реализации предусмотренных настоящей статьей мер безопасности могут проводиться оперативно-розыскные мероприятия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137"/>
    <w:bookmarkStart w:name="z146" w:id="138"/>
    <w:p>
      <w:pPr>
        <w:spacing w:after="0"/>
        <w:ind w:left="0"/>
        <w:jc w:val="both"/>
      </w:pPr>
      <w:r>
        <w:rPr>
          <w:rFonts w:ascii="Times New Roman"/>
          <w:b w:val="false"/>
          <w:i w:val="false"/>
          <w:color w:val="000000"/>
          <w:sz w:val="28"/>
        </w:rPr>
        <w:t>
      Статья 8.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bookmarkEnd w:id="138"/>
    <w:bookmarkStart w:name="z147" w:id="139"/>
    <w:p>
      <w:pPr>
        <w:spacing w:after="0"/>
        <w:ind w:left="0"/>
        <w:jc w:val="both"/>
      </w:pPr>
      <w:r>
        <w:rPr>
          <w:rFonts w:ascii="Times New Roman"/>
          <w:b w:val="false"/>
          <w:i w:val="false"/>
          <w:color w:val="000000"/>
          <w:sz w:val="28"/>
        </w:rPr>
        <w:t xml:space="preserve">
      При наличии достаточных данных об угрозе совершения в отношении защищаемых лиц насилия или иного запрещенного уголовным законом деяния, за исключением случаев,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Уголовного кодекса Республики Казахстан, орган, ведущий уголовный процесс, выносит официальное предостережение лицу, от которого исходит угроза насилия или совершения других запрещенных уголовным законом деяний, о возможном привлечении его к уголовной ответственности. Предостережение, вынесенное органом, ведущим уголовный процесс, объявляется лицу под расписку.";</w:t>
      </w:r>
    </w:p>
    <w:bookmarkEnd w:id="139"/>
    <w:bookmarkStart w:name="z148" w:id="1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w:t>
      </w:r>
    </w:p>
    <w:bookmarkEnd w:id="140"/>
    <w:bookmarkStart w:name="z149" w:id="141"/>
    <w:p>
      <w:pPr>
        <w:spacing w:after="0"/>
        <w:ind w:left="0"/>
        <w:jc w:val="both"/>
      </w:pPr>
      <w:r>
        <w:rPr>
          <w:rFonts w:ascii="Times New Roman"/>
          <w:b w:val="false"/>
          <w:i w:val="false"/>
          <w:color w:val="000000"/>
          <w:sz w:val="28"/>
        </w:rPr>
        <w:t>
      в заголовке слово "Избрание" заменить словом "Применение";</w:t>
      </w:r>
    </w:p>
    <w:bookmarkEnd w:id="141"/>
    <w:bookmarkStart w:name="z150" w:id="142"/>
    <w:p>
      <w:pPr>
        <w:spacing w:after="0"/>
        <w:ind w:left="0"/>
        <w:jc w:val="both"/>
      </w:pPr>
      <w:r>
        <w:rPr>
          <w:rFonts w:ascii="Times New Roman"/>
          <w:b w:val="false"/>
          <w:i w:val="false"/>
          <w:color w:val="000000"/>
          <w:sz w:val="28"/>
        </w:rPr>
        <w:t>
      в части первой слово "избрать" заменить словом "применить";</w:t>
      </w:r>
    </w:p>
    <w:bookmarkEnd w:id="142"/>
    <w:bookmarkStart w:name="z151" w:id="143"/>
    <w:p>
      <w:pPr>
        <w:spacing w:after="0"/>
        <w:ind w:left="0"/>
        <w:jc w:val="both"/>
      </w:pPr>
      <w:r>
        <w:rPr>
          <w:rFonts w:ascii="Times New Roman"/>
          <w:b w:val="false"/>
          <w:i w:val="false"/>
          <w:color w:val="000000"/>
          <w:sz w:val="28"/>
        </w:rPr>
        <w:t>
      6) дополнить статьей 13-1 следующего содержания:</w:t>
      </w:r>
    </w:p>
    <w:bookmarkEnd w:id="143"/>
    <w:bookmarkStart w:name="z152" w:id="144"/>
    <w:p>
      <w:pPr>
        <w:spacing w:after="0"/>
        <w:ind w:left="0"/>
        <w:jc w:val="both"/>
      </w:pPr>
      <w:r>
        <w:rPr>
          <w:rFonts w:ascii="Times New Roman"/>
          <w:b w:val="false"/>
          <w:i w:val="false"/>
          <w:color w:val="000000"/>
          <w:sz w:val="28"/>
        </w:rPr>
        <w:t>
      "Статья 13-1. Запрет на приближение</w:t>
      </w:r>
    </w:p>
    <w:bookmarkEnd w:id="144"/>
    <w:bookmarkStart w:name="z153" w:id="145"/>
    <w:p>
      <w:pPr>
        <w:spacing w:after="0"/>
        <w:ind w:left="0"/>
        <w:jc w:val="both"/>
      </w:pPr>
      <w:r>
        <w:rPr>
          <w:rFonts w:ascii="Times New Roman"/>
          <w:b w:val="false"/>
          <w:i w:val="false"/>
          <w:color w:val="000000"/>
          <w:sz w:val="28"/>
        </w:rPr>
        <w:t xml:space="preserve">
      Для обеспечения безопасности защищаемых лиц устанавливается запрет на приближение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145"/>
    <w:bookmarkStart w:name="z154" w:id="1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End w:id="146"/>
    <w:bookmarkStart w:name="z155" w:id="147"/>
    <w:p>
      <w:pPr>
        <w:spacing w:after="0"/>
        <w:ind w:left="0"/>
        <w:jc w:val="both"/>
      </w:pPr>
      <w:r>
        <w:rPr>
          <w:rFonts w:ascii="Times New Roman"/>
          <w:b w:val="false"/>
          <w:i w:val="false"/>
          <w:color w:val="000000"/>
          <w:sz w:val="28"/>
        </w:rPr>
        <w:t>
      "Статья 14. Личная охрана, охрана жилища и иного имущества</w:t>
      </w:r>
    </w:p>
    <w:bookmarkEnd w:id="147"/>
    <w:bookmarkStart w:name="z156" w:id="148"/>
    <w:p>
      <w:pPr>
        <w:spacing w:after="0"/>
        <w:ind w:left="0"/>
        <w:jc w:val="both"/>
      </w:pPr>
      <w:r>
        <w:rPr>
          <w:rFonts w:ascii="Times New Roman"/>
          <w:b w:val="false"/>
          <w:i w:val="false"/>
          <w:color w:val="000000"/>
          <w:sz w:val="28"/>
        </w:rPr>
        <w:t>
      Органами, осуществляющими меры безопасности, с согласия защищаемых лиц обеспечивается их личная охрана, охрана жилища и иного имущества. При необходимости устанавливаются средства противопожарной и охранной сигнализации, технические средства наблюдения с согласия защищаемого лица, могут быть заменены номера телефонов и государственные регистрационные номерные знаки используемых транспортных средств.</w:t>
      </w:r>
    </w:p>
    <w:bookmarkEnd w:id="148"/>
    <w:bookmarkStart w:name="z157" w:id="149"/>
    <w:p>
      <w:pPr>
        <w:spacing w:after="0"/>
        <w:ind w:left="0"/>
        <w:jc w:val="both"/>
      </w:pPr>
      <w:r>
        <w:rPr>
          <w:rFonts w:ascii="Times New Roman"/>
          <w:b w:val="false"/>
          <w:i w:val="false"/>
          <w:color w:val="000000"/>
          <w:sz w:val="28"/>
        </w:rPr>
        <w:t>
      Статья 15. Обеспечение средствами индивидуальной защиты, самообороны, связи, техническими средствами и оружием</w:t>
      </w:r>
    </w:p>
    <w:bookmarkEnd w:id="149"/>
    <w:bookmarkStart w:name="z158" w:id="150"/>
    <w:p>
      <w:pPr>
        <w:spacing w:after="0"/>
        <w:ind w:left="0"/>
        <w:jc w:val="both"/>
      </w:pPr>
      <w:r>
        <w:rPr>
          <w:rFonts w:ascii="Times New Roman"/>
          <w:b w:val="false"/>
          <w:i w:val="false"/>
          <w:color w:val="000000"/>
          <w:sz w:val="28"/>
        </w:rPr>
        <w:t>
      Органы, осуществляющие меры безопасности, могут выдавать защищаемым лицам средства индивидуальной защиты, самообороны, связи, а также технические средства для фиксации допускаемых в отношении их противоправных посягательств и оповещения об опасности.</w:t>
      </w:r>
    </w:p>
    <w:bookmarkEnd w:id="150"/>
    <w:bookmarkStart w:name="z159" w:id="151"/>
    <w:p>
      <w:pPr>
        <w:spacing w:after="0"/>
        <w:ind w:left="0"/>
        <w:jc w:val="both"/>
      </w:pPr>
      <w:r>
        <w:rPr>
          <w:rFonts w:ascii="Times New Roman"/>
          <w:b w:val="false"/>
          <w:i w:val="false"/>
          <w:color w:val="000000"/>
          <w:sz w:val="28"/>
        </w:rPr>
        <w:t xml:space="preserve">
      Лицам, перечисленным в подпунктах 1), 3), 4), 5) и 6) части первой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может также выдаваться оружие, в том числе служебное, боевое или самообороны. Хранение, ношение и применение защищаемыми лицами выданного им оружия осуществляются в соответствии с законодательством Республики Казахстан.</w:t>
      </w:r>
    </w:p>
    <w:bookmarkEnd w:id="151"/>
    <w:bookmarkStart w:name="z160" w:id="152"/>
    <w:p>
      <w:pPr>
        <w:spacing w:after="0"/>
        <w:ind w:left="0"/>
        <w:jc w:val="both"/>
      </w:pPr>
      <w:r>
        <w:rPr>
          <w:rFonts w:ascii="Times New Roman"/>
          <w:b w:val="false"/>
          <w:i w:val="false"/>
          <w:color w:val="000000"/>
          <w:sz w:val="28"/>
        </w:rPr>
        <w:t>
      Порядок выдачи, виды средств индивидуальной защиты, самообороны, связи, оповещения об опасности и технических средств определяются Правительством Республики Казахстан.";</w:t>
      </w:r>
    </w:p>
    <w:bookmarkEnd w:id="152"/>
    <w:bookmarkStart w:name="z161" w:id="1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w:t>
      </w:r>
      <w:r>
        <w:rPr>
          <w:rFonts w:ascii="Times New Roman"/>
          <w:b w:val="false"/>
          <w:i w:val="false"/>
          <w:color w:val="000000"/>
          <w:sz w:val="28"/>
        </w:rPr>
        <w:t xml:space="preserve"> слова "обеспечивающего безопасность" заменить словами "осуществляющего меры безопасности";</w:t>
      </w:r>
    </w:p>
    <w:bookmarkEnd w:id="153"/>
    <w:bookmarkStart w:name="z162" w:id="1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End w:id="154"/>
    <w:bookmarkStart w:name="z163" w:id="155"/>
    <w:p>
      <w:pPr>
        <w:spacing w:after="0"/>
        <w:ind w:left="0"/>
        <w:jc w:val="both"/>
      </w:pPr>
      <w:r>
        <w:rPr>
          <w:rFonts w:ascii="Times New Roman"/>
          <w:b w:val="false"/>
          <w:i w:val="false"/>
          <w:color w:val="000000"/>
          <w:sz w:val="28"/>
        </w:rPr>
        <w:t>
      "Статья 21. Применение и осуществление мер безопасности</w:t>
      </w:r>
    </w:p>
    <w:bookmarkEnd w:id="155"/>
    <w:bookmarkStart w:name="z164" w:id="156"/>
    <w:p>
      <w:pPr>
        <w:spacing w:after="0"/>
        <w:ind w:left="0"/>
        <w:jc w:val="both"/>
      </w:pPr>
      <w:r>
        <w:rPr>
          <w:rFonts w:ascii="Times New Roman"/>
          <w:b w:val="false"/>
          <w:i w:val="false"/>
          <w:color w:val="000000"/>
          <w:sz w:val="28"/>
        </w:rPr>
        <w:t xml:space="preserve">
      Обеспечение мер безопасности,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осуществляется:</w:t>
      </w:r>
    </w:p>
    <w:bookmarkEnd w:id="156"/>
    <w:bookmarkStart w:name="z165" w:id="157"/>
    <w:p>
      <w:pPr>
        <w:spacing w:after="0"/>
        <w:ind w:left="0"/>
        <w:jc w:val="both"/>
      </w:pPr>
      <w:r>
        <w:rPr>
          <w:rFonts w:ascii="Times New Roman"/>
          <w:b w:val="false"/>
          <w:i w:val="false"/>
          <w:color w:val="000000"/>
          <w:sz w:val="28"/>
        </w:rPr>
        <w:t xml:space="preserve">
      1)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 органами, в производстве которых находится уголовное дело;</w:t>
      </w:r>
    </w:p>
    <w:bookmarkEnd w:id="157"/>
    <w:bookmarkStart w:name="z166" w:id="158"/>
    <w:p>
      <w:pPr>
        <w:spacing w:after="0"/>
        <w:ind w:left="0"/>
        <w:jc w:val="both"/>
      </w:pPr>
      <w:r>
        <w:rPr>
          <w:rFonts w:ascii="Times New Roman"/>
          <w:b w:val="false"/>
          <w:i w:val="false"/>
          <w:color w:val="000000"/>
          <w:sz w:val="28"/>
        </w:rPr>
        <w:t xml:space="preserve">
      2) по </w:t>
      </w:r>
      <w:r>
        <w:rPr>
          <w:rFonts w:ascii="Times New Roman"/>
          <w:b w:val="false"/>
          <w:i w:val="false"/>
          <w:color w:val="000000"/>
          <w:sz w:val="28"/>
        </w:rPr>
        <w:t>подпунктам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 судами;</w:t>
      </w:r>
    </w:p>
    <w:bookmarkEnd w:id="158"/>
    <w:bookmarkStart w:name="z167" w:id="159"/>
    <w:p>
      <w:pPr>
        <w:spacing w:after="0"/>
        <w:ind w:left="0"/>
        <w:jc w:val="both"/>
      </w:pPr>
      <w:r>
        <w:rPr>
          <w:rFonts w:ascii="Times New Roman"/>
          <w:b w:val="false"/>
          <w:i w:val="false"/>
          <w:color w:val="000000"/>
          <w:sz w:val="28"/>
        </w:rPr>
        <w:t>
      3) по подпунктам 1), 2), 3) и 4) части первой пункта 2 – органами, осуществляющими меры безопасности;</w:t>
      </w:r>
    </w:p>
    <w:bookmarkEnd w:id="159"/>
    <w:bookmarkStart w:name="z168" w:id="160"/>
    <w:p>
      <w:pPr>
        <w:spacing w:after="0"/>
        <w:ind w:left="0"/>
        <w:jc w:val="both"/>
      </w:pPr>
      <w:r>
        <w:rPr>
          <w:rFonts w:ascii="Times New Roman"/>
          <w:b w:val="false"/>
          <w:i w:val="false"/>
          <w:color w:val="000000"/>
          <w:sz w:val="28"/>
        </w:rPr>
        <w:t>
      4) по подпункту 5) части первой пункта 2 – органами, осуществляющими меры безопасности во взаимодействии с местными исполнительными органами;</w:t>
      </w:r>
    </w:p>
    <w:bookmarkEnd w:id="160"/>
    <w:bookmarkStart w:name="z169" w:id="161"/>
    <w:p>
      <w:pPr>
        <w:spacing w:after="0"/>
        <w:ind w:left="0"/>
        <w:jc w:val="both"/>
      </w:pPr>
      <w:r>
        <w:rPr>
          <w:rFonts w:ascii="Times New Roman"/>
          <w:b w:val="false"/>
          <w:i w:val="false"/>
          <w:color w:val="000000"/>
          <w:sz w:val="28"/>
        </w:rPr>
        <w:t>
      5) по подпункту 6) части первой пункта 2 – органами, осуществляющими меры безопасности во взаимодействии с уполномоченными государственными органами;</w:t>
      </w:r>
    </w:p>
    <w:bookmarkEnd w:id="161"/>
    <w:bookmarkStart w:name="z170" w:id="162"/>
    <w:p>
      <w:pPr>
        <w:spacing w:after="0"/>
        <w:ind w:left="0"/>
        <w:jc w:val="both"/>
      </w:pPr>
      <w:r>
        <w:rPr>
          <w:rFonts w:ascii="Times New Roman"/>
          <w:b w:val="false"/>
          <w:i w:val="false"/>
          <w:color w:val="000000"/>
          <w:sz w:val="28"/>
        </w:rPr>
        <w:t>
      6) по подпункту 7) части первой пункта 2 – органами, осуществляющими меры безопасности во взаимодействии с уполномоченным органом в области здравоохранения и организациями здравоохранения.</w:t>
      </w:r>
    </w:p>
    <w:bookmarkEnd w:id="162"/>
    <w:bookmarkStart w:name="z171" w:id="163"/>
    <w:p>
      <w:pPr>
        <w:spacing w:after="0"/>
        <w:ind w:left="0"/>
        <w:jc w:val="both"/>
      </w:pPr>
      <w:r>
        <w:rPr>
          <w:rFonts w:ascii="Times New Roman"/>
          <w:b w:val="false"/>
          <w:i w:val="false"/>
          <w:color w:val="000000"/>
          <w:sz w:val="28"/>
        </w:rPr>
        <w:t>
      Меры безопасности в отношении судей военных судов, прокуроров, военнослужащих военной полиции, военно-следственных подразделений, а равно членов их семей и близких родственников могут осуществляться также командованием соответствующей воинской части или начальником соответствующего военного учреждения.</w:t>
      </w:r>
    </w:p>
    <w:bookmarkEnd w:id="163"/>
    <w:bookmarkStart w:name="z172" w:id="164"/>
    <w:p>
      <w:pPr>
        <w:spacing w:after="0"/>
        <w:ind w:left="0"/>
        <w:jc w:val="both"/>
      </w:pPr>
      <w:r>
        <w:rPr>
          <w:rFonts w:ascii="Times New Roman"/>
          <w:b w:val="false"/>
          <w:i w:val="false"/>
          <w:color w:val="000000"/>
          <w:sz w:val="28"/>
        </w:rPr>
        <w:t>
      Уполномоченные государственные органы, местные исполнительные органы и организации в пределах своей компетенции обязаны оказывать содействие органам, принимающим решение о применении мер безопасности и осуществляющим меры безопасности, в исполнении норм настоящего Закона.</w:t>
      </w:r>
    </w:p>
    <w:bookmarkEnd w:id="164"/>
    <w:bookmarkStart w:name="z173" w:id="165"/>
    <w:p>
      <w:pPr>
        <w:spacing w:after="0"/>
        <w:ind w:left="0"/>
        <w:jc w:val="both"/>
      </w:pPr>
      <w:r>
        <w:rPr>
          <w:rFonts w:ascii="Times New Roman"/>
          <w:b w:val="false"/>
          <w:i w:val="false"/>
          <w:color w:val="000000"/>
          <w:sz w:val="28"/>
        </w:rPr>
        <w:t>
      При передаче уголовного дела для дальнейшего расследования в другой орган уголовного преследования реализация мер безопасности защищаемого лица осуществляется органом, принявшим дело в свое производство.</w:t>
      </w:r>
    </w:p>
    <w:bookmarkEnd w:id="165"/>
    <w:bookmarkStart w:name="z174" w:id="166"/>
    <w:p>
      <w:pPr>
        <w:spacing w:after="0"/>
        <w:ind w:left="0"/>
        <w:jc w:val="both"/>
      </w:pPr>
      <w:r>
        <w:rPr>
          <w:rFonts w:ascii="Times New Roman"/>
          <w:b w:val="false"/>
          <w:i w:val="false"/>
          <w:color w:val="000000"/>
          <w:sz w:val="28"/>
        </w:rPr>
        <w:t>
      Статья 21-1. Обеспечение безопасности военнослужащих Вооруженных Сил, других войск и воинских формирований, сотрудников специальных государственных и правоохранительных органов, граждан, пребывающих в запасе, во время прохождения ими воинских сборов</w:t>
      </w:r>
    </w:p>
    <w:bookmarkEnd w:id="166"/>
    <w:bookmarkStart w:name="z175" w:id="167"/>
    <w:p>
      <w:pPr>
        <w:spacing w:after="0"/>
        <w:ind w:left="0"/>
        <w:jc w:val="both"/>
      </w:pPr>
      <w:r>
        <w:rPr>
          <w:rFonts w:ascii="Times New Roman"/>
          <w:b w:val="false"/>
          <w:i w:val="false"/>
          <w:color w:val="000000"/>
          <w:sz w:val="28"/>
        </w:rPr>
        <w:t xml:space="preserve">
      1. Безопасность военнослужащих Вооруженных Сил, других войск и воинских формирований, сотрудников специальных государственных и правоохранительных органов, а также граждан, пребывающих в запасе, во время прохождения ими воинских сборов, являющихся защищаемыми лицами, обеспечивается путем применения мер безопасности,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с учетом особенностей прохождения воинской службы в Вооруженных Силах, других войсках и воинских формированиях, а также службы в специальных государственных и правоохранительных органах.</w:t>
      </w:r>
    </w:p>
    <w:bookmarkEnd w:id="167"/>
    <w:bookmarkStart w:name="z176" w:id="168"/>
    <w:p>
      <w:pPr>
        <w:spacing w:after="0"/>
        <w:ind w:left="0"/>
        <w:jc w:val="both"/>
      </w:pPr>
      <w:r>
        <w:rPr>
          <w:rFonts w:ascii="Times New Roman"/>
          <w:b w:val="false"/>
          <w:i w:val="false"/>
          <w:color w:val="000000"/>
          <w:sz w:val="28"/>
        </w:rPr>
        <w:t>
      2. В отношении защищаемого лица из числа военнослужащих, сотрудников специальных государственных и правоохранительных органов может применяться также перевод (откомандирование) с учетом требований законодательства Республики Казахстан, регулирующего деятельность соответствующих государственных органов:</w:t>
      </w:r>
    </w:p>
    <w:bookmarkEnd w:id="168"/>
    <w:bookmarkStart w:name="z177" w:id="169"/>
    <w:p>
      <w:pPr>
        <w:spacing w:after="0"/>
        <w:ind w:left="0"/>
        <w:jc w:val="both"/>
      </w:pPr>
      <w:r>
        <w:rPr>
          <w:rFonts w:ascii="Times New Roman"/>
          <w:b w:val="false"/>
          <w:i w:val="false"/>
          <w:color w:val="000000"/>
          <w:sz w:val="28"/>
        </w:rPr>
        <w:t>
      1) военнослужащего в другую воинскую часть Вооруженных Сил, других войск и воинских формирований другого государственного органа, в котором предусмотрена воинская служба, в соответствии с законодательством Республики Казахстан;</w:t>
      </w:r>
    </w:p>
    <w:bookmarkEnd w:id="169"/>
    <w:bookmarkStart w:name="z178" w:id="170"/>
    <w:p>
      <w:pPr>
        <w:spacing w:after="0"/>
        <w:ind w:left="0"/>
        <w:jc w:val="both"/>
      </w:pPr>
      <w:r>
        <w:rPr>
          <w:rFonts w:ascii="Times New Roman"/>
          <w:b w:val="false"/>
          <w:i w:val="false"/>
          <w:color w:val="000000"/>
          <w:sz w:val="28"/>
        </w:rPr>
        <w:t>
      2) военнослужащего, проходящего срочную воинскую службу по призыву, от которого может исходить угроза совершения в отношении защищаемого лица насилия или иного запрещенного уголовным законом деяния, в другую воинскую часть Вооруженных Сил, других войск и воинских формирований;</w:t>
      </w:r>
    </w:p>
    <w:bookmarkEnd w:id="170"/>
    <w:bookmarkStart w:name="z179" w:id="171"/>
    <w:p>
      <w:pPr>
        <w:spacing w:after="0"/>
        <w:ind w:left="0"/>
        <w:jc w:val="both"/>
      </w:pPr>
      <w:r>
        <w:rPr>
          <w:rFonts w:ascii="Times New Roman"/>
          <w:b w:val="false"/>
          <w:i w:val="false"/>
          <w:color w:val="000000"/>
          <w:sz w:val="28"/>
        </w:rPr>
        <w:t xml:space="preserve">
      3) сотрудника специального государственного органа к новому месту службы в составе органа, в котором он проходит службу, либо в иной специальный государственный орган в соответствии с законодательством Республики Казахстан; </w:t>
      </w:r>
    </w:p>
    <w:bookmarkEnd w:id="171"/>
    <w:bookmarkStart w:name="z180" w:id="172"/>
    <w:p>
      <w:pPr>
        <w:spacing w:after="0"/>
        <w:ind w:left="0"/>
        <w:jc w:val="both"/>
      </w:pPr>
      <w:r>
        <w:rPr>
          <w:rFonts w:ascii="Times New Roman"/>
          <w:b w:val="false"/>
          <w:i w:val="false"/>
          <w:color w:val="000000"/>
          <w:sz w:val="28"/>
        </w:rPr>
        <w:t>
      4) сотрудника правоохранительного органа к новому месту службы в составе органа, в котором он проходит службу, либо в иной правоохранительный орган, а также воинскую часть Вооруженных Сил, других войск и воинских формирований в соответствии с законодательством Республики Казахстан.</w:t>
      </w:r>
    </w:p>
    <w:bookmarkEnd w:id="172"/>
    <w:bookmarkStart w:name="z181" w:id="173"/>
    <w:p>
      <w:pPr>
        <w:spacing w:after="0"/>
        <w:ind w:left="0"/>
        <w:jc w:val="both"/>
      </w:pPr>
      <w:r>
        <w:rPr>
          <w:rFonts w:ascii="Times New Roman"/>
          <w:b w:val="false"/>
          <w:i w:val="false"/>
          <w:color w:val="000000"/>
          <w:sz w:val="28"/>
        </w:rPr>
        <w:t>
      3. При переводе военнослужащий, сотрудник назначается на равную или вышестоящую должность с обеспечением его использования по основной или однопрофильной специальности.</w:t>
      </w:r>
    </w:p>
    <w:bookmarkEnd w:id="173"/>
    <w:bookmarkStart w:name="z182" w:id="174"/>
    <w:p>
      <w:pPr>
        <w:spacing w:after="0"/>
        <w:ind w:left="0"/>
        <w:jc w:val="both"/>
      </w:pPr>
      <w:r>
        <w:rPr>
          <w:rFonts w:ascii="Times New Roman"/>
          <w:b w:val="false"/>
          <w:i w:val="false"/>
          <w:color w:val="000000"/>
          <w:sz w:val="28"/>
        </w:rPr>
        <w:t>
      4. Перевод (откомандирование) защищаемого лица осуществляется с его согласия, выраженного в письменном виде.</w:t>
      </w:r>
    </w:p>
    <w:bookmarkEnd w:id="174"/>
    <w:bookmarkStart w:name="z183" w:id="175"/>
    <w:p>
      <w:pPr>
        <w:spacing w:after="0"/>
        <w:ind w:left="0"/>
        <w:jc w:val="both"/>
      </w:pPr>
      <w:r>
        <w:rPr>
          <w:rFonts w:ascii="Times New Roman"/>
          <w:b w:val="false"/>
          <w:i w:val="false"/>
          <w:color w:val="000000"/>
          <w:sz w:val="28"/>
        </w:rPr>
        <w:t>
      Статья 21-2. Обеспечение безопасности защищаемого лица, содержащегося под стражей или находящегося в месте отбывания наказания</w:t>
      </w:r>
    </w:p>
    <w:bookmarkEnd w:id="175"/>
    <w:bookmarkStart w:name="z184" w:id="176"/>
    <w:p>
      <w:pPr>
        <w:spacing w:after="0"/>
        <w:ind w:left="0"/>
        <w:jc w:val="both"/>
      </w:pPr>
      <w:r>
        <w:rPr>
          <w:rFonts w:ascii="Times New Roman"/>
          <w:b w:val="false"/>
          <w:i w:val="false"/>
          <w:color w:val="000000"/>
          <w:sz w:val="28"/>
        </w:rPr>
        <w:t xml:space="preserve">
      Безопасность защищаемого лица, содержащегося под стражей или находящегося в местах отбывания наказания в виде ареста, лишения свободы, обеспечивается применением в отношении него мер безопасности, предусмотренных подпунктами 3) и 4)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либо иных мер, предусмотренных Уголовно-исполнительным кодексом Республики Казахстан.</w:t>
      </w:r>
    </w:p>
    <w:bookmarkEnd w:id="176"/>
    <w:bookmarkStart w:name="z185" w:id="177"/>
    <w:p>
      <w:pPr>
        <w:spacing w:after="0"/>
        <w:ind w:left="0"/>
        <w:jc w:val="both"/>
      </w:pPr>
      <w:r>
        <w:rPr>
          <w:rFonts w:ascii="Times New Roman"/>
          <w:b w:val="false"/>
          <w:i w:val="false"/>
          <w:color w:val="000000"/>
          <w:sz w:val="28"/>
        </w:rPr>
        <w:t>
      В целях обеспечения безопасности лица, указанного в части первой настоящей статьи, могут применяться также:</w:t>
      </w:r>
    </w:p>
    <w:bookmarkEnd w:id="177"/>
    <w:bookmarkStart w:name="z186" w:id="178"/>
    <w:p>
      <w:pPr>
        <w:spacing w:after="0"/>
        <w:ind w:left="0"/>
        <w:jc w:val="both"/>
      </w:pPr>
      <w:r>
        <w:rPr>
          <w:rFonts w:ascii="Times New Roman"/>
          <w:b w:val="false"/>
          <w:i w:val="false"/>
          <w:color w:val="000000"/>
          <w:sz w:val="28"/>
        </w:rPr>
        <w:t>
      1) перевод защищаемого лица или лица, от которого исходит угроза совершения в отношении защищаемого лица насилия или иного запрещенного уголовным законом деяния, из одного места содержания под стражей и отбывания наказания в другое;</w:t>
      </w:r>
    </w:p>
    <w:bookmarkEnd w:id="178"/>
    <w:bookmarkStart w:name="z187" w:id="179"/>
    <w:p>
      <w:pPr>
        <w:spacing w:after="0"/>
        <w:ind w:left="0"/>
        <w:jc w:val="both"/>
      </w:pPr>
      <w:r>
        <w:rPr>
          <w:rFonts w:ascii="Times New Roman"/>
          <w:b w:val="false"/>
          <w:i w:val="false"/>
          <w:color w:val="000000"/>
          <w:sz w:val="28"/>
        </w:rPr>
        <w:t>
      2) раздельное содержание защищаемого лица и лица, от которого исходит угроза совершения в отношении защищаемого лица насилия или иного запрещенного уголовным законом деяния.</w:t>
      </w:r>
    </w:p>
    <w:bookmarkEnd w:id="179"/>
    <w:bookmarkStart w:name="z188" w:id="180"/>
    <w:p>
      <w:pPr>
        <w:spacing w:after="0"/>
        <w:ind w:left="0"/>
        <w:jc w:val="both"/>
      </w:pPr>
      <w:r>
        <w:rPr>
          <w:rFonts w:ascii="Times New Roman"/>
          <w:b w:val="false"/>
          <w:i w:val="false"/>
          <w:color w:val="000000"/>
          <w:sz w:val="28"/>
        </w:rPr>
        <w:t>
      Статья 22. Основания применения мер безопасности</w:t>
      </w:r>
    </w:p>
    <w:bookmarkEnd w:id="180"/>
    <w:bookmarkStart w:name="z189" w:id="181"/>
    <w:p>
      <w:pPr>
        <w:spacing w:after="0"/>
        <w:ind w:left="0"/>
        <w:jc w:val="both"/>
      </w:pPr>
      <w:r>
        <w:rPr>
          <w:rFonts w:ascii="Times New Roman"/>
          <w:b w:val="false"/>
          <w:i w:val="false"/>
          <w:color w:val="000000"/>
          <w:sz w:val="28"/>
        </w:rPr>
        <w:t>
      Орган, ведущий уголовный процесс, принимает меры безопасности на основании устного (письменного) заявления лица, подлежащего государственной защите, или по собственной инициативе при наличии достаточных данных об угрозе совершения в отношении защищаемого лица насилия или иного запрещенного уголовным законом деяния.</w:t>
      </w:r>
    </w:p>
    <w:bookmarkEnd w:id="181"/>
    <w:bookmarkStart w:name="z190" w:id="182"/>
    <w:p>
      <w:pPr>
        <w:spacing w:after="0"/>
        <w:ind w:left="0"/>
        <w:jc w:val="both"/>
      </w:pPr>
      <w:r>
        <w:rPr>
          <w:rFonts w:ascii="Times New Roman"/>
          <w:b w:val="false"/>
          <w:i w:val="false"/>
          <w:color w:val="000000"/>
          <w:sz w:val="28"/>
        </w:rPr>
        <w:t>
      Статья 23. Порядок применения мер безопасности</w:t>
      </w:r>
    </w:p>
    <w:bookmarkEnd w:id="182"/>
    <w:bookmarkStart w:name="z191" w:id="183"/>
    <w:p>
      <w:pPr>
        <w:spacing w:after="0"/>
        <w:ind w:left="0"/>
        <w:jc w:val="both"/>
      </w:pPr>
      <w:r>
        <w:rPr>
          <w:rFonts w:ascii="Times New Roman"/>
          <w:b w:val="false"/>
          <w:i w:val="false"/>
          <w:color w:val="000000"/>
          <w:sz w:val="28"/>
        </w:rPr>
        <w:t>
      1. Орган, ведущий уголовный процесс, получив от лица, подлежащего государственной защите, устное (письменное) заявление об угрозе совершения в отношении него насилия или иного запрещенного уголовным законом деяния, либо при поступлении достаточных данных, свидетельствующих о реальности угрозы, обязан в соответствии с законодательством Республики Казахстан проверить указанное заявление или поступившие данные и в течение двадцати четырех часов с момента его (их) получения принять решение о применении мер безопасности либо об отказе в их применении.</w:t>
      </w:r>
    </w:p>
    <w:bookmarkEnd w:id="183"/>
    <w:bookmarkStart w:name="z192" w:id="184"/>
    <w:p>
      <w:pPr>
        <w:spacing w:after="0"/>
        <w:ind w:left="0"/>
        <w:jc w:val="both"/>
      </w:pPr>
      <w:r>
        <w:rPr>
          <w:rFonts w:ascii="Times New Roman"/>
          <w:b w:val="false"/>
          <w:i w:val="false"/>
          <w:color w:val="000000"/>
          <w:sz w:val="28"/>
        </w:rPr>
        <w:t>
      О принятом решении немедленно уведомляется лицо, подлежащее государственной защите, с вручением ему копии соответствующего постановления.</w:t>
      </w:r>
    </w:p>
    <w:bookmarkEnd w:id="184"/>
    <w:bookmarkStart w:name="z193" w:id="185"/>
    <w:p>
      <w:pPr>
        <w:spacing w:after="0"/>
        <w:ind w:left="0"/>
        <w:jc w:val="both"/>
      </w:pPr>
      <w:r>
        <w:rPr>
          <w:rFonts w:ascii="Times New Roman"/>
          <w:b w:val="false"/>
          <w:i w:val="false"/>
          <w:color w:val="000000"/>
          <w:sz w:val="28"/>
        </w:rPr>
        <w:t>
      В случаях, не терпящих отлагательства, решение о применении мер безопасности принимается незамедлительно.</w:t>
      </w:r>
    </w:p>
    <w:bookmarkEnd w:id="185"/>
    <w:bookmarkStart w:name="z194" w:id="186"/>
    <w:p>
      <w:pPr>
        <w:spacing w:after="0"/>
        <w:ind w:left="0"/>
        <w:jc w:val="both"/>
      </w:pPr>
      <w:r>
        <w:rPr>
          <w:rFonts w:ascii="Times New Roman"/>
          <w:b w:val="false"/>
          <w:i w:val="false"/>
          <w:color w:val="000000"/>
          <w:sz w:val="28"/>
        </w:rPr>
        <w:t>
      2. Отказ в применении мер безопасности либо постановление об отмене мер безопасности могут быть обжалованы в суд или прокуратуру. Жалоба подлежит незамедлительному рассмотрению.</w:t>
      </w:r>
    </w:p>
    <w:bookmarkEnd w:id="186"/>
    <w:bookmarkStart w:name="z195" w:id="187"/>
    <w:p>
      <w:pPr>
        <w:spacing w:after="0"/>
        <w:ind w:left="0"/>
        <w:jc w:val="both"/>
      </w:pPr>
      <w:r>
        <w:rPr>
          <w:rFonts w:ascii="Times New Roman"/>
          <w:b w:val="false"/>
          <w:i w:val="false"/>
          <w:color w:val="000000"/>
          <w:sz w:val="28"/>
        </w:rPr>
        <w:t>
      3. В случае отказа в применении мер безопасности либо принятия постановления об отмене мер безопасности судьей или прокурором жалоба подлежит незамедлительному рассмотрению вышестоящим судом или прокурором.</w:t>
      </w:r>
    </w:p>
    <w:bookmarkEnd w:id="187"/>
    <w:bookmarkStart w:name="z196" w:id="188"/>
    <w:p>
      <w:pPr>
        <w:spacing w:after="0"/>
        <w:ind w:left="0"/>
        <w:jc w:val="both"/>
      </w:pPr>
      <w:r>
        <w:rPr>
          <w:rFonts w:ascii="Times New Roman"/>
          <w:b w:val="false"/>
          <w:i w:val="false"/>
          <w:color w:val="000000"/>
          <w:sz w:val="28"/>
        </w:rPr>
        <w:t>
      4. Орган, осуществляющий меры безопасности, получив постановление об обеспечении личной безопасности защищаемого лица, избирает необходимые меры личной безопасности, предусмотренные настоящим Законом, определяет сроки и способы их применения, о чем выносит соответствующее постановление.</w:t>
      </w:r>
    </w:p>
    <w:bookmarkEnd w:id="188"/>
    <w:bookmarkStart w:name="z197" w:id="189"/>
    <w:p>
      <w:pPr>
        <w:spacing w:after="0"/>
        <w:ind w:left="0"/>
        <w:jc w:val="both"/>
      </w:pPr>
      <w:r>
        <w:rPr>
          <w:rFonts w:ascii="Times New Roman"/>
          <w:b w:val="false"/>
          <w:i w:val="false"/>
          <w:color w:val="000000"/>
          <w:sz w:val="28"/>
        </w:rPr>
        <w:t>
      5. Об избранных мерах обеспечения личной безопасности, изменении, дополнении и результатах их применения орган, осуществляющий меры безопасности, информирует орган, принимающий решение о применении мер безопасности.</w:t>
      </w:r>
    </w:p>
    <w:bookmarkEnd w:id="189"/>
    <w:bookmarkStart w:name="z198" w:id="190"/>
    <w:p>
      <w:pPr>
        <w:spacing w:after="0"/>
        <w:ind w:left="0"/>
        <w:jc w:val="both"/>
      </w:pPr>
      <w:r>
        <w:rPr>
          <w:rFonts w:ascii="Times New Roman"/>
          <w:b w:val="false"/>
          <w:i w:val="false"/>
          <w:color w:val="000000"/>
          <w:sz w:val="28"/>
        </w:rPr>
        <w:t xml:space="preserve">
      6. При применении мер обеспечения личной безопасности, предусмотренных пунктом 2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орган, осуществляющий меры безопасности, заключает с защищаемым лицом договор в письменном виде об условиях применения мер безопасности, взаимных обязательствах и ответственности сторон в соответствии с настоящим Законом в порядке, определенном органами, осуществляющими меры безопасности. Принимаемые меры безопасности не должны ущемлять право на пенсионное обеспечение, жилищные, трудовые и иные права защищаемых и других лиц.</w:t>
      </w:r>
    </w:p>
    <w:bookmarkEnd w:id="190"/>
    <w:bookmarkStart w:name="z199" w:id="191"/>
    <w:p>
      <w:pPr>
        <w:spacing w:after="0"/>
        <w:ind w:left="0"/>
        <w:jc w:val="both"/>
      </w:pPr>
      <w:r>
        <w:rPr>
          <w:rFonts w:ascii="Times New Roman"/>
          <w:b w:val="false"/>
          <w:i w:val="false"/>
          <w:color w:val="000000"/>
          <w:sz w:val="28"/>
        </w:rPr>
        <w:t>
      7. Орган, осуществляющий меры безопасности, обеспечивает психологическое сопровождение защищаемого лица, направленное на предотвращение нарушений внутренней устойчивости, создание комфортных социально-психологических условий в связи с применением мер безопасности, минимизацию социально вредных последствий в связи с участием в уголовном процессе.</w:t>
      </w:r>
    </w:p>
    <w:bookmarkEnd w:id="191"/>
    <w:bookmarkStart w:name="z200" w:id="192"/>
    <w:p>
      <w:pPr>
        <w:spacing w:after="0"/>
        <w:ind w:left="0"/>
        <w:jc w:val="both"/>
      </w:pPr>
      <w:r>
        <w:rPr>
          <w:rFonts w:ascii="Times New Roman"/>
          <w:b w:val="false"/>
          <w:i w:val="false"/>
          <w:color w:val="000000"/>
          <w:sz w:val="28"/>
        </w:rPr>
        <w:t>
      Независимо от принятия мер безопасности орган, ведущий уголовный процесс, кроме суда, обязан при наличии к тому оснований провести досудебное расследование в связи с обнаружившейся угрозой насилия или совершения другого запрещенного уголовным законом деяния в отношении лица, участвующего в уголовном процессе.</w:t>
      </w:r>
    </w:p>
    <w:bookmarkEnd w:id="192"/>
    <w:bookmarkStart w:name="z201" w:id="193"/>
    <w:p>
      <w:pPr>
        <w:spacing w:after="0"/>
        <w:ind w:left="0"/>
        <w:jc w:val="both"/>
      </w:pPr>
      <w:r>
        <w:rPr>
          <w:rFonts w:ascii="Times New Roman"/>
          <w:b w:val="false"/>
          <w:i w:val="false"/>
          <w:color w:val="000000"/>
          <w:sz w:val="28"/>
        </w:rPr>
        <w:t>
      8. Применение мер безопасности в отношении несовершеннолетних или лиц, которые по своему физическому или психическому состоянию лишены возможности самостоятельно реализовывать свои права и интересы, осуществляется с привлечением их законных представителей. Законные представители имеют те же права, что и представляемые ими физические лица, в пределах, предусмотренных настоящим Законом.</w:t>
      </w:r>
    </w:p>
    <w:bookmarkEnd w:id="193"/>
    <w:bookmarkStart w:name="z202" w:id="194"/>
    <w:p>
      <w:pPr>
        <w:spacing w:after="0"/>
        <w:ind w:left="0"/>
        <w:jc w:val="both"/>
      </w:pPr>
      <w:r>
        <w:rPr>
          <w:rFonts w:ascii="Times New Roman"/>
          <w:b w:val="false"/>
          <w:i w:val="false"/>
          <w:color w:val="000000"/>
          <w:sz w:val="28"/>
        </w:rPr>
        <w:t>
      Статья 24. Обязательность исполнения решений о применении мер безопасности</w:t>
      </w:r>
    </w:p>
    <w:bookmarkEnd w:id="194"/>
    <w:bookmarkStart w:name="z203" w:id="195"/>
    <w:p>
      <w:pPr>
        <w:spacing w:after="0"/>
        <w:ind w:left="0"/>
        <w:jc w:val="both"/>
      </w:pPr>
      <w:r>
        <w:rPr>
          <w:rFonts w:ascii="Times New Roman"/>
          <w:b w:val="false"/>
          <w:i w:val="false"/>
          <w:color w:val="000000"/>
          <w:sz w:val="28"/>
        </w:rPr>
        <w:t>
      1. Решения органов, обеспечивающих безопасность, принятые в соответствии с их компетенцией, обязательны для исполнения должностными лицами исполнительных органов, учреждений, организаций, в адрес которых они направлены.</w:t>
      </w:r>
    </w:p>
    <w:bookmarkEnd w:id="195"/>
    <w:bookmarkStart w:name="z204" w:id="196"/>
    <w:p>
      <w:pPr>
        <w:spacing w:after="0"/>
        <w:ind w:left="0"/>
        <w:jc w:val="both"/>
      </w:pPr>
      <w:r>
        <w:rPr>
          <w:rFonts w:ascii="Times New Roman"/>
          <w:b w:val="false"/>
          <w:i w:val="false"/>
          <w:color w:val="000000"/>
          <w:sz w:val="28"/>
        </w:rPr>
        <w:t>
      2. Должностные лица и другие работники государственных органов, организаций, Вооруженных Сил, других войск и воинских формирований обязаны оказывать содействие органам, обеспечивающим государственную защиту, в решении задач, возложенных на них настоящим Законом, и не вправе препятствовать указанным органам и их представителям осуществлять деятельность в пределах их компетенции.</w:t>
      </w:r>
    </w:p>
    <w:bookmarkEnd w:id="196"/>
    <w:bookmarkStart w:name="z205" w:id="197"/>
    <w:p>
      <w:pPr>
        <w:spacing w:after="0"/>
        <w:ind w:left="0"/>
        <w:jc w:val="both"/>
      </w:pPr>
      <w:r>
        <w:rPr>
          <w:rFonts w:ascii="Times New Roman"/>
          <w:b w:val="false"/>
          <w:i w:val="false"/>
          <w:color w:val="000000"/>
          <w:sz w:val="28"/>
        </w:rPr>
        <w:t xml:space="preserve">
      Статья 25. Права защищаемых лиц </w:t>
      </w:r>
    </w:p>
    <w:bookmarkEnd w:id="197"/>
    <w:bookmarkStart w:name="z206" w:id="198"/>
    <w:p>
      <w:pPr>
        <w:spacing w:after="0"/>
        <w:ind w:left="0"/>
        <w:jc w:val="both"/>
      </w:pPr>
      <w:r>
        <w:rPr>
          <w:rFonts w:ascii="Times New Roman"/>
          <w:b w:val="false"/>
          <w:i w:val="false"/>
          <w:color w:val="000000"/>
          <w:sz w:val="28"/>
        </w:rPr>
        <w:t>
      Защищаемые лица имеют право:</w:t>
      </w:r>
    </w:p>
    <w:bookmarkEnd w:id="198"/>
    <w:bookmarkStart w:name="z207" w:id="199"/>
    <w:p>
      <w:pPr>
        <w:spacing w:after="0"/>
        <w:ind w:left="0"/>
        <w:jc w:val="both"/>
      </w:pPr>
      <w:r>
        <w:rPr>
          <w:rFonts w:ascii="Times New Roman"/>
          <w:b w:val="false"/>
          <w:i w:val="false"/>
          <w:color w:val="000000"/>
          <w:sz w:val="28"/>
        </w:rPr>
        <w:t>
      1) знать о применяемых мерах безопасности к ним, членам их семей, близким родственникам;</w:t>
      </w:r>
    </w:p>
    <w:bookmarkEnd w:id="199"/>
    <w:bookmarkStart w:name="z208" w:id="200"/>
    <w:p>
      <w:pPr>
        <w:spacing w:after="0"/>
        <w:ind w:left="0"/>
        <w:jc w:val="both"/>
      </w:pPr>
      <w:r>
        <w:rPr>
          <w:rFonts w:ascii="Times New Roman"/>
          <w:b w:val="false"/>
          <w:i w:val="false"/>
          <w:color w:val="000000"/>
          <w:sz w:val="28"/>
        </w:rPr>
        <w:t xml:space="preserve">
      2) ходатайствовать в органы, обеспечивающие безопасность, о применении или неприменении в отношении их конкретных мер безопасности,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либо их полной отмене;</w:t>
      </w:r>
    </w:p>
    <w:bookmarkEnd w:id="200"/>
    <w:bookmarkStart w:name="z209" w:id="201"/>
    <w:p>
      <w:pPr>
        <w:spacing w:after="0"/>
        <w:ind w:left="0"/>
        <w:jc w:val="both"/>
      </w:pPr>
      <w:r>
        <w:rPr>
          <w:rFonts w:ascii="Times New Roman"/>
          <w:b w:val="false"/>
          <w:i w:val="false"/>
          <w:color w:val="000000"/>
          <w:sz w:val="28"/>
        </w:rPr>
        <w:t>
      3) обжаловать решения и действия (бездействие) должностных лиц, обеспечивающих меры безопасности, в вышестоящий орган, прокуратуру или суд;</w:t>
      </w:r>
    </w:p>
    <w:bookmarkEnd w:id="201"/>
    <w:bookmarkStart w:name="z210" w:id="202"/>
    <w:p>
      <w:pPr>
        <w:spacing w:after="0"/>
        <w:ind w:left="0"/>
        <w:jc w:val="both"/>
      </w:pPr>
      <w:r>
        <w:rPr>
          <w:rFonts w:ascii="Times New Roman"/>
          <w:b w:val="false"/>
          <w:i w:val="false"/>
          <w:color w:val="000000"/>
          <w:sz w:val="28"/>
        </w:rPr>
        <w:t>
      4) обращаться с заявлением о применении дополнительных мер безопасности, предусмотренных настоящим Законом, либо их отмене.</w:t>
      </w:r>
    </w:p>
    <w:bookmarkEnd w:id="202"/>
    <w:bookmarkStart w:name="z211" w:id="203"/>
    <w:p>
      <w:pPr>
        <w:spacing w:after="0"/>
        <w:ind w:left="0"/>
        <w:jc w:val="both"/>
      </w:pPr>
      <w:r>
        <w:rPr>
          <w:rFonts w:ascii="Times New Roman"/>
          <w:b w:val="false"/>
          <w:i w:val="false"/>
          <w:color w:val="000000"/>
          <w:sz w:val="28"/>
        </w:rPr>
        <w:t>
      Статья 26. Обязанности защищаемых лиц</w:t>
      </w:r>
    </w:p>
    <w:bookmarkEnd w:id="203"/>
    <w:bookmarkStart w:name="z212" w:id="204"/>
    <w:p>
      <w:pPr>
        <w:spacing w:after="0"/>
        <w:ind w:left="0"/>
        <w:jc w:val="both"/>
      </w:pPr>
      <w:r>
        <w:rPr>
          <w:rFonts w:ascii="Times New Roman"/>
          <w:b w:val="false"/>
          <w:i w:val="false"/>
          <w:color w:val="000000"/>
          <w:sz w:val="28"/>
        </w:rPr>
        <w:t>
      Защищаемые лица обязаны:</w:t>
      </w:r>
    </w:p>
    <w:bookmarkEnd w:id="204"/>
    <w:bookmarkStart w:name="z213" w:id="205"/>
    <w:p>
      <w:pPr>
        <w:spacing w:after="0"/>
        <w:ind w:left="0"/>
        <w:jc w:val="both"/>
      </w:pPr>
      <w:r>
        <w:rPr>
          <w:rFonts w:ascii="Times New Roman"/>
          <w:b w:val="false"/>
          <w:i w:val="false"/>
          <w:color w:val="000000"/>
          <w:sz w:val="28"/>
        </w:rPr>
        <w:t xml:space="preserve">
      1) выполнять условия применения в отношении их мер безопасности и законные требования органа, обеспечивающего безопасность; </w:t>
      </w:r>
    </w:p>
    <w:bookmarkEnd w:id="205"/>
    <w:bookmarkStart w:name="z214" w:id="206"/>
    <w:p>
      <w:pPr>
        <w:spacing w:after="0"/>
        <w:ind w:left="0"/>
        <w:jc w:val="both"/>
      </w:pPr>
      <w:r>
        <w:rPr>
          <w:rFonts w:ascii="Times New Roman"/>
          <w:b w:val="false"/>
          <w:i w:val="false"/>
          <w:color w:val="000000"/>
          <w:sz w:val="28"/>
        </w:rPr>
        <w:t xml:space="preserve">
      2) незамедлительно информировать орган, обеспечивающий безопасность, о каждом случае угрозы или фактах противоправных действий в отношении их; </w:t>
      </w:r>
    </w:p>
    <w:bookmarkEnd w:id="206"/>
    <w:bookmarkStart w:name="z215" w:id="207"/>
    <w:p>
      <w:pPr>
        <w:spacing w:after="0"/>
        <w:ind w:left="0"/>
        <w:jc w:val="both"/>
      </w:pPr>
      <w:r>
        <w:rPr>
          <w:rFonts w:ascii="Times New Roman"/>
          <w:b w:val="false"/>
          <w:i w:val="false"/>
          <w:color w:val="000000"/>
          <w:sz w:val="28"/>
        </w:rPr>
        <w:t>
      3) беречь имущество, выданное им для обеспечения безопасности, в случае продажи, передачи другому лицу или умышленной порчи имущества, переданного в пользование в целях обеспечения безопасности, нести ответственность, установленную законами Республики Казахстан;</w:t>
      </w:r>
    </w:p>
    <w:bookmarkEnd w:id="207"/>
    <w:bookmarkStart w:name="z216" w:id="208"/>
    <w:p>
      <w:pPr>
        <w:spacing w:after="0"/>
        <w:ind w:left="0"/>
        <w:jc w:val="both"/>
      </w:pPr>
      <w:r>
        <w:rPr>
          <w:rFonts w:ascii="Times New Roman"/>
          <w:b w:val="false"/>
          <w:i w:val="false"/>
          <w:color w:val="000000"/>
          <w:sz w:val="28"/>
        </w:rPr>
        <w:t>
      4) не разглашать сведения о принимаемых в отношении их мерах безопасности;</w:t>
      </w:r>
    </w:p>
    <w:bookmarkEnd w:id="208"/>
    <w:bookmarkStart w:name="z217" w:id="209"/>
    <w:p>
      <w:pPr>
        <w:spacing w:after="0"/>
        <w:ind w:left="0"/>
        <w:jc w:val="both"/>
      </w:pPr>
      <w:r>
        <w:rPr>
          <w:rFonts w:ascii="Times New Roman"/>
          <w:b w:val="false"/>
          <w:i w:val="false"/>
          <w:color w:val="000000"/>
          <w:sz w:val="28"/>
        </w:rPr>
        <w:t>
      5) при необходимости пройти обучение по пользованию средствами индивидуальной защиты, самообороны, связи, техническими средствами и оружием.";</w:t>
      </w:r>
    </w:p>
    <w:bookmarkEnd w:id="209"/>
    <w:bookmarkStart w:name="z218" w:id="2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26-1</w:t>
      </w:r>
      <w:r>
        <w:rPr>
          <w:rFonts w:ascii="Times New Roman"/>
          <w:b w:val="false"/>
          <w:i w:val="false"/>
          <w:color w:val="000000"/>
          <w:sz w:val="28"/>
        </w:rPr>
        <w:t>:</w:t>
      </w:r>
    </w:p>
    <w:bookmarkEnd w:id="210"/>
    <w:bookmarkStart w:name="z219" w:id="211"/>
    <w:p>
      <w:pPr>
        <w:spacing w:after="0"/>
        <w:ind w:left="0"/>
        <w:jc w:val="both"/>
      </w:pPr>
      <w:r>
        <w:rPr>
          <w:rFonts w:ascii="Times New Roman"/>
          <w:b w:val="false"/>
          <w:i w:val="false"/>
          <w:color w:val="000000"/>
          <w:sz w:val="28"/>
        </w:rPr>
        <w:t>
      подпункт 1) пункта 1 изложить в следующей редакции:</w:t>
      </w:r>
    </w:p>
    <w:bookmarkEnd w:id="211"/>
    <w:bookmarkStart w:name="z220" w:id="212"/>
    <w:p>
      <w:pPr>
        <w:spacing w:after="0"/>
        <w:ind w:left="0"/>
        <w:jc w:val="both"/>
      </w:pPr>
      <w:r>
        <w:rPr>
          <w:rFonts w:ascii="Times New Roman"/>
          <w:b w:val="false"/>
          <w:i w:val="false"/>
          <w:color w:val="000000"/>
          <w:sz w:val="28"/>
        </w:rPr>
        <w:t>
      "1) запрашивать у государственных органов, физических и юридических лиц независимо от организационно-правовой формы и получать от них необходимые сведения по заявлениям или данным об угрозе совершения насилия или иного запрещенного уголовным законом деяния в отношении лиц, подлежащих государственной защите;";</w:t>
      </w:r>
    </w:p>
    <w:bookmarkEnd w:id="212"/>
    <w:bookmarkStart w:name="z221" w:id="213"/>
    <w:p>
      <w:pPr>
        <w:spacing w:after="0"/>
        <w:ind w:left="0"/>
        <w:jc w:val="both"/>
      </w:pPr>
      <w:r>
        <w:rPr>
          <w:rFonts w:ascii="Times New Roman"/>
          <w:b w:val="false"/>
          <w:i w:val="false"/>
          <w:color w:val="000000"/>
          <w:sz w:val="28"/>
        </w:rPr>
        <w:t>
      в пункте 2:</w:t>
      </w:r>
    </w:p>
    <w:bookmarkEnd w:id="213"/>
    <w:bookmarkStart w:name="z222" w:id="214"/>
    <w:p>
      <w:pPr>
        <w:spacing w:after="0"/>
        <w:ind w:left="0"/>
        <w:jc w:val="both"/>
      </w:pPr>
      <w:r>
        <w:rPr>
          <w:rFonts w:ascii="Times New Roman"/>
          <w:b w:val="false"/>
          <w:i w:val="false"/>
          <w:color w:val="000000"/>
          <w:sz w:val="28"/>
        </w:rPr>
        <w:t>
      подпункт 1) изложить в следующей редакции:</w:t>
      </w:r>
    </w:p>
    <w:bookmarkEnd w:id="214"/>
    <w:bookmarkStart w:name="z223" w:id="215"/>
    <w:p>
      <w:pPr>
        <w:spacing w:after="0"/>
        <w:ind w:left="0"/>
        <w:jc w:val="both"/>
      </w:pPr>
      <w:r>
        <w:rPr>
          <w:rFonts w:ascii="Times New Roman"/>
          <w:b w:val="false"/>
          <w:i w:val="false"/>
          <w:color w:val="000000"/>
          <w:sz w:val="28"/>
        </w:rPr>
        <w:t>
      "1) избирать необходимые меры личной безопасности в отношении защищаемого лица, определять способы и сроки их применения, при необходимости изменять и дополнять применяемые меры личной безопасности;";</w:t>
      </w:r>
    </w:p>
    <w:bookmarkEnd w:id="215"/>
    <w:bookmarkStart w:name="z224" w:id="216"/>
    <w:p>
      <w:pPr>
        <w:spacing w:after="0"/>
        <w:ind w:left="0"/>
        <w:jc w:val="both"/>
      </w:pPr>
      <w:r>
        <w:rPr>
          <w:rFonts w:ascii="Times New Roman"/>
          <w:b w:val="false"/>
          <w:i w:val="false"/>
          <w:color w:val="000000"/>
          <w:sz w:val="28"/>
        </w:rPr>
        <w:t>
      дополнить подпунктом 6) следующего содержания:</w:t>
      </w:r>
    </w:p>
    <w:bookmarkEnd w:id="216"/>
    <w:bookmarkStart w:name="z225" w:id="217"/>
    <w:p>
      <w:pPr>
        <w:spacing w:after="0"/>
        <w:ind w:left="0"/>
        <w:jc w:val="both"/>
      </w:pPr>
      <w:r>
        <w:rPr>
          <w:rFonts w:ascii="Times New Roman"/>
          <w:b w:val="false"/>
          <w:i w:val="false"/>
          <w:color w:val="000000"/>
          <w:sz w:val="28"/>
        </w:rPr>
        <w:t>
      "6) в случаях, предусмотренных настоящим Законом, отменять меры личной безопасности защищаемых лиц.";</w:t>
      </w:r>
    </w:p>
    <w:bookmarkEnd w:id="217"/>
    <w:bookmarkStart w:name="z226" w:id="2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End w:id="218"/>
    <w:bookmarkStart w:name="z227" w:id="219"/>
    <w:p>
      <w:pPr>
        <w:spacing w:after="0"/>
        <w:ind w:left="0"/>
        <w:jc w:val="both"/>
      </w:pPr>
      <w:r>
        <w:rPr>
          <w:rFonts w:ascii="Times New Roman"/>
          <w:b w:val="false"/>
          <w:i w:val="false"/>
          <w:color w:val="000000"/>
          <w:sz w:val="28"/>
        </w:rPr>
        <w:t xml:space="preserve">
      "Статья 27. Отмена мер безопасности </w:t>
      </w:r>
    </w:p>
    <w:bookmarkEnd w:id="219"/>
    <w:bookmarkStart w:name="z228" w:id="220"/>
    <w:p>
      <w:pPr>
        <w:spacing w:after="0"/>
        <w:ind w:left="0"/>
        <w:jc w:val="both"/>
      </w:pPr>
      <w:r>
        <w:rPr>
          <w:rFonts w:ascii="Times New Roman"/>
          <w:b w:val="false"/>
          <w:i w:val="false"/>
          <w:color w:val="000000"/>
          <w:sz w:val="28"/>
        </w:rPr>
        <w:t>
      1. Меры безопасности отменяются в случаях устранения угрозы совершения насилия или иного запрещенного уголовным законом деяния в отношении защищаемого лица, отказа от заключения защищаемым лицом договора, указанного в пункте 6 статьи 23 настоящего Закона, или неисполнения защищаемым лицом условий данного договора либо если дальнейшее применение мер безопасности невозможно в виду возникновения иных оснований, признанных органом, принимающим решение о применении мер безопасности, объективными.</w:t>
      </w:r>
    </w:p>
    <w:bookmarkEnd w:id="220"/>
    <w:bookmarkStart w:name="z229" w:id="221"/>
    <w:p>
      <w:pPr>
        <w:spacing w:after="0"/>
        <w:ind w:left="0"/>
        <w:jc w:val="both"/>
      </w:pPr>
      <w:r>
        <w:rPr>
          <w:rFonts w:ascii="Times New Roman"/>
          <w:b w:val="false"/>
          <w:i w:val="false"/>
          <w:color w:val="000000"/>
          <w:sz w:val="28"/>
        </w:rPr>
        <w:t>
      2. Меры безопасности отменяются мотивированным постановлением лица, осуществляющего досудебное расследование, прокурора, суда, уполномоченного должностного лица органа, осуществляющего меры безопасности, или приговором суда в порядке, предусмотренном Уголовно-процессуальным кодексом Республики Казахстан и настоящим Законом.</w:t>
      </w:r>
    </w:p>
    <w:bookmarkEnd w:id="221"/>
    <w:bookmarkStart w:name="z230" w:id="222"/>
    <w:p>
      <w:pPr>
        <w:spacing w:after="0"/>
        <w:ind w:left="0"/>
        <w:jc w:val="both"/>
      </w:pPr>
      <w:r>
        <w:rPr>
          <w:rFonts w:ascii="Times New Roman"/>
          <w:b w:val="false"/>
          <w:i w:val="false"/>
          <w:color w:val="000000"/>
          <w:sz w:val="28"/>
        </w:rPr>
        <w:t>
      3. Письменное заявление защищаемых лиц об отмене мер безопасности или ходатайство органа, осуществляющего меры безопасности, об их отмене рассматривается в срок не более трех суток. О принятом решении выносится постановление, которое в день его вынесения направляется в орган, осуществляющий меры безопасности, а также вручается лицу, в отношении которого вынесено указанное постановление.</w:t>
      </w:r>
    </w:p>
    <w:bookmarkEnd w:id="222"/>
    <w:bookmarkStart w:name="z231" w:id="223"/>
    <w:p>
      <w:pPr>
        <w:spacing w:after="0"/>
        <w:ind w:left="0"/>
        <w:jc w:val="both"/>
      </w:pPr>
      <w:r>
        <w:rPr>
          <w:rFonts w:ascii="Times New Roman"/>
          <w:b w:val="false"/>
          <w:i w:val="false"/>
          <w:color w:val="000000"/>
          <w:sz w:val="28"/>
        </w:rPr>
        <w:t>
      4. При прекращении органом, ведущим уголовный процесс, производства по уголовному делу либо постановлении приговора с решением вопроса о продолжении мер безопасности уполномоченные должностные лица органов, осуществляющих меры безопасности, в случаях возникновения в последующем оснований для отмены мер личной безопасности вправе своим постановлением отменять меры личной безопасности с последующим уведомлением прокурора. Заявление защищаемого лица об отмене мер личной безопасности в органы, осуществляющие меры безопасности, рассматривается в срок до трех суток с момента поступления. О результатах его рассмотрения выносится соответствующее постановление, копия которого вручается заявителю, с последующим уведомлением прокурора.</w:t>
      </w:r>
    </w:p>
    <w:bookmarkEnd w:id="223"/>
    <w:bookmarkStart w:name="z232" w:id="224"/>
    <w:p>
      <w:pPr>
        <w:spacing w:after="0"/>
        <w:ind w:left="0"/>
        <w:jc w:val="both"/>
      </w:pPr>
      <w:r>
        <w:rPr>
          <w:rFonts w:ascii="Times New Roman"/>
          <w:b w:val="false"/>
          <w:i w:val="false"/>
          <w:color w:val="000000"/>
          <w:sz w:val="28"/>
        </w:rPr>
        <w:t xml:space="preserve">
      5. Постановление об отмене мер безопасности может быть обжаловано в порядке, предусмотренном Уголовно-процессуальным кодексом Республики Казахстан и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224"/>
    <w:bookmarkStart w:name="z233" w:id="225"/>
    <w:p>
      <w:pPr>
        <w:spacing w:after="0"/>
        <w:ind w:left="0"/>
        <w:jc w:val="both"/>
      </w:pPr>
      <w:r>
        <w:rPr>
          <w:rFonts w:ascii="Times New Roman"/>
          <w:b w:val="false"/>
          <w:i w:val="false"/>
          <w:color w:val="000000"/>
          <w:sz w:val="28"/>
        </w:rPr>
        <w:t>
      "Статья 29. Финансирование и материально-техническое обеспечение мер государственной защиты</w:t>
      </w:r>
    </w:p>
    <w:bookmarkEnd w:id="225"/>
    <w:bookmarkStart w:name="z234" w:id="226"/>
    <w:p>
      <w:pPr>
        <w:spacing w:after="0"/>
        <w:ind w:left="0"/>
        <w:jc w:val="both"/>
      </w:pPr>
      <w:r>
        <w:rPr>
          <w:rFonts w:ascii="Times New Roman"/>
          <w:b w:val="false"/>
          <w:i w:val="false"/>
          <w:color w:val="000000"/>
          <w:sz w:val="28"/>
        </w:rPr>
        <w:t>
      1. Финансирование и материально-техническое обеспечение мер государственной защиты, предусмотренных настоящим Законом, осуществляются за счет бюджетных средств в порядке, установленном руководителями государственных органов, осуществляющих меры безопасности, по согласованию с центральным уполномоченным органом по исполнению бюджета.</w:t>
      </w:r>
    </w:p>
    <w:bookmarkEnd w:id="226"/>
    <w:bookmarkStart w:name="z235" w:id="227"/>
    <w:p>
      <w:pPr>
        <w:spacing w:after="0"/>
        <w:ind w:left="0"/>
        <w:jc w:val="both"/>
      </w:pPr>
      <w:r>
        <w:rPr>
          <w:rFonts w:ascii="Times New Roman"/>
          <w:b w:val="false"/>
          <w:i w:val="false"/>
          <w:color w:val="000000"/>
          <w:sz w:val="28"/>
        </w:rPr>
        <w:t>
      2. Расходы, связанные с применением мер безопасности, не могут быть возложены на защищаемое лицо.</w:t>
      </w:r>
    </w:p>
    <w:bookmarkEnd w:id="227"/>
    <w:bookmarkStart w:name="z236" w:id="228"/>
    <w:p>
      <w:pPr>
        <w:spacing w:after="0"/>
        <w:ind w:left="0"/>
        <w:jc w:val="both"/>
      </w:pPr>
      <w:r>
        <w:rPr>
          <w:rFonts w:ascii="Times New Roman"/>
          <w:b w:val="false"/>
          <w:i w:val="false"/>
          <w:color w:val="000000"/>
          <w:sz w:val="28"/>
        </w:rPr>
        <w:t>
      Выплата пособий и компенсация расходов, связанных с переменой места жительства и работы, а также изменением внешности, осуществляются за счет бюджетных средств в соответствии с законодательством Республики Казахстан органом, обеспечивающим безопасность.";</w:t>
      </w:r>
    </w:p>
    <w:bookmarkEnd w:id="228"/>
    <w:bookmarkStart w:name="z237" w:id="229"/>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229"/>
    <w:bookmarkStart w:name="z238" w:id="230"/>
    <w:p>
      <w:pPr>
        <w:spacing w:after="0"/>
        <w:ind w:left="0"/>
        <w:jc w:val="both"/>
      </w:pPr>
      <w:r>
        <w:rPr>
          <w:rFonts w:ascii="Times New Roman"/>
          <w:b w:val="false"/>
          <w:i w:val="false"/>
          <w:color w:val="000000"/>
          <w:sz w:val="28"/>
        </w:rPr>
        <w:t>
      "Защищаемым лицам, кроме лиц, социальное обеспечение которых регулируется законодательством Республики Казахстан, обеспечиваются социальные гарантии за счет бюджетных средств в случае причинения вреда жизни, здоровью и имуществу, связанного с их участием в уголовном процессе, с последующим взысканием этих средств с лица, виновного в причинении защищаемому лицу ущерба, в случаях и порядке, которые установлены законами Республики Казахстан.".</w:t>
      </w:r>
    </w:p>
    <w:bookmarkEnd w:id="230"/>
    <w:bookmarkStart w:name="z239" w:id="2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3 статьи 12 изложить в следующей редакции:</w:t>
      </w:r>
    </w:p>
    <w:bookmarkStart w:name="z241" w:id="232"/>
    <w:p>
      <w:pPr>
        <w:spacing w:after="0"/>
        <w:ind w:left="0"/>
        <w:jc w:val="both"/>
      </w:pPr>
      <w:r>
        <w:rPr>
          <w:rFonts w:ascii="Times New Roman"/>
          <w:b w:val="false"/>
          <w:i w:val="false"/>
          <w:color w:val="000000"/>
          <w:sz w:val="28"/>
        </w:rPr>
        <w:t>
      "12) уволенных или освобожденных от занимаемой должности, а равно прекративших полномочия по установленным законами Республики Казахстан отрицательным мотивам лиц, уполномоченных на выполнение государственных функций, приравненных к ним лиц, должностных лиц и лиц, занимающих ответственную государственную должность, предусмотренных Законом Республики Казахстан "О противодействии коррупции";".</w:t>
      </w:r>
    </w:p>
    <w:bookmarkEnd w:id="232"/>
    <w:bookmarkStart w:name="z242" w:id="2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80 дополнить подпунктом 14-1) следующего содержания:</w:t>
      </w:r>
    </w:p>
    <w:bookmarkEnd w:id="234"/>
    <w:bookmarkStart w:name="z248" w:id="235"/>
    <w:p>
      <w:pPr>
        <w:spacing w:after="0"/>
        <w:ind w:left="0"/>
        <w:jc w:val="both"/>
      </w:pPr>
      <w:r>
        <w:rPr>
          <w:rFonts w:ascii="Times New Roman"/>
          <w:b w:val="false"/>
          <w:i w:val="false"/>
          <w:color w:val="000000"/>
          <w:sz w:val="28"/>
        </w:rPr>
        <w:t xml:space="preserve">
      "14-1) в связи с несоответствием расходов сотрудника его доходам, влекущим увольнение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236"/>
    <w:bookmarkStart w:name="z255" w:id="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p>
    <w:bookmarkEnd w:id="237"/>
    <w:bookmarkStart w:name="z256" w:id="238"/>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238"/>
    <w:bookmarkStart w:name="z257" w:id="239"/>
    <w:p>
      <w:pPr>
        <w:spacing w:after="0"/>
        <w:ind w:left="0"/>
        <w:jc w:val="both"/>
      </w:pPr>
      <w:r>
        <w:rPr>
          <w:rFonts w:ascii="Times New Roman"/>
          <w:b w:val="false"/>
          <w:i w:val="false"/>
          <w:color w:val="000000"/>
          <w:sz w:val="28"/>
        </w:rPr>
        <w:t xml:space="preserve">
      2) подпункт 7)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39"/>
    <w:bookmarkStart w:name="z258" w:id="240"/>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bookmarkEnd w:id="240"/>
    <w:bookmarkStart w:name="z259" w:id="241"/>
    <w:p>
      <w:pPr>
        <w:spacing w:after="0"/>
        <w:ind w:left="0"/>
        <w:jc w:val="both"/>
      </w:pPr>
      <w:r>
        <w:rPr>
          <w:rFonts w:ascii="Times New Roman"/>
          <w:b w:val="false"/>
          <w:i w:val="false"/>
          <w:color w:val="000000"/>
          <w:sz w:val="28"/>
        </w:rPr>
        <w:t xml:space="preserve">
      3) подпункт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w:t>
      </w:r>
    </w:p>
    <w:bookmarkEnd w:id="241"/>
    <w:bookmarkStart w:name="z260" w:id="242"/>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bookmarkEnd w:id="242"/>
    <w:bookmarkStart w:name="z261" w:id="2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11 дополнить частями второй, третьей, четвертой, пятой, шестой, седьмой и примечанием следующего содержания:</w:t>
      </w:r>
    </w:p>
    <w:bookmarkEnd w:id="243"/>
    <w:bookmarkStart w:name="z262" w:id="244"/>
    <w:p>
      <w:pPr>
        <w:spacing w:after="0"/>
        <w:ind w:left="0"/>
        <w:jc w:val="both"/>
      </w:pPr>
      <w:r>
        <w:rPr>
          <w:rFonts w:ascii="Times New Roman"/>
          <w:b w:val="false"/>
          <w:i w:val="false"/>
          <w:color w:val="000000"/>
          <w:sz w:val="28"/>
        </w:rPr>
        <w:t>
      "Контроль за соответствием расходов лиц, указанных в пункте 3 настоящей статьи, произведенных на приобретение имущества, определенного налоговым законодательством Республики Казахстан, их доходам, а также проверку достоверности сведений об источниках покрытия расходов на приобретение указанного имущества, отраженных в декларациях о доходах и имуществе, осуществляют органы государственных доходов.</w:t>
      </w:r>
    </w:p>
    <w:bookmarkEnd w:id="244"/>
    <w:bookmarkStart w:name="z263" w:id="245"/>
    <w:p>
      <w:pPr>
        <w:spacing w:after="0"/>
        <w:ind w:left="0"/>
        <w:jc w:val="both"/>
      </w:pPr>
      <w:r>
        <w:rPr>
          <w:rFonts w:ascii="Times New Roman"/>
          <w:b w:val="false"/>
          <w:i w:val="false"/>
          <w:color w:val="000000"/>
          <w:sz w:val="28"/>
        </w:rPr>
        <w:t>
      Несоответствие расходов лиц, указанных в пункте 3 настоящей статьи, их доходам, а именно превышение расходов на приобретение имущества, определенного налоговым законодательством Республики Казахстан, приобретенного в течение отчетного календарного года лицами, указанными в пункте 3 настоящей статьи, над суммой источников покрытия расходов на приобретение указанного имущества в размере более чем тысячекратного месячного расчетного показателя, влечет административную ответственность указанных лиц, предусмотренную Кодексом Республики Казахстан об административных правонарушениях.</w:t>
      </w:r>
    </w:p>
    <w:bookmarkEnd w:id="245"/>
    <w:bookmarkStart w:name="z264" w:id="246"/>
    <w:p>
      <w:pPr>
        <w:spacing w:after="0"/>
        <w:ind w:left="0"/>
        <w:jc w:val="both"/>
      </w:pPr>
      <w:r>
        <w:rPr>
          <w:rFonts w:ascii="Times New Roman"/>
          <w:b w:val="false"/>
          <w:i w:val="false"/>
          <w:color w:val="000000"/>
          <w:sz w:val="28"/>
        </w:rPr>
        <w:t>
      При этом если расходы лиц, уполномоченных на выполнение государственных функций, приравненных к ним лиц, должностных лиц, лиц, занимающих ответственную государственную должность, на приобретение имущества, определенного налоговым законодательством Республики Казахстан, приобретенного в течение отчетного календарного года, превышают сумму источников покрытия расходов на приобретение указанного имущества за вычетом тысячекратного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 более чем на размер дохода указанных лиц за отчетный календарный год, то указанные лица подлежат увольнению или освобождению от занимаемой должности, а равно их полномочия прекращаются по отрицательным мотивам.</w:t>
      </w:r>
    </w:p>
    <w:bookmarkEnd w:id="246"/>
    <w:bookmarkStart w:name="z265" w:id="247"/>
    <w:p>
      <w:pPr>
        <w:spacing w:after="0"/>
        <w:ind w:left="0"/>
        <w:jc w:val="both"/>
      </w:pPr>
      <w:r>
        <w:rPr>
          <w:rFonts w:ascii="Times New Roman"/>
          <w:b w:val="false"/>
          <w:i w:val="false"/>
          <w:color w:val="000000"/>
          <w:sz w:val="28"/>
        </w:rPr>
        <w:t>
      Сведения о лицах, у которых выявлено несоответствие расходов доходам, предусмотренное частью третьей настоящего пункта, направляются органами государственных доходов в уполномоченный орган по противодействию коррупции с соблюдением установленных налоговым законодательством Республики Казахстан требований по охране налоговой тайны.</w:t>
      </w:r>
    </w:p>
    <w:bookmarkEnd w:id="247"/>
    <w:bookmarkStart w:name="z266" w:id="248"/>
    <w:p>
      <w:pPr>
        <w:spacing w:after="0"/>
        <w:ind w:left="0"/>
        <w:jc w:val="both"/>
      </w:pPr>
      <w:r>
        <w:rPr>
          <w:rFonts w:ascii="Times New Roman"/>
          <w:b w:val="false"/>
          <w:i w:val="false"/>
          <w:color w:val="000000"/>
          <w:sz w:val="28"/>
        </w:rPr>
        <w:t>
      Уполномоченный орган по противодействию коррупции уведомляет соответствующих должностных лиц государственных органов (организаций), имеющих право увольнения или освобождения от занимаемой должности, а равно прекращения полномочий лиц, указанных в части четвертой настоящего пункта, у которых выявлено несоответствие расходов доходам, о необходимости принятия мер по увольнению или освобождению от занимаемой должности, а равно прекращению полномочий указанных лиц.</w:t>
      </w:r>
    </w:p>
    <w:bookmarkEnd w:id="248"/>
    <w:bookmarkStart w:name="z267" w:id="249"/>
    <w:p>
      <w:pPr>
        <w:spacing w:after="0"/>
        <w:ind w:left="0"/>
        <w:jc w:val="both"/>
      </w:pPr>
      <w:r>
        <w:rPr>
          <w:rFonts w:ascii="Times New Roman"/>
          <w:b w:val="false"/>
          <w:i w:val="false"/>
          <w:color w:val="000000"/>
          <w:sz w:val="28"/>
        </w:rPr>
        <w:t>
      Лица, указанные в части четвертой настоящего пункта, уволенные или освобожденные от занимаемой должности, а равно прекратившие полномочия по отрицательным мотивам в связи с несоответствием расходов их доходам, не могут занять государственную должность либо должность, связанную с выполнением государственных или приравненных к ним функций, в течение последующих двух лет, если иное не установлено законами Республики Казахстан.</w:t>
      </w:r>
    </w:p>
    <w:bookmarkEnd w:id="249"/>
    <w:bookmarkStart w:name="z268" w:id="250"/>
    <w:p>
      <w:pPr>
        <w:spacing w:after="0"/>
        <w:ind w:left="0"/>
        <w:jc w:val="both"/>
      </w:pPr>
      <w:r>
        <w:rPr>
          <w:rFonts w:ascii="Times New Roman"/>
          <w:b w:val="false"/>
          <w:i w:val="false"/>
          <w:color w:val="000000"/>
          <w:sz w:val="28"/>
        </w:rPr>
        <w:t>
      Примечание. Для целей настоящего пункта под источниками покрытия расходов лиц, указанных в пункте 3 настоящей статьи, на приобретение имущества, определенного налоговым законодательством Республики Казахстан, подразумеваются сведения, отраженные в налоговых декларациях, а также данные уполномоченных органов, банков второго уровня и организаций, осуществляющих отдельные виды банковских операций, третьих лиц, компетентных органов иностранных государств и из других источников информации, подтверждающие доходы, направленные на осуществление указанных расходов, полученные в течение отчетного года и предыдущих календарных лет.";</w:t>
      </w:r>
    </w:p>
    <w:bookmarkEnd w:id="250"/>
    <w:bookmarkStart w:name="z269" w:id="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12 изложить в следующей редакции:</w:t>
      </w:r>
    </w:p>
    <w:bookmarkEnd w:id="251"/>
    <w:bookmarkStart w:name="z270" w:id="252"/>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252"/>
    <w:bookmarkStart w:name="z271" w:id="2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w:t>
      </w:r>
    </w:p>
    <w:bookmarkEnd w:id="253"/>
    <w:bookmarkStart w:name="z272"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4"/>
    <w:bookmarkStart w:name="z273" w:id="255"/>
    <w:p>
      <w:pPr>
        <w:spacing w:after="0"/>
        <w:ind w:left="0"/>
        <w:jc w:val="both"/>
      </w:pPr>
      <w:r>
        <w:rPr>
          <w:rFonts w:ascii="Times New Roman"/>
          <w:b w:val="false"/>
          <w:i w:val="false"/>
          <w:color w:val="000000"/>
          <w:sz w:val="28"/>
        </w:rPr>
        <w:t>
      в абзаце первом слова ", лиц, осуществляющих деятельность в субъектах квазигосударственного сектора" исключить;</w:t>
      </w:r>
    </w:p>
    <w:bookmarkEnd w:id="255"/>
    <w:bookmarkStart w:name="z274" w:id="256"/>
    <w:p>
      <w:pPr>
        <w:spacing w:after="0"/>
        <w:ind w:left="0"/>
        <w:jc w:val="both"/>
      </w:pPr>
      <w:r>
        <w:rPr>
          <w:rFonts w:ascii="Times New Roman"/>
          <w:b w:val="false"/>
          <w:i w:val="false"/>
          <w:color w:val="000000"/>
          <w:sz w:val="28"/>
        </w:rPr>
        <w:t>
      в подпункте 1) слово "законами" заменить словом "законодательством";</w:t>
      </w:r>
    </w:p>
    <w:bookmarkEnd w:id="256"/>
    <w:bookmarkStart w:name="z275" w:id="257"/>
    <w:p>
      <w:pPr>
        <w:spacing w:after="0"/>
        <w:ind w:left="0"/>
        <w:jc w:val="both"/>
      </w:pPr>
      <w:r>
        <w:rPr>
          <w:rFonts w:ascii="Times New Roman"/>
          <w:b w:val="false"/>
          <w:i w:val="false"/>
          <w:color w:val="000000"/>
          <w:sz w:val="28"/>
        </w:rPr>
        <w:t>
      дополнить пунктом 2-1 следующего содержания:</w:t>
      </w:r>
    </w:p>
    <w:bookmarkEnd w:id="257"/>
    <w:bookmarkStart w:name="z276" w:id="258"/>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78" w:id="259"/>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259"/>
    <w:bookmarkStart w:name="z279" w:id="2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3 следующего содержания:</w:t>
      </w:r>
    </w:p>
    <w:bookmarkEnd w:id="260"/>
    <w:bookmarkStart w:name="z280" w:id="261"/>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261"/>
    <w:bookmarkStart w:name="z281" w:id="262"/>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262"/>
    <w:bookmarkStart w:name="z282" w:id="26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3</w:t>
      </w:r>
      <w:r>
        <w:rPr>
          <w:rFonts w:ascii="Times New Roman"/>
          <w:b w:val="false"/>
          <w:i w:val="false"/>
          <w:color w:val="000000"/>
          <w:sz w:val="28"/>
        </w:rPr>
        <w:t xml:space="preserve"> статьи 16:</w:t>
      </w:r>
    </w:p>
    <w:bookmarkEnd w:id="263"/>
    <w:bookmarkStart w:name="z283" w:id="264"/>
    <w:p>
      <w:pPr>
        <w:spacing w:after="0"/>
        <w:ind w:left="0"/>
        <w:jc w:val="both"/>
      </w:pPr>
      <w:r>
        <w:rPr>
          <w:rFonts w:ascii="Times New Roman"/>
          <w:b w:val="false"/>
          <w:i w:val="false"/>
          <w:color w:val="000000"/>
          <w:sz w:val="28"/>
        </w:rPr>
        <w:t xml:space="preserve">
      часть первую изложить в следующей редакции: </w:t>
      </w:r>
    </w:p>
    <w:bookmarkEnd w:id="264"/>
    <w:bookmarkStart w:name="z284" w:id="265"/>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265"/>
    <w:bookmarkStart w:name="z285" w:id="266"/>
    <w:p>
      <w:pPr>
        <w:spacing w:after="0"/>
        <w:ind w:left="0"/>
        <w:jc w:val="both"/>
      </w:pPr>
      <w:r>
        <w:rPr>
          <w:rFonts w:ascii="Times New Roman"/>
          <w:b w:val="false"/>
          <w:i w:val="false"/>
          <w:color w:val="000000"/>
          <w:sz w:val="28"/>
        </w:rPr>
        <w:t>
      дополнить частью третьей следующего содержания:</w:t>
      </w:r>
    </w:p>
    <w:bookmarkEnd w:id="266"/>
    <w:bookmarkStart w:name="z286" w:id="267"/>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267"/>
    <w:bookmarkStart w:name="z287" w:id="2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подпунктом 4-3) следующего содержания:</w:t>
      </w:r>
    </w:p>
    <w:bookmarkEnd w:id="268"/>
    <w:bookmarkStart w:name="z288" w:id="269"/>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269"/>
    <w:bookmarkStart w:name="z289" w:id="27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w:t>
      </w:r>
      <w:r>
        <w:rPr>
          <w:rFonts w:ascii="Times New Roman"/>
          <w:b w:val="false"/>
          <w:i w:val="false"/>
          <w:color w:val="000000"/>
          <w:sz w:val="28"/>
        </w:rPr>
        <w:t>:</w:t>
      </w:r>
    </w:p>
    <w:bookmarkEnd w:id="270"/>
    <w:bookmarkStart w:name="z290"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"сотрудником" заменить словом "работником";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2" w:id="272"/>
    <w:p>
      <w:pPr>
        <w:spacing w:after="0"/>
        <w:ind w:left="0"/>
        <w:jc w:val="both"/>
      </w:pPr>
      <w:r>
        <w:rPr>
          <w:rFonts w:ascii="Times New Roman"/>
          <w:b w:val="false"/>
          <w:i w:val="false"/>
          <w:color w:val="000000"/>
          <w:sz w:val="28"/>
        </w:rPr>
        <w:t xml:space="preserve">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 и настоящим Законом и поощряется в порядке, определенном Правительством Республики Казахстан.</w:t>
      </w:r>
    </w:p>
    <w:bookmarkEnd w:id="272"/>
    <w:bookmarkStart w:name="z293" w:id="273"/>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273"/>
    <w:bookmarkStart w:name="z294" w:id="274"/>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274"/>
    <w:bookmarkStart w:name="z295" w:id="275"/>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275"/>
    <w:bookmarkStart w:name="z296" w:id="276"/>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276"/>
    <w:bookmarkStart w:name="z297" w:id="277"/>
    <w:p>
      <w:pPr>
        <w:spacing w:after="0"/>
        <w:ind w:left="0"/>
        <w:jc w:val="both"/>
      </w:pPr>
      <w:r>
        <w:rPr>
          <w:rFonts w:ascii="Times New Roman"/>
          <w:b w:val="false"/>
          <w:i w:val="false"/>
          <w:color w:val="000000"/>
          <w:sz w:val="28"/>
        </w:rPr>
        <w:t>
      дополнить пунктом 3-1 следующего содержания:</w:t>
      </w:r>
    </w:p>
    <w:bookmarkEnd w:id="277"/>
    <w:bookmarkStart w:name="z298" w:id="278"/>
    <w:p>
      <w:pPr>
        <w:spacing w:after="0"/>
        <w:ind w:left="0"/>
        <w:jc w:val="both"/>
      </w:pPr>
      <w:r>
        <w:rPr>
          <w:rFonts w:ascii="Times New Roman"/>
          <w:b w:val="false"/>
          <w:i w:val="false"/>
          <w:color w:val="000000"/>
          <w:sz w:val="28"/>
        </w:rPr>
        <w:t>
      "3-1. Содействие в противодействии коррупции включает:</w:t>
      </w:r>
    </w:p>
    <w:bookmarkEnd w:id="278"/>
    <w:bookmarkStart w:name="z299" w:id="279"/>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279"/>
    <w:bookmarkStart w:name="z300" w:id="280"/>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280"/>
    <w:bookmarkStart w:name="z301" w:id="281"/>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03" w:id="282"/>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282"/>
    <w:bookmarkStart w:name="z304" w:id="283"/>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283"/>
    <w:bookmarkStart w:name="z305" w:id="2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3</w:t>
      </w:r>
      <w:r>
        <w:rPr>
          <w:rFonts w:ascii="Times New Roman"/>
          <w:b w:val="false"/>
          <w:i w:val="false"/>
          <w:color w:val="000000"/>
          <w:sz w:val="28"/>
        </w:rPr>
        <w:t xml:space="preserve"> дополнить статьями 24-1, 24-2, 24-3 и 24-4 следующего содержания:</w:t>
      </w:r>
    </w:p>
    <w:bookmarkEnd w:id="284"/>
    <w:bookmarkStart w:name="z306" w:id="285"/>
    <w:p>
      <w:pPr>
        <w:spacing w:after="0"/>
        <w:ind w:left="0"/>
        <w:jc w:val="both"/>
      </w:pPr>
      <w:r>
        <w:rPr>
          <w:rFonts w:ascii="Times New Roman"/>
          <w:b w:val="false"/>
          <w:i w:val="false"/>
          <w:color w:val="000000"/>
          <w:sz w:val="28"/>
        </w:rPr>
        <w:t>
      "Статья 24-1. Гарантированные государством меры защиты лиц, оказывающих (оказавших) содействие в противодействии коррупции</w:t>
      </w:r>
    </w:p>
    <w:bookmarkEnd w:id="285"/>
    <w:bookmarkStart w:name="z307" w:id="286"/>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286"/>
    <w:bookmarkStart w:name="z308" w:id="287"/>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287"/>
    <w:bookmarkStart w:name="z309" w:id="288"/>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288"/>
    <w:bookmarkStart w:name="z310" w:id="289"/>
    <w:p>
      <w:pPr>
        <w:spacing w:after="0"/>
        <w:ind w:left="0"/>
        <w:jc w:val="both"/>
      </w:pPr>
      <w:r>
        <w:rPr>
          <w:rFonts w:ascii="Times New Roman"/>
          <w:b w:val="false"/>
          <w:i w:val="false"/>
          <w:color w:val="000000"/>
          <w:sz w:val="28"/>
        </w:rPr>
        <w:t>
      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End w:id="289"/>
    <w:bookmarkStart w:name="z311" w:id="290"/>
    <w:p>
      <w:pPr>
        <w:spacing w:after="0"/>
        <w:ind w:left="0"/>
        <w:jc w:val="both"/>
      </w:pPr>
      <w:r>
        <w:rPr>
          <w:rFonts w:ascii="Times New Roman"/>
          <w:b w:val="false"/>
          <w:i w:val="false"/>
          <w:color w:val="000000"/>
          <w:sz w:val="28"/>
        </w:rPr>
        <w:t xml:space="preserve">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 обязательным приглашением представителя уполномоченного органа по противодействию коррупции.</w:t>
      </w:r>
    </w:p>
    <w:bookmarkEnd w:id="290"/>
    <w:bookmarkStart w:name="z312" w:id="291"/>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291"/>
    <w:bookmarkStart w:name="z313" w:id="292"/>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292"/>
    <w:bookmarkStart w:name="z314" w:id="293"/>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293"/>
    <w:bookmarkStart w:name="z315" w:id="294"/>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294"/>
    <w:bookmarkStart w:name="z316" w:id="295"/>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295"/>
    <w:bookmarkStart w:name="z317" w:id="296"/>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296"/>
    <w:bookmarkStart w:name="z318" w:id="297"/>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местный орган по инспекции труда либо прокуратуру уведомление о нарушении прав и законных интересов работника.</w:t>
      </w:r>
    </w:p>
    <w:bookmarkEnd w:id="297"/>
    <w:bookmarkStart w:name="z319" w:id="298"/>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298"/>
    <w:bookmarkStart w:name="z320" w:id="299"/>
    <w:p>
      <w:pPr>
        <w:spacing w:after="0"/>
        <w:ind w:left="0"/>
        <w:jc w:val="both"/>
      </w:pPr>
      <w:r>
        <w:rPr>
          <w:rFonts w:ascii="Times New Roman"/>
          <w:b w:val="false"/>
          <w:i w:val="false"/>
          <w:color w:val="000000"/>
          <w:sz w:val="28"/>
        </w:rPr>
        <w:t>
      Статья 24-3. Обеспечение конфиденциальности информации об оказании содействия в противодействии коррупции</w:t>
      </w:r>
    </w:p>
    <w:bookmarkEnd w:id="299"/>
    <w:bookmarkStart w:name="z321" w:id="300"/>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300"/>
    <w:bookmarkStart w:name="z322" w:id="301"/>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301"/>
    <w:bookmarkStart w:name="z323" w:id="302"/>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302"/>
    <w:bookmarkStart w:name="z324" w:id="303"/>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303"/>
    <w:bookmarkStart w:name="z325" w:id="304"/>
    <w:p>
      <w:pPr>
        <w:spacing w:after="0"/>
        <w:ind w:left="0"/>
        <w:jc w:val="both"/>
      </w:pPr>
      <w:r>
        <w:rPr>
          <w:rFonts w:ascii="Times New Roman"/>
          <w:b w:val="false"/>
          <w:i w:val="false"/>
          <w:color w:val="000000"/>
          <w:sz w:val="28"/>
        </w:rPr>
        <w:t>
      4. При обращении лица в уполномоченный орган по противодействию коррупции для реализации права, предусмотренного подпунктом 4) пункта 1 статьи 24-4 настоящего Закона, на основании письменного согласия на передачу конфиденциальной информации, предусмотренного подпунктом 3) пункта 1 статьи 24-4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304"/>
    <w:bookmarkStart w:name="z326" w:id="305"/>
    <w:p>
      <w:pPr>
        <w:spacing w:after="0"/>
        <w:ind w:left="0"/>
        <w:jc w:val="both"/>
      </w:pPr>
      <w:r>
        <w:rPr>
          <w:rFonts w:ascii="Times New Roman"/>
          <w:b w:val="false"/>
          <w:i w:val="false"/>
          <w:color w:val="000000"/>
          <w:sz w:val="28"/>
        </w:rPr>
        <w:t>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статьи 24-4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305"/>
    <w:bookmarkStart w:name="z327" w:id="306"/>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306"/>
    <w:bookmarkStart w:name="z328" w:id="307"/>
    <w:p>
      <w:pPr>
        <w:spacing w:after="0"/>
        <w:ind w:left="0"/>
        <w:jc w:val="both"/>
      </w:pPr>
      <w:r>
        <w:rPr>
          <w:rFonts w:ascii="Times New Roman"/>
          <w:b w:val="false"/>
          <w:i w:val="false"/>
          <w:color w:val="000000"/>
          <w:sz w:val="28"/>
        </w:rPr>
        <w:t>
      Статья 24-4. Права лиц, оказывающих (оказавших) содействие в противодействии коррупции</w:t>
      </w:r>
    </w:p>
    <w:bookmarkEnd w:id="307"/>
    <w:bookmarkStart w:name="z329" w:id="308"/>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308"/>
    <w:bookmarkStart w:name="z330" w:id="309"/>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309"/>
    <w:bookmarkStart w:name="z331" w:id="310"/>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310"/>
    <w:bookmarkStart w:name="z332" w:id="311"/>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311"/>
    <w:bookmarkStart w:name="z333" w:id="312"/>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312"/>
    <w:bookmarkStart w:name="z334" w:id="313"/>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313"/>
    <w:bookmarkStart w:name="z335" w:id="314"/>
    <w:p>
      <w:pPr>
        <w:spacing w:after="0"/>
        <w:ind w:left="0"/>
        <w:jc w:val="both"/>
      </w:pPr>
      <w:r>
        <w:rPr>
          <w:rFonts w:ascii="Times New Roman"/>
          <w:b w:val="false"/>
          <w:i w:val="false"/>
          <w:color w:val="000000"/>
          <w:sz w:val="28"/>
        </w:rPr>
        <w:t>
      Уведомление должно содержать:</w:t>
      </w:r>
    </w:p>
    <w:bookmarkEnd w:id="314"/>
    <w:bookmarkStart w:name="z336" w:id="315"/>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315"/>
    <w:bookmarkStart w:name="z337" w:id="316"/>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316"/>
    <w:bookmarkStart w:name="z338" w:id="317"/>
    <w:p>
      <w:pPr>
        <w:spacing w:after="0"/>
        <w:ind w:left="0"/>
        <w:jc w:val="both"/>
      </w:pPr>
      <w:r>
        <w:rPr>
          <w:rFonts w:ascii="Times New Roman"/>
          <w:b w:val="false"/>
          <w:i w:val="false"/>
          <w:color w:val="000000"/>
          <w:sz w:val="28"/>
        </w:rPr>
        <w:t>
      3) краткую фабулу коррупционного правонарушения;</w:t>
      </w:r>
    </w:p>
    <w:bookmarkEnd w:id="317"/>
    <w:bookmarkStart w:name="z339" w:id="318"/>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318"/>
    <w:bookmarkStart w:name="z340" w:id="319"/>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319"/>
    <w:bookmarkStart w:name="z341" w:id="3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3-1 следующего содержания:</w:t>
      </w:r>
    </w:p>
    <w:bookmarkEnd w:id="320"/>
    <w:bookmarkStart w:name="z342" w:id="321"/>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321"/>
    <w:bookmarkStart w:name="z343" w:id="32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52 дополнить частью второй следующего содержания:</w:t>
      </w:r>
    </w:p>
    <w:bookmarkEnd w:id="323"/>
    <w:bookmarkStart w:name="z349" w:id="324"/>
    <w:p>
      <w:pPr>
        <w:spacing w:after="0"/>
        <w:ind w:left="0"/>
        <w:jc w:val="both"/>
      </w:pPr>
      <w:r>
        <w:rPr>
          <w:rFonts w:ascii="Times New Roman"/>
          <w:b w:val="false"/>
          <w:i w:val="false"/>
          <w:color w:val="000000"/>
          <w:sz w:val="28"/>
        </w:rPr>
        <w:t xml:space="preserve">
      "В случае исполнения обязанности, предусмотренной настоящим пунктом, государственному служащему государством гарантируются меры защиты,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24"/>
    <w:bookmarkStart w:name="z350" w:id="325"/>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59</w:t>
      </w:r>
      <w:r>
        <w:rPr>
          <w:rFonts w:ascii="Times New Roman"/>
          <w:b w:val="false"/>
          <w:i w:val="false"/>
          <w:color w:val="000000"/>
          <w:sz w:val="28"/>
        </w:rPr>
        <w:t>:</w:t>
      </w:r>
    </w:p>
    <w:bookmarkEnd w:id="325"/>
    <w:bookmarkStart w:name="z351" w:id="326"/>
    <w:p>
      <w:pPr>
        <w:spacing w:after="0"/>
        <w:ind w:left="0"/>
        <w:jc w:val="both"/>
      </w:pPr>
      <w:r>
        <w:rPr>
          <w:rFonts w:ascii="Times New Roman"/>
          <w:b w:val="false"/>
          <w:i w:val="false"/>
          <w:color w:val="000000"/>
          <w:sz w:val="28"/>
        </w:rPr>
        <w:t>
      дополнить подпунктом 3-1) следующего содержания:</w:t>
      </w:r>
    </w:p>
    <w:bookmarkEnd w:id="326"/>
    <w:bookmarkStart w:name="z352" w:id="327"/>
    <w:p>
      <w:pPr>
        <w:spacing w:after="0"/>
        <w:ind w:left="0"/>
        <w:jc w:val="both"/>
      </w:pPr>
      <w:r>
        <w:rPr>
          <w:rFonts w:ascii="Times New Roman"/>
          <w:b w:val="false"/>
          <w:i w:val="false"/>
          <w:color w:val="000000"/>
          <w:sz w:val="28"/>
        </w:rPr>
        <w:t xml:space="preserve">
      "3-1) несоответствия расходов политического государственного служащего его доходам, влекущего прекращение полномочий по отрицательным мотивам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27"/>
    <w:bookmarkStart w:name="z353" w:id="328"/>
    <w:p>
      <w:pPr>
        <w:spacing w:after="0"/>
        <w:ind w:left="0"/>
        <w:jc w:val="both"/>
      </w:pPr>
      <w:r>
        <w:rPr>
          <w:rFonts w:ascii="Times New Roman"/>
          <w:b w:val="false"/>
          <w:i w:val="false"/>
          <w:color w:val="000000"/>
          <w:sz w:val="28"/>
        </w:rPr>
        <w:t>
      подпункт 6) изложить в следующей редакции:</w:t>
      </w:r>
    </w:p>
    <w:bookmarkEnd w:id="328"/>
    <w:bookmarkStart w:name="z354" w:id="329"/>
    <w:p>
      <w:pPr>
        <w:spacing w:after="0"/>
        <w:ind w:left="0"/>
        <w:jc w:val="both"/>
      </w:pPr>
      <w:r>
        <w:rPr>
          <w:rFonts w:ascii="Times New Roman"/>
          <w:b w:val="false"/>
          <w:i w:val="false"/>
          <w:color w:val="000000"/>
          <w:sz w:val="28"/>
        </w:rPr>
        <w:t>
      "6) совершения административного коррупционного правонарушения, за исключением случая, когда политический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329"/>
    <w:bookmarkStart w:name="z355" w:id="3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61</w:t>
      </w:r>
      <w:r>
        <w:rPr>
          <w:rFonts w:ascii="Times New Roman"/>
          <w:b w:val="false"/>
          <w:i w:val="false"/>
          <w:color w:val="000000"/>
          <w:sz w:val="28"/>
        </w:rPr>
        <w:t>:</w:t>
      </w:r>
    </w:p>
    <w:bookmarkEnd w:id="330"/>
    <w:bookmarkStart w:name="z356"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1"/>
    <w:bookmarkStart w:name="z357" w:id="332"/>
    <w:p>
      <w:pPr>
        <w:spacing w:after="0"/>
        <w:ind w:left="0"/>
        <w:jc w:val="both"/>
      </w:pPr>
      <w:r>
        <w:rPr>
          <w:rFonts w:ascii="Times New Roman"/>
          <w:b w:val="false"/>
          <w:i w:val="false"/>
          <w:color w:val="000000"/>
          <w:sz w:val="28"/>
        </w:rPr>
        <w:t>
      дополнить подпунктом 7-1) следующего содержания:</w:t>
      </w:r>
    </w:p>
    <w:bookmarkEnd w:id="332"/>
    <w:bookmarkStart w:name="z358" w:id="333"/>
    <w:p>
      <w:pPr>
        <w:spacing w:after="0"/>
        <w:ind w:left="0"/>
        <w:jc w:val="both"/>
      </w:pPr>
      <w:r>
        <w:rPr>
          <w:rFonts w:ascii="Times New Roman"/>
          <w:b w:val="false"/>
          <w:i w:val="false"/>
          <w:color w:val="000000"/>
          <w:sz w:val="28"/>
        </w:rPr>
        <w:t xml:space="preserve">
      "7-1) несоответствие расходов административного государственного служащего его доходам, влекущее увольнение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360" w:id="334"/>
    <w:p>
      <w:pPr>
        <w:spacing w:after="0"/>
        <w:ind w:left="0"/>
        <w:jc w:val="both"/>
      </w:pPr>
      <w:r>
        <w:rPr>
          <w:rFonts w:ascii="Times New Roman"/>
          <w:b w:val="false"/>
          <w:i w:val="false"/>
          <w:color w:val="000000"/>
          <w:sz w:val="28"/>
        </w:rPr>
        <w:t>
      "11) совершение административного коррупционного правонарушения, за исключением случая, когда административный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334"/>
    <w:bookmarkStart w:name="z361"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цифру "7)" заменить цифрами "7), 7-1)".</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36"/>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336"/>
    <w:bookmarkStart w:name="z363" w:id="3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12)</w:t>
      </w:r>
      <w:r>
        <w:rPr>
          <w:rFonts w:ascii="Times New Roman"/>
          <w:b w:val="false"/>
          <w:i w:val="false"/>
          <w:color w:val="000000"/>
          <w:sz w:val="28"/>
        </w:rPr>
        <w:t xml:space="preserve"> пункта 10, абзацев первого,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первого, второго, пятого и шестого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1, которые вводятся в действие со дня его первого официального опубликования;</w:t>
      </w:r>
    </w:p>
    <w:bookmarkEnd w:id="337"/>
    <w:bookmarkStart w:name="z364" w:id="3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3)</w:t>
      </w:r>
      <w:r>
        <w:rPr>
          <w:rFonts w:ascii="Times New Roman"/>
          <w:b w:val="false"/>
          <w:i w:val="false"/>
          <w:color w:val="000000"/>
          <w:sz w:val="28"/>
        </w:rPr>
        <w:t xml:space="preserve">,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8)</w:t>
      </w:r>
      <w:r>
        <w:rPr>
          <w:rFonts w:ascii="Times New Roman"/>
          <w:b w:val="false"/>
          <w:i w:val="false"/>
          <w:color w:val="000000"/>
          <w:sz w:val="28"/>
        </w:rPr>
        <w:t xml:space="preserve"> пункта 3,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8, </w:t>
      </w:r>
      <w:r>
        <w:rPr>
          <w:rFonts w:ascii="Times New Roman"/>
          <w:b w:val="false"/>
          <w:i w:val="false"/>
          <w:color w:val="000000"/>
          <w:sz w:val="28"/>
        </w:rPr>
        <w:t>подпункта 4)</w:t>
      </w:r>
      <w:r>
        <w:rPr>
          <w:rFonts w:ascii="Times New Roman"/>
          <w:b w:val="false"/>
          <w:i w:val="false"/>
          <w:color w:val="000000"/>
          <w:sz w:val="28"/>
        </w:rPr>
        <w:t xml:space="preserve"> пункта 10,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абзацев третьего, четвертого и седьмого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1, которые вводятся в действие с 1 января 2027 года.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