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4ce" w14:textId="6dd1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декабря 2023 года № 42-VIII ЗРК. Утратил силу Законом Республики Казахстан от 4 декабря 2024 года № 140-VIII.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04.12.2024 </w:t>
      </w:r>
      <w:r>
        <w:rPr>
          <w:rFonts w:ascii="Times New Roman"/>
          <w:b w:val="false"/>
          <w:i w:val="false"/>
          <w:color w:val="000000"/>
          <w:sz w:val="28"/>
        </w:rPr>
        <w:t>№ 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Закона см. ст. 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2024 – 2026 годы: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2 000 000 000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2 000 000 000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2 000 000 000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Размеры цены отсечения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размеры цены отсечения на нефть по поступлениям в Национальный фонд Республики Казахстан от организаций нефтяного сектора на 2024 – 2026 годы: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43,4 доллара США за баррель;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40,2 доллара США за баррель;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41,8 доллара США за баррель.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Порядок введения в действие настоящего Закона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2024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2022 года "О гарантированном трансферте из Национального фонда Республики Казахстан на 2023 – 2025 годы".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