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712e" w14:textId="10a7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Соглашение по вопросам свободных (специальных, особых) экономических зон на таможенной территории таможенного союза и таможенной процедуры свободной таможенной зоны от 18 июня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14 июня 2023 года № 10-VIII ЗРК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по вопросам свободных (специальных, особых) экономических зон на таможенной территории таможенного союза и таможенной процедуры свободной таможенной зоны от 18 июня 2010 года, совершенный в Москве 19 октября 2021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 xml:space="preserve"> о внесении изменений в Соглашение по вопросам свободных (специальных, особых) экономических зон на таможенной территории таможенного союза и таможенной процедуры свободной таможенной зоны от 18 июня 2010 года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Евразийского экономического союза, далее именуемые государствами-членами,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положения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кодексе Евразийского экономического союза от 11 апреля 2017 года,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свободных (специальных, особых) экономических зон на таможенной территории Таможенного союза и таможенной процедуры свободной таможенной зоны от 18 июня 2010 года следующие изменения: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тексту: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"Комиссия таможенного союза" в соответствующем падеже заменить словами "Евразийская экономическая комиссия" в соответствующем падеже, за исключением абзаца второго преамбулы и заключительной части;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"государство - член таможенного союза" в соответствующих числе и падеже заменить словами "государство-член" в соответствующих числе и падеже, за исключением преамбулы;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"территории государства - члена таможенного союза" заменить словами "территории государства-члена Евразийского экономического союза (далее соответственно - государство-член, Союз)";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"(таможенную)" исключить;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"участник" дополнить словом", субъект";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силу;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"Таможенным кодексом таможенного союза, являющемся неотъемлемой частью Договора о Таможенном кодексе таможенного союза от 27 ноября 2009 года (далее - Таможенный кодекс Союза)" заменить словами "Таможенным кодексом Евразийского экономического союза (далее - Таможенный кодекс Союза)";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наименовании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 таможенной территории таможенного союза" заменить словами "на территориях государств-членов";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предложение второе исключить;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слово "территории" заменить словом "территориях";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после слова "участников" дополнить словом", субъектов";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слова "участника" дополнить словом", субъекта";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"уплаты таможенных пошлин, налогов" заменить словами "исполнения обязанностей резидента портовой или логистической СЭЗ, а также могут быть установлены размер и порядок его предоставления и применения";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"периодическую публикацию, в том числе с использованием информационных технологий" заменить словами "размещение на официальном сайте Союза";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слова "соглашением об осуществлении (ведении) деятельности на территории СЭЗ (договором об условиях деятельности в СЭЗ, инвестиционной декларацией)" заменить словами "соглашением (договором) об осуществлении (ведении) деятельности па территории СЭЗ (договором об условиях деятельности в СЭЗ, инвестиционной декларацией, предпринимательской программой)";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"Статья 9</w:t>
      </w:r>
      <w:r>
        <w:br/>
      </w:r>
      <w:r>
        <w:rPr>
          <w:rFonts w:ascii="Times New Roman"/>
          <w:b/>
          <w:i w:val="false"/>
          <w:color w:val="000000"/>
        </w:rPr>
        <w:t xml:space="preserve">Территория СЭЗ и применение на ней таможенной процедуры свободной таможенной зоны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Территория СЭЗ является частью таможенной территории Союза.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Пределы портовой и логистической СЭЗ являются таможенной границей Союза.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Территория СЭЗ (вся или ее часть), на которой применяется таможенная процедура свободной таможенной зоны, определяется в соответствии с законодательством государства-члена, на территории которого создана эта СЭЗ.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территории СЭЗ, на которой применяется таможенная процедура свободной таможенной зоны, могут находиться (размещаться) и (или) использоваться иностранные товары и товары Союза, помещаемые (помещенные) под таможенную процедуру свободной таможенной зоны в соответствии с Таможенным кодексом Союза, а также иные иностранные товары и товары Союза, за исключением иностранных товаров, и (или) товаров Союза, и (или) категорий таких товаров, которые в соответствии с законодательством государства-члена, на территории которого создана СЭЗ, запрещены к нахождению (размещению) на территории СЭЗ, на которой применяется таможенная процедура свободной таможенной зоны.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Таможенная процедура свободной таможенной зоны применяется в соответствии с Таможенным кодексом Союза.";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статью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утратившей силу;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"Статья 25</w:t>
      </w:r>
      <w:r>
        <w:br/>
      </w:r>
      <w:r>
        <w:rPr>
          <w:rFonts w:ascii="Times New Roman"/>
          <w:b/>
          <w:i w:val="false"/>
          <w:color w:val="000000"/>
        </w:rPr>
        <w:t>Внесение изменений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могут быть внесены изменения, которые оформляются отдельными протоколами и являются неотъемлемой частью настоящего Соглашения.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26</w:t>
      </w:r>
      <w:r>
        <w:br/>
      </w:r>
      <w:r>
        <w:rPr>
          <w:rFonts w:ascii="Times New Roman"/>
          <w:b/>
          <w:i w:val="false"/>
          <w:color w:val="000000"/>
        </w:rPr>
        <w:t>Разрешение споров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связанные с толкованием и (или) применением настоящего Соглашения, разрешаются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года.".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Протокола в силу.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"19" октября 2021 года в одном подлинном экземпляре на русском языке.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Армения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Беларусь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Казахстан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Кыргызскую Республику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Российскую Федерацию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полной и аутентичной копией Протокола о внесении изменений в Соглашение по вопросам свободных (специальных, особых) экономических зон на таможенной территории таможенного союза и таможенной процедуры свободной таможенной зоны от 18 июня 2010 года, подписанного 19 октября 2021 г. в городе Москве: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Армения — Премьер-министром Республики Армения Н. В. Пашиняном;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Беларусь — Президентом Республики Беларусь А. Г. Лукашенко;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Казахстан - Президентом Республики Казахстан К. К. Токаевым;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Кыргызскую Республику — Исполняющим обязанности Президента Кыргызской Республики Т. Т. Мамытовым;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Российскую Федерацию - Президентом Российской Федерации В. В. Путиным.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Евразийской экономической комиссии.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Директор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Правового департамента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И. Тараскин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