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fc09" w14:textId="e80f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 по вопросам восстановления платежеспособности и банкротства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2022 года № 180-VII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62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"а за нарушение законодательства Республики Казахстан о реабилитации и банкротстве – по истечении одного года со дня его совершения,"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после слова "финансов" дополнить словами ", при восстановлении платежеспособности, реабилитации и банкротстве";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Административные правонарушения в области предпринимательской деятельности, а также реабилитации, восстановления платежеспособности и банкротства";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"юридических лиц и индивидуальных предпринимателей";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176-1 и 181-1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176-1. Неправомерные действия при восстановлении платежеспособности и банкротстве граждан Республики Казахстан, не зарегистрированных в качестве индивидуального предпринимателя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Сокрытие имущества или имущественных обязательств, сведений об имуществе, его размере, месте нахождения либо иной информации об имуществе, передача имущества в иное владение, отчуждение или уничтожение имущества, а равно сокрытие, уничтожение, фальсификация правоустанавливающих документов, если эти действия совершены гражданином Республики Казахстан, не зарегистрированным в качестве индивидуального предпринимателя, в процедуре восстановления платежеспособности, внесудебного или судебного банкротства, –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ста месячных расчетных показателей.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Неправомерное удовлетворение имущественных требований отдельных кредиторов гражданином Республики Казахстан, не зарегистрированным в качестве индивидуального предпринимателя, заведомо в ущерб другим кредиторам в процедуре восстановления платежеспособности или судебного банкротства –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181-1. Нарушение законодательства Республики Казахстан о восстановлении платежеспособности и банкротстве граждан финансовым управляющим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Неисполнение либо ненадлежащее исполнение финансовым управляющим обязанностей по направлению в уполномоченный орган в сфере государственного управления по восстановлению платежеспособности и банкротства граждан Республики Казахстан объявления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кредиторами, реестра требований кредиторов, сформированного в установленном порядке, для размещения на его интернет-ресурсе, а равно несвоевременное принятие решения по результатам рассмотрения заявленных требований кредиторов –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пяти месячных расчетных показателей.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Неисполнение финансовым управляющим обязанностей по проведению инвентаризации, оценки имущества, принятию от должника правоустанавливающих документов на его имущество, его имущества в свое управление, а также непринятие мер по возврату имущества в имущественную массу должника при выявлении сделок, совершенных должником с нарушением требований, предусмотренных гражданским законодательством Республики Казахстан, до возбуждения производства по делу о применении процедуры восстановления платежеспособности или судебного банкротства –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Непредставление или несвоевременное представление в суд заключения финансового управляющего, заключения о наличии или отсутствии оснований для прекращения обязательств банкрота, заключительного отчета, а равно окончательного плана восстановления платежеспособности должника в суд и кредиторам, требования которых включены в реестр требований кредиторов, –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Неисполнение обязанности по предоставлению информации о ходе разработки плана восстановления платежеспособности кредитору на основании его письменного запроса –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Отчуждение финансовым управляющим имущественной массы должника, проведение расчетов с кредиторами с нарушением установленного порядка,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восстановлении платежеспособности и банкротстве граждан Республики Казахстан", а также порядка проведения электронного аукциона по продаже имущества должника, определенного уполномоченным органом в сфере государственного управления по восстановлению платежеспособности и банкротства граждан Республики Казахстан, –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тридцати месячных расчетных показателей.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Неправомерное удовлетворение имущественных требований отдельных кредиторов финансовым управляющим заведомо в ущерб другим кредиторам, если это действие совершено при судебном банкротстве и не содержит признаков уголовно наказуемого деяния, –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(бездействие), предусмотренные частями первой и четвертой настоящей статьи, совершенные повторно в течение года после наложения административного взыскания, –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пятнадцати месячных расчетных показателей.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(бездействие), предусмотренные частью второй настоящей статьи, совершенные повторно в течение года после наложения административного взыскания, –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пятидесяти месячных расчетных показателей.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(бездействие), предусмотренное частью третьей настоящей статьи, совершенное повторно в течение года после наложения административного взыскания, –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шестидесяти месячных расчетных показателей.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Действия, предусмотренные частями пятой и шестой настоящей статьи, совершенные повторно в течение года после наложения административного взыскания, –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ста месячных расчетных показателей.";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182. Преднамеренное банкротство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Преднамеренное банкротство юридического лица или индивидуального предпринимателя, то есть действия учредителя (участника), должностного лица, лица, осуществляющего функции управления юридическим лицом, а равно индивидуального предпринимателя, совершенные в личных интересах или интересах иных лиц с целью уклонения от исполнения обязательств перед кредиторами путем отчуждения или сокрытия имущества в течение трех лет до признания банкротом юридического лица или индивидуального предпринимателя, если эти действия не содержат признаков уголовно наказуемого деяния, –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физическое лицо в размере двухсот месячных расчетных показателей, на юридическое лицо – в размере четырехсот месячных расчетных показателей.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Преднамеренное банкротство гражданина, то есть действия гражданина, совершенные в течение трех лет до даты признания его банкротом с целью уклонения от исполнения обязательств перед кредиторами путем отчуждения или сокрытия имущества после даты возникновения обязательств, неисполнение которых признано основанием для банкротства, –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двухсот месячных расчетных показателей.";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"176," дополнить цифрами "176-1,";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"181," дополнить цифрами "181-1,";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подпункт 31)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"176," дополнить цифрами "176-1,".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