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a88a2" w14:textId="89a88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восстановлении платежеспособности и банкротстве граждан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30 декабря 2022 года № 178-VII ЗРК.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Примечание ИЗПИ!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Закона см. </w:t>
      </w:r>
      <w:r>
        <w:rPr>
          <w:rFonts w:ascii="Times New Roman"/>
          <w:b w:val="false"/>
          <w:i w:val="false"/>
          <w:color w:val="ff0000"/>
          <w:sz w:val="28"/>
        </w:rPr>
        <w:t>ст. 53</w:t>
      </w:r>
      <w:r>
        <w:rPr>
          <w:rFonts w:ascii="Times New Roman"/>
          <w:b w:val="false"/>
          <w:i w:val="false"/>
          <w:color w:val="ff0000"/>
          <w:sz w:val="28"/>
        </w:rPr>
        <w:t xml:space="preserve">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Вниманию пользователей!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Для удобства пользования ИЗПИ создано </w:t>
      </w:r>
      <w:r>
        <w:rPr>
          <w:rFonts w:ascii="Times New Roman"/>
          <w:b w:val="false"/>
          <w:i w:val="false"/>
          <w:color w:val="ff0000"/>
          <w:sz w:val="28"/>
        </w:rPr>
        <w:t>СОДЕРЖАНИЕ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 всему тексту слова "электронного правительства" предусматриваются заменить словами "цифрового правительства" в соответствии с Законом РК от 09.01.2026 </w:t>
      </w:r>
      <w:r>
        <w:rPr>
          <w:rFonts w:ascii="Times New Roman"/>
          <w:b w:val="false"/>
          <w:i w:val="false"/>
          <w:color w:val="ff0000"/>
          <w:sz w:val="28"/>
        </w:rPr>
        <w:t>№ 256-VIII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</w:p>
    <w:bookmarkStart w:name="z1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регулирует общественные отношения, возникающие при неплатежеспособности гражданина Республики Казахстан, устанавливает основания для применения процедуры восстановления платежеспособности, а также процедуры внесудебного и судебного банкротства, порядок и условия их проведения.</w:t>
      </w:r>
    </w:p>
    <w:bookmarkEnd w:id="0"/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1.Основные понятия, используемые в настоящем Законе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Законе используются следующие основные понятия: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текущие расходы – расходы гражданина, возникшие после даты принятия судом заявления о применении процедуры восстановления платежеспособности или судебного банкротства, в том числе вознаграждение финансового управляющего;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преднамеренное банкротство – действия гражданина Республики Казахстан, совершенные в личных интересах с целью уклонения от исполнения обязательств перед кредиторами путем отчуждения, сокрытия или уничтожения имущества в течение трех лет до применения процедур внесудебного или судебного банкротства;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банкрот – должник, в отношении которого завершена процедура внесудебного банкротства или вступило в законную силу решение суда о завершении процедуры судебного банкротства;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должник – гражданин Республики Казахстан, неплатежеспособность которого является основанием для применения процедур восстановления платежеспособности, а также внесудебного и судебного банкротства;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имущественная масса должника – имущество должника, на которое может быть обращено взыскание в процедуре судебного банкротства;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мировое соглашение – процедура, применяемая на любой стадии процедуры судебного банкротства в целях ее прекращения путем заключения соглашения между должником и кредиторами, утверждаемого судом;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кредитор – лицо, имеющее к должнику требования, возникающие из гражданско-правовых и (или) иных обязательств, в том числе по обязательству, исполнение которого обеспечено залогом имущества должника;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реестр требований кредиторов – перечень требований кредиторов к должнику с указанием их размера, основания и даты возникновения;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финансовый управляющий – лицо, осуществляющее деятельность в процедурах восстановления платежеспособности и судебного банкротства;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процедура судебного банкротства – процедура, осуществляемая в отношении должника в судебном порядке с целью удовлетворения требований кредиторов за счет имущественной массы должника;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процедура внесудебного банкротства – процедура, осуществляемая в отношении должника во внесудебном порядке с целью прекращения обязательств по договорам банковского займа и договорам о предоставлении микрокредита физических лиц перед банками второго уровня, филиалами банка – нерезидента Республики Казахстан, организациями, осуществляющими отдельные виды банковских операций, организациями, осуществляющими микрофинансовую деятельность (за исключением ломбардов), или коллекторскими агентствами.</w:t>
      </w:r>
    </w:p>
    <w:bookmarkStart w:name="z57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обязательствам, указанным в настоящем подпункте, также относятся обязательства перед банками второго уровня, филиалами банка – нерезидента Республики Казахстан, организациями, осуществлявшими отдельные виды банковских операций, микрофинансовую деятельность, или коллекторскими агентствами, лишенными уполномоченным органом по регулированию, контролю и надзору финансового рынка и финансовых организаций лицензий на проведение всех банковских операций, осуществление микрофинансовой деятельности либо исключенными из реестров микрофинансовых организаций, коллекторских агентств, в том числе ликвидированными, находящимися на стадии ликвидации, а также иными организациями, которым принадлежат права требования по договорам банковского займа, договорам займа (кредита) и договорам о предоставлении микрокредита физических лиц;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неплатежеспособность – неспособность должника в полном объеме выполнить денежные обязательства и иные требования денежного характера;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план восстановления платежеспособности – документ, содержащий комплекс мероприятий, направленных на восстановление платежеспособности должника, с указанием сроков реализации;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процедура восстановления платежеспособности – процедура, применяемая в судебном порядке, в рамках которой к должнику применяются финансовые, правовые и иные не противоречащие законодательству Республики Казахстан мероприятия, направленные на восстановление платежеспособности должника;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уполномоченный орган – государственный орган, осуществляющий руководство в сфере государственного управления по восстановлению платежеспособности и банкротства граждан Республики Казахстан.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 с изменениями, внесенными законами РК от 19.06.2024 </w:t>
      </w:r>
      <w:r>
        <w:rPr>
          <w:rFonts w:ascii="Times New Roman"/>
          <w:b w:val="false"/>
          <w:i w:val="false"/>
          <w:color w:val="000000"/>
          <w:sz w:val="28"/>
        </w:rPr>
        <w:t>№ 97-VIII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30.06.2025 </w:t>
      </w:r>
      <w:r>
        <w:rPr>
          <w:rFonts w:ascii="Times New Roman"/>
          <w:b w:val="false"/>
          <w:i w:val="false"/>
          <w:color w:val="000000"/>
          <w:sz w:val="28"/>
        </w:rPr>
        <w:t>№ 205-VIII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опубликования); от 16.01.2026 </w:t>
      </w:r>
      <w:r>
        <w:rPr>
          <w:rFonts w:ascii="Times New Roman"/>
          <w:b w:val="false"/>
          <w:i w:val="false"/>
          <w:color w:val="000000"/>
          <w:sz w:val="28"/>
        </w:rPr>
        <w:t>№ 259-VIII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 Законодательство Республики Казахстан о восстановлении неплатежеспособности и банкротстве граждан Республики Казахстан</w:t>
      </w:r>
    </w:p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Законодательство Республики Казахстан о восстановлении платежеспособности и банкротстве граждан Республики Казахстан основывается на Конституции Республики Казахстан и состоит из Гражданского кодекса Республики Казахстан, настоящего Закона и иных нормативных правовых актов.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3. Сфера действия настоящего Закона</w:t>
      </w:r>
    </w:p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Закон применяется к отношениям, возникающим в связи с неплатежеспособностью гражданина Республики Казахстан, не зарегистрированного в качестве индивидуального предпринимателя.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Отношения, возникающие у индивидуальных предпринимателей в связи с неспособностью удовлетворить в полном объеме требования кредиторов, регулируются законодательством Республики Казахстан о реабилитации и банкротстве.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Суд рассматривает заявления о применении процедуры восстановления платежеспособности и процедуры судебного банкротства, а также заключении мирового соглашения по общим правилам гражданского судопроизводства с особенностями, установленными настоящим Законом.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4. Принципы применения к гражданам процедуры восстановления платежеспособности, а также процедуры внесудебного и судебного банкротства</w:t>
      </w:r>
    </w:p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Применение к гражданам процедуры восстановления платежеспособности, а также процедуры внесудебного и судебного банкротства основывается на принципах: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законности;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справедливости;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публичности и открытости;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государственного регулирования;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добросовестности граждан;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наступления последствий.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5. Основания для подачи заявления о применении процедуры внесудебного банкротства</w:t>
      </w:r>
    </w:p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Основаниями для подачи в уполномоченный орган заявления о применении процедуры внесудебного банкротства являются наличие обязательств, не превышающих 1600-кратного размера месячного расчетного показателя, установленного законом о республиканском бюджете и действующего на дату подачи заявления, и соответствие в совокупности следующим условиям: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отсутствие на праве собственности имущества, включая имущество, находящееся в общей собственности;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обязательствам перед кредиторами отсутствует погашение в течение двенадцати последовательных месяцев на дату подачи такого заявления;</w:t>
      </w:r>
    </w:p>
    <w:bookmarkEnd w:id="32"/>
    <w:bookmarkStart w:name="z57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Погашением считается платеж, в сумме превышающий однократный размер месячного расчетного показателя, установленного законом о республиканском бюджете и действующего на дату платежа.</w:t>
      </w:r>
    </w:p>
    <w:bookmarkEnd w:id="33"/>
    <w:bookmarkStart w:name="z57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отсутствия погашения рассчитывается с даты последнего платежа по каждому договору банковского займа и (или) договору о предоставлении микрокредита.</w:t>
      </w:r>
    </w:p>
    <w:bookmarkEnd w:id="34"/>
    <w:bookmarkStart w:name="z57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договору банковского займа и (или) договору о предоставлении микрокредита, уступленным коллекторскому агентству по договору уступки права (требования), срок отсутствия погашения рассчитывается с даты последнего платежа до уступки права (требования) коллекторскому агентству, за исключением случаев, если коллекторским агентством не будет подтвержден иной срок отсутствия платежа;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кредитором и должником проведены процедуры по урегулированию и (или) взысканию неисполненных обязательств по договору банковского займа и (или) договору о предоставлении микрокредита в соответствии с законами Республики Казахстан "О банках и банковской деятельности в Республике Казахстан" и "О микрофинансовой деятельности".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Меры по проведению урегулирования и (или) взыскания задолженности, указанные в настоящем подпункте, необходимо провести в сроки, не превышающие двенадцати месяцев с момента возникновения просроченной задолженности;</w:t>
      </w:r>
    </w:p>
    <w:bookmarkEnd w:id="37"/>
    <w:bookmarkStart w:name="z57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настоящего подпункта не распространяются на обязательства, предусмотренные частью второй подпункта 11) статьи 1 настоящего Закона, а также на договор банковского займа и (или) договор о предоставлении микрокредита, заключенные до 1 января 2025 года.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неприменение процедуры внесудебного или судебного банкротства в течение семи лет на дату подачи заявления.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Несмотря на положение подпункта 2) пункта 1 настоящей статьи, должник вправе подать заявление, если он является получателем государственной адресной социальной помощи в течение шести месяцев, предшествующих дате подачи заявления.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Несмотря на положения пункта 1 настоящей статьи, должник вправе подать заявление, если срок неисполнения обязательств составляет свыше пяти лет на дату подачи заявления.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5 с изменениями, внесенными законами РК от 19.06.2024 </w:t>
      </w:r>
      <w:r>
        <w:rPr>
          <w:rFonts w:ascii="Times New Roman"/>
          <w:b w:val="false"/>
          <w:i w:val="false"/>
          <w:color w:val="000000"/>
          <w:sz w:val="28"/>
        </w:rPr>
        <w:t>№ 97-VIII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30.06.2025 </w:t>
      </w:r>
      <w:r>
        <w:rPr>
          <w:rFonts w:ascii="Times New Roman"/>
          <w:b w:val="false"/>
          <w:i w:val="false"/>
          <w:color w:val="000000"/>
          <w:sz w:val="28"/>
        </w:rPr>
        <w:t>№ 205-VIII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6. Основания для подачи заявления о применении процедуры восстановления платежеспособности или судебного банкротства</w:t>
      </w:r>
    </w:p>
    <w:bookmarkStart w:name="z57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Основаниями для подачи заявления в суд о применении процедуры восстановления платежеспособности являются факт превышения стоимости принадлежащего должнику имущества размера всех его обязательств (в том числе срок исполнения которых не наступил) и (или) наличие стабильного дохода.</w:t>
      </w:r>
    </w:p>
    <w:bookmarkEnd w:id="42"/>
    <w:bookmarkStart w:name="z57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Основаниями для подачи заявления в суд о применении процедуры судебного банкротства являются:</w:t>
      </w:r>
    </w:p>
    <w:bookmarkEnd w:id="43"/>
    <w:bookmarkStart w:name="z57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обязательств, превышающих 1600-кратный размер месячного расчетного показателя, установленного законом о республиканском бюджете и действующего на дату подачи заявления по обязательствам перед кредиторами, предусмотренными подпунктом 11) статьи 1 настоящего Закона.</w:t>
      </w:r>
    </w:p>
    <w:bookmarkEnd w:id="44"/>
    <w:bookmarkStart w:name="z57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Положение настоящего подпункта в части размера обязательств не применяется, если должник не соответствует условию, предусмотренному подпунктом 1) пункта 1 статьи 5 настоящего Закона;</w:t>
      </w:r>
    </w:p>
    <w:bookmarkEnd w:id="45"/>
    <w:bookmarkStart w:name="z57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обязательств перед иными кредиторами;</w:t>
      </w:r>
    </w:p>
    <w:bookmarkEnd w:id="46"/>
    <w:bookmarkStart w:name="z58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отсутствие погашения обязательств перед кредиторами в течение двенадцати последовательных месяцев на дату подачи такого заявления.</w:t>
      </w:r>
    </w:p>
    <w:bookmarkEnd w:id="47"/>
    <w:bookmarkStart w:name="z58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Погашением считается платеж, в сумме превышающий однократный размер месячного расчетного показателя, установленного законом о республиканском бюджете и действующего на дату платежа;</w:t>
      </w:r>
    </w:p>
    <w:bookmarkEnd w:id="48"/>
    <w:bookmarkStart w:name="z58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отсутствие факта применения процедуры внесудебного или судебного банкротства в течение семи лет на дату подачи заявления;</w:t>
      </w:r>
    </w:p>
    <w:bookmarkEnd w:id="49"/>
    <w:bookmarkStart w:name="z58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в отношении должника процедуры по урегулированию и (или) взысканию неисполненных обязательств по договору банковского займа и (или) договору о предоставлении микрокредита в соответствии с законами Республики Казахстан "О банках и банковской деятельности в Республике Казахстан" и "О микрофинансовой деятельности".</w:t>
      </w:r>
    </w:p>
    <w:bookmarkEnd w:id="50"/>
    <w:bookmarkStart w:name="z58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Меры по проведению урегулирования и (или) взыскания задолженности, указанные в настоящем подпункте, необходимо провести в сроки, не превышающие двенадцати месяцев с момента возникновения просроченной задолженности.</w:t>
      </w:r>
    </w:p>
    <w:bookmarkEnd w:id="51"/>
    <w:bookmarkStart w:name="z58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о проведении мер по проведению урегулирования и (или) взысканию задолженности, указанные в настоящем подпункте, не распространяются на обязательства перед кредиторами, указанными в части второй подпункта 11) статьи 1 настоящего Закона, а также на договор банковского займа и (или) договор о предоставлении микрокредита, заключенные до 1 января 2025 года.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6 - в редакции Закона РК от 19.06.2024 </w:t>
      </w:r>
      <w:r>
        <w:rPr>
          <w:rFonts w:ascii="Times New Roman"/>
          <w:b w:val="false"/>
          <w:i w:val="false"/>
          <w:color w:val="000000"/>
          <w:sz w:val="28"/>
        </w:rPr>
        <w:t>№ 97-VIII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с изменением, внесенным Законом РК от 30.06.2025 </w:t>
      </w:r>
      <w:r>
        <w:rPr>
          <w:rFonts w:ascii="Times New Roman"/>
          <w:b w:val="false"/>
          <w:i w:val="false"/>
          <w:color w:val="000000"/>
          <w:sz w:val="28"/>
        </w:rPr>
        <w:t>№ 205-VIII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7. Полномочия должника в процедурах восстановления платежеспособности, внесудебного или судебного банкротства</w:t>
      </w:r>
    </w:p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Должник вправе: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обращаться в уполномоченный орган с заявлением о применении процедуры внесудебного банкротства по основаниям, предусмотренным статьей 5 настоящего Закона;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обращаться с заявлением в суд о применении процедуры восстановления платежеспособности или процедуры судебного банкротства по основаниям, предусмотренным статьей 6 настоящего Закона;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совершать сделки по отчуждению своего имущества при условии соблюдения порядка, предусмотренного настоящим Законом;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ежемесячно оставлять в свое распоряжение деньги в размере величины прожиточного минимума, установленной на соответствующий финансовый год законом о республиканском бюджете, на себя и нетрудоспособных членов семьи, состоящих на его иждивении, в процедуре восстановления платежеспособности.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денег, ежемесячно оставляемых должником в свое распоряжение, может увеличиваться кредиторами;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иметь иные права, предусмотренные настоящим Законом, а также иными законами Республики Казахстан.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Должник обязан: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уведомить кредитора об обращении с заявлением о применении процедуры восстановления платежеспособности или судебного банкротства не позднее пяти рабочих дней со дня, следующего за днем вынесения определения о возбуждении дела о применении процедуры восстановления платежеспособности или судебного банкротства;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обратиться в уполномоченный орган через Государственную корпорацию "Правительство для граждан", веб-портал "электронного правительства" и (или) специальное мобильное приложение с заявлением о прекращении процедуры внесудебного банкротства в случае, если в период проведения такой процедуры в его собственность поступило имущество или иным образом изменилось его имущественное положение, что позволяет ему полностью или более чем на тридцать процентов исполнить свои обязательства перед кредиторами, либо заключено соглашение с кредитором об урегулировании задолженности перед кредитором;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принимать участие в разработке проекта плана восстановления платежеспособности;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предоставлять уполномоченному органу, финансовому управляющему, а также кредиторам достоверную информацию о своем финансовом положении, имуществе и обязательствах на основании их письменного запроса не позднее десяти рабочих дней со дня его получения;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оказывать содействие финансовому управляющему в получении им информации о своем финансовом положении, имуществе и обязательствах;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выполнять требования финансового управляющего, указанные в настоящем Законе, и не препятствовать в осуществлении им своих полномочий;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исполнять мероприятия плана восстановления платежеспособности;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предоставлять кредитору (кредиторам) информацию о ходе исполнения плана восстановления платежеспособности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настоящего Закона;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 принимать на себя новые денежные или имущественные обязательства, за исключением сделок, предусмотренных планом восстановления платежеспособности;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течение семи рабочих дней со дня наступления события уведомить кредиторов о том, что исполнение плана восстановления платежеспособности стало невозможным вследствие непреодолимой силы, то есть чрезвычайных и непредотвратимых при данных условиях обстоятельств (стихийные явления, военные действия, чрезвычайное положение и другие), либо по вине третьих лиц;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обратиться в суд с ходатайством о завершении процедуры восстановления платежеспособности по окончании срока исполнения или при досрочном исполнении плана восстановления платежеспособности;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передать имущественную массу в управление финансового управляющего в течение трех рабочих дней со дня вступления в законную силу одного из следующих решений суда: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применении процедуры судебного банкротства;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прекращении процедуры восстановления платежеспособности и применении процедуры судебного банкротства;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выполнять иные обязанности, предусмотренные настоящим Законом и иными законами Республики Казахстан.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7 с изменениями, внесенными Законом РК от 19.06.2024 </w:t>
      </w:r>
      <w:r>
        <w:rPr>
          <w:rFonts w:ascii="Times New Roman"/>
          <w:b w:val="false"/>
          <w:i w:val="false"/>
          <w:color w:val="000000"/>
          <w:sz w:val="28"/>
        </w:rPr>
        <w:t>№ 97-VIII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8. Полномочия кредиторов в процедурах восстановления платежеспособности, внесудебного или судебного банкротства</w:t>
      </w:r>
    </w:p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Кредитор вправе: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заявлять свои требования к должнику в порядке и сроки, которые установлены настоящим Законом;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получать от должника, финансового управляющего информацию, относящуюся к процедурам, предусмотренным настоящим Законом, а также достоверную информацию о финансовом положении должника, его имуществе и обязательствах;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процедуре восстановления платежеспособности рассматривать вопрос об увеличении размера денег, ежемесячно оставляемых должником в свое распоряжение;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сообщать финансовому управляющему и суду о ставших известными обстоятельствах, являющихся основаниями для отказа в прекращении обязательств банкрота;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обратиться в уполномоченный орган при наличии документов, указывающих на признаки преднамеренного банкротства, для привлечения должника к ответственности, установленной законами Республики Казахстан;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иметь иные права, предусмотренные настоящим Законом и иными законами Республики Казахстан.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Кредитор обязан: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представлять финансовому управляющему документы, подтверждающие основание и размер его требований, при заявлении своих требований к должнику;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предоставлять имеющуюся информацию о причинах возникновения неплатежеспособности должника, его финансовом положении, имуществе и обязательствах по запросу финансового управляющего не позднее десяти рабочих дней со дня получения запроса;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рассмотреть проект плана восстановления платежеспособности и внести свои предложения и (или) замечания (при их наличии) в срок, установленный настоящим Законом;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 рассмотрении проекта плана восстановления платежеспособности предложить один из инструментов реструктуризации задолженности,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настоящего Закона.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настоящего подпункта не распространяется на кредиторов по уплате алиментов, возмещению вреда, причиненного жизни или здоровью;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выполнять иные обязанности, предусмотренные настоящим Законом и иными законами Республики Казахстан.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Требования кредитора, не исполнившего обязанность, предусмотренную подпунктом 4) пункта 2 настоящей статьи, подлежат удовлетворению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настоящего Закона.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8 с изменением, внесенным Законом РК от 30.06.2025 </w:t>
      </w:r>
      <w:r>
        <w:rPr>
          <w:rFonts w:ascii="Times New Roman"/>
          <w:b w:val="false"/>
          <w:i w:val="false"/>
          <w:color w:val="000000"/>
          <w:sz w:val="28"/>
        </w:rPr>
        <w:t>№ 205-VIII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9. Полномочия уполномоченного органа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орган:</w:t>
      </w:r>
    </w:p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утверждает форму заявления должника о применении процедуры внесудебного банкротства;</w:t>
      </w:r>
    </w:p>
    <w:bookmarkEnd w:id="91"/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форму заключения финансового управляющего;</w:t>
      </w:r>
    </w:p>
    <w:bookmarkEnd w:id="92"/>
    <w:bookmarkStart w:name="z58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утверждает форму реестра требований кредиторов;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форму типового плана восстановления платежеспособности;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форму заключения финансового управляющего о наличии или отсутствии оснований для прекращения обязательств банкрота;</w:t>
      </w:r>
    </w:p>
    <w:bookmarkEnd w:id="95"/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форму заключительного отчета финансового управляющего;</w:t>
      </w:r>
    </w:p>
    <w:bookmarkEnd w:id="96"/>
    <w:bookmarkStart w:name="z1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рассматривает жалобы на действия (бездействие) финансового управляющего по нарушению процедур восстановления платежеспособности и судебного банкротства;</w:t>
      </w:r>
    </w:p>
    <w:bookmarkEnd w:id="97"/>
    <w:bookmarkStart w:name="z11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ведет государственный электронный реестр разрешений и уведомлений по уведомлениям лиц о начале или прекращении деятельности финансовых управляющих;</w:t>
      </w:r>
    </w:p>
    <w:bookmarkEnd w:id="98"/>
    <w:bookmarkStart w:name="z1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размещает на интернет-ресурсе уполномоченного органа сведения о направленных уведомлениях лиц о начале или прекращении деятельности финансовых управляющих, условиях направления таких уведомлений;</w:t>
      </w:r>
    </w:p>
    <w:bookmarkEnd w:id="99"/>
    <w:bookmarkStart w:name="z1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размещает на интернет-ресурсе уполномоченного органа список граждан, в отношении которых применены, прекращены и завершены процедуры, предусмотренные настоящим Законом;</w:t>
      </w:r>
    </w:p>
    <w:bookmarkEnd w:id="100"/>
    <w:bookmarkStart w:name="z11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запрашивает от государственных органов в пределах их компетенции, физических и юридических лиц информацию о должнике, его имуществе и обязательствах в рамках процедур восстановления платежеспособности, а также внесудебного и судебного банкротства с учетом требований, установленных законами Республики Казахстан, к порядку предоставления охраняемой законом тайны;</w:t>
      </w:r>
    </w:p>
    <w:bookmarkEnd w:id="101"/>
    <w:bookmarkStart w:name="z11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предоставляет финансовому управляющему информацию о финансовом положении должника, его имуществе и обязательствах;</w:t>
      </w:r>
    </w:p>
    <w:bookmarkEnd w:id="102"/>
    <w:bookmarkStart w:name="z11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государственный контроль за деятельностью финансового управляющего в процедурах восстановления платежеспособности и судебного банкротства;</w:t>
      </w:r>
    </w:p>
    <w:bookmarkEnd w:id="103"/>
    <w:bookmarkStart w:name="z11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разрабатывает и утверждает правила проведения мониторинга финансового состояния должника и банкрота;</w:t>
      </w:r>
    </w:p>
    <w:bookmarkEnd w:id="104"/>
    <w:bookmarkStart w:name="z11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назначает и отстраняет финансового управляющего;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bookmarkEnd w:id="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9 с изменениями, внесенными Законом РК от 19.06.2024 </w:t>
      </w:r>
      <w:r>
        <w:rPr>
          <w:rFonts w:ascii="Times New Roman"/>
          <w:b w:val="false"/>
          <w:i w:val="false"/>
          <w:color w:val="000000"/>
          <w:sz w:val="28"/>
        </w:rPr>
        <w:t>№ 97-VIII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10. Государственный контроль за деятельностью финансового управляющего в процедурах восстановления платежеспособности и судебного банкротства</w:t>
      </w:r>
    </w:p>
    <w:bookmarkStart w:name="z12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Государственный контроль за деятельностью финансового управляющего в процедурах восстановления платежеспособности и судебного банкротства осуществляется в форме проверки и профилактического контроля.</w:t>
      </w:r>
    </w:p>
    <w:bookmarkEnd w:id="107"/>
    <w:bookmarkStart w:name="z12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Порядок организации и проведения проверки и профилактического контроля с посещением субъекта контроля определяется Предпринимательским кодексом Республики Казахстан.</w:t>
      </w:r>
    </w:p>
    <w:bookmarkEnd w:id="108"/>
    <w:bookmarkStart w:name="z12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Профилактический контроль без посещения субъекта контроля осуществляется в соответствии с Предпринимательским кодексом Республики Казахстан и настоящим Законом.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11. Профилактический контроль без посещения субъекта контроля</w:t>
      </w:r>
    </w:p>
    <w:bookmarkStart w:name="z12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Целями профилактического контроля без посещения субъекта контроля являются своевременное пресечение, недопущение нарушений и предоставление права самостоятельного устранения субъектом контроля нарушений, выявленных уполномоченным органом.</w:t>
      </w:r>
    </w:p>
    <w:bookmarkEnd w:id="110"/>
    <w:bookmarkStart w:name="z12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Субъектом контроля является финансовый управляющий.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пункт 2 предусматривается изменение Законом РК от 09.01.2026 </w:t>
      </w:r>
      <w:r>
        <w:rPr>
          <w:rFonts w:ascii="Times New Roman"/>
          <w:b w:val="false"/>
          <w:i w:val="false"/>
          <w:color w:val="ff0000"/>
          <w:sz w:val="28"/>
        </w:rPr>
        <w:t>№ 256-VIII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Способом проведения профилактического контроля без посещения субъекта контроля является сопоставление данных, полученных на основе изучения и анализа представленной субъектом контроля отчетности, сведений уполномоченных государственных органов, а также полученных из государственных информационных систем и электронных информационных ресурсов, и других документов и сведений о деятельности субъекта контроля.</w:t>
      </w:r>
    </w:p>
    <w:bookmarkStart w:name="z12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выявлении нарушений по результатам профилактического контроля без посещения субъекта контроля направляется уведомление по форме, установленной уполномоченным органом, в срок не позднее пяти рабочих дней со дня выявления нарушений с обязательным разъяснением субъекту контроля порядка их устранения.</w:t>
      </w:r>
    </w:p>
    <w:bookmarkEnd w:id="112"/>
    <w:bookmarkStart w:name="z13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должно быть вручено субъекту контроля лично под роспись или иным способом, подтверждающим факты его отправки и получения.</w:t>
      </w:r>
    </w:p>
    <w:bookmarkEnd w:id="113"/>
    <w:bookmarkStart w:name="z13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Уведомление, направленное одним из нижеперечисленных способов, считается врученным в следующих случаях:</w:t>
      </w:r>
    </w:p>
    <w:bookmarkEnd w:id="114"/>
    <w:bookmarkStart w:name="z13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нарочно – с даты отметки в уведомлении о получении;</w:t>
      </w:r>
    </w:p>
    <w:bookmarkEnd w:id="115"/>
    <w:bookmarkStart w:name="z13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электронным способом:</w:t>
      </w:r>
    </w:p>
    <w:bookmarkEnd w:id="116"/>
    <w:bookmarkStart w:name="z13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даты отправки уполномоченным органом на электронный адрес финансового управляющего, указанный в уведомлении о начале деятельности или изменении данных в уполномоченном органе;</w:t>
      </w:r>
    </w:p>
    <w:bookmarkEnd w:id="117"/>
    <w:bookmarkStart w:name="z13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даты доставки уведомления уполномоченным органом через интернет-ресурс уполномоченного органа и (или) специальное мобильное приложение.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ч. 4 пункта 3 предусматривается изменение Законом РК от 09.01.2026 </w:t>
      </w:r>
      <w:r>
        <w:rPr>
          <w:rFonts w:ascii="Times New Roman"/>
          <w:b w:val="false"/>
          <w:i w:val="false"/>
          <w:color w:val="ff0000"/>
          <w:sz w:val="28"/>
        </w:rPr>
        <w:t>№ 256-VIII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способ распространяется на субъектов контроля, взаимодействующих с уполномоченным органом электронным способом в соответствии с законодательством Республики Казахстан об электронном документе и электронной цифровой подписи и (или) использующих специальное мобильное приложение.</w:t>
      </w:r>
    </w:p>
    <w:bookmarkStart w:name="z13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Уведомление об устранении нарушений, выявленных по результатам профилактического контроля без посещения субъекта контроля, должно быть исполнено в течение десяти рабочих дней со дня, следующего за днем его вручения.</w:t>
      </w:r>
    </w:p>
    <w:bookmarkEnd w:id="119"/>
    <w:bookmarkStart w:name="z13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Субъект контроля при несогласии с нарушениями, указанными в уведомлении, вправе направить в уполномоченный орган возражение в течение пяти рабочих дней со дня, следующего за днем вручения уведомления.</w:t>
      </w:r>
    </w:p>
    <w:bookmarkEnd w:id="120"/>
    <w:bookmarkStart w:name="z13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Неисполнение в установленный срок уведомления об устранении нарушений, выявленных по результатам профилактического контроля без посещения субъекта контроля, влечет назначение профилактического контроля с посещением субъекта контроля путем включения в полугодовой список проведения профилактического контроля с посещением субъекта контроля.</w:t>
      </w:r>
    </w:p>
    <w:bookmarkEnd w:id="121"/>
    <w:bookmarkStart w:name="z14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Профилактический контроль без посещения субъекта контроля осуществляется ежеквартально.</w:t>
      </w:r>
    </w:p>
    <w:bookmarkEnd w:id="1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11 с изменением, внесенным Законом РК от 19.06.2024 </w:t>
      </w:r>
      <w:r>
        <w:rPr>
          <w:rFonts w:ascii="Times New Roman"/>
          <w:b w:val="false"/>
          <w:i w:val="false"/>
          <w:color w:val="000000"/>
          <w:sz w:val="28"/>
        </w:rPr>
        <w:t>№ 97-VIII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12. Конфиденциальность</w:t>
      </w:r>
    </w:p>
    <w:bookmarkStart w:name="z14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Уполномоченный орган и финансовый управляющий вправе запрашивать и получать сведения о финансовом положении должника, его имуществе и обязательствах за период до трех лет, предшествующих применению процедур, предусмотренных настоящим Законом, без получения согласия должника.</w:t>
      </w:r>
    </w:p>
    <w:bookmarkEnd w:id="123"/>
    <w:bookmarkStart w:name="z14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Если иное не предусмотрено настоящей статьей, разглашение охраняемых законами Республики Казахстан сведений о должнике финансовым управляющим либо должностным лицом уполномоченного органа, которому они доверены или известны по службе или работе, а равно утрата документов, содержащих такие сведения, влекут ответственность, установленную законами Республики Казахстан.</w:t>
      </w:r>
    </w:p>
    <w:bookmarkEnd w:id="124"/>
    <w:bookmarkStart w:name="z14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Передача уполномоченным органом или финансовым управляющим предоставленной им информации государственным органам в случаях, предусмотренных законами Республики Казахстан, не является разглашением конфиденциальной информации.</w:t>
      </w:r>
    </w:p>
    <w:bookmarkEnd w:id="125"/>
    <w:bookmarkStart w:name="z14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проведении процедур, предусмотренных настоящим Законом, не является конфиденциальной следующая информация о (об):</w:t>
      </w:r>
    </w:p>
    <w:bookmarkEnd w:id="126"/>
    <w:bookmarkStart w:name="z14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финансовом управляющем;</w:t>
      </w:r>
    </w:p>
    <w:bookmarkEnd w:id="127"/>
    <w:bookmarkStart w:name="z14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кредиторах;</w:t>
      </w:r>
    </w:p>
    <w:bookmarkEnd w:id="128"/>
    <w:bookmarkStart w:name="z14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сумме требований, включенных в реестр требований кредиторов, и размере их удовлетворения в разрезе очередей;</w:t>
      </w:r>
    </w:p>
    <w:bookmarkEnd w:id="129"/>
    <w:bookmarkStart w:name="z14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сроках проведения процедур;</w:t>
      </w:r>
    </w:p>
    <w:bookmarkEnd w:id="130"/>
    <w:bookmarkStart w:name="z15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исполнении графика удовлетворения требований кредиторов;</w:t>
      </w:r>
    </w:p>
    <w:bookmarkEnd w:id="131"/>
    <w:bookmarkStart w:name="z15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наличии жалоб на действия (бездействие) финансового управляющего и результатах их рассмотрения;</w:t>
      </w:r>
    </w:p>
    <w:bookmarkEnd w:id="132"/>
    <w:bookmarkStart w:name="z15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привлечении финансового управляющего к административной ответственности по фактам выявленных правонарушений;</w:t>
      </w:r>
    </w:p>
    <w:bookmarkEnd w:id="133"/>
    <w:bookmarkStart w:name="z15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основании прекращения процедур, предусмотренных настоящим Законом;</w:t>
      </w:r>
    </w:p>
    <w:bookmarkEnd w:id="134"/>
    <w:bookmarkStart w:name="z15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судебных разбирательствах, инициированных уполномоченными на то лицами в рамках реализации прав, установленных настоящим Законом.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13. Взаимодействие участников процедур восстановления платежеспособности, внесудебного или судебного банкротства</w:t>
      </w:r>
    </w:p>
    <w:bookmarkStart w:name="z15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процедур восстановления платежеспособности, внесудебного или судебного банкротства вправе осуществлять взаимодействие любым не запрещенным законами Республики Казахстан способом, если иное не установлено настоящим Законом.</w:t>
      </w:r>
    </w:p>
    <w:bookmarkEnd w:id="136"/>
    <w:bookmarkStart w:name="z15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взаимодействии электронным способом участники процедур восстановления платежеспособности, внесудебного или судебного банкротства используют интернет-ресурс уполномоченного органа.</w:t>
      </w:r>
    </w:p>
    <w:bookmarkEnd w:id="1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13 с изменением, внесенным Законом РК от 19.06.2024 </w:t>
      </w:r>
      <w:r>
        <w:rPr>
          <w:rFonts w:ascii="Times New Roman"/>
          <w:b w:val="false"/>
          <w:i w:val="false"/>
          <w:color w:val="000000"/>
          <w:sz w:val="28"/>
        </w:rPr>
        <w:t>№ 97-VIII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14. Признание сделок должника недействительными и возврат имущества</w:t>
      </w:r>
    </w:p>
    <w:bookmarkStart w:name="z15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Сделки признаются недействительными, если они совершены должником или уполномоченным им лицом в течение трех лет до возбуждения дела о применении процедур восстановления платежеспособности и судебного банкротства, при наличии оснований, предусмотренных гражданским законодательством Республики Казахстан.</w:t>
      </w:r>
    </w:p>
    <w:bookmarkEnd w:id="138"/>
    <w:bookmarkStart w:name="z16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выявлении сделок, предусмотренных настоящей статьей, финансовый управляющий обязан, в том числе по ходатайству кредитора, выявившего сделку, в течение десяти рабочих дней со дня выявления обратиться в суд с заявлением о признании таких сделок недействительными.</w:t>
      </w:r>
    </w:p>
    <w:bookmarkEnd w:id="139"/>
    <w:bookmarkStart w:name="z16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признании сделки недействительной ответчик обязан возвратить все полученное по сделке, при невозможности возврата в натуре – возместить стоимость подлежащего возврату имущества, стоимость пользования имуществом, выполненных работ или оказанных услуг в деньгах, если иные последствия недействительности сделки не предусмотрены Гражданским кодексом или иными законами Республики Казахстан.</w:t>
      </w:r>
    </w:p>
    <w:bookmarkEnd w:id="140"/>
    <w:bookmarkStart w:name="z16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ответчик приобретает право требования к должнику, которое подлежит удовлетворению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настоящего Закона.</w:t>
      </w:r>
    </w:p>
    <w:bookmarkEnd w:id="141"/>
    <w:bookmarkStart w:name="z16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невозможности возврата имущества в связи с его утратой, порчей либо последующим его добросовестным приобретением третьими лицами или при безвозмездной передаче имущества первоначальные приобретатели истребуемого имущества несут ответственность перед должником по возмещению возникших убытков в связи с вышеперечисленными действиями в пределах стоимости утраченного, испорченного, переданного либо добросовестно приобретенного третьими лицами имущества.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15. Финансовый управляющий</w:t>
      </w:r>
    </w:p>
    <w:bookmarkStart w:name="z16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Финансовым управляющим может выступать гражданин Республики Казахстан, уведомление которого о начале деятельности финансового управляющего включено в государственный электронный реестр разрешений и уведомлений в соответствии с законодательством Республики Казахстан о разрешениях и уведомлениях.</w:t>
      </w:r>
    </w:p>
    <w:bookmarkEnd w:id="143"/>
    <w:bookmarkStart w:name="z16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Уведомление о начале деятельности финансового управляющего вправе подать:</w:t>
      </w:r>
    </w:p>
    <w:bookmarkEnd w:id="144"/>
    <w:bookmarkStart w:name="z16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администратор, осуществляющий деятельность в соответствии с Законом Республики Казахстан "О реабилитации и банкротстве";</w:t>
      </w:r>
    </w:p>
    <w:bookmarkEnd w:id="145"/>
    <w:bookmarkStart w:name="z16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профессиональный бухгалтер;</w:t>
      </w:r>
    </w:p>
    <w:bookmarkEnd w:id="146"/>
    <w:bookmarkStart w:name="z16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аудитор;</w:t>
      </w:r>
    </w:p>
    <w:bookmarkEnd w:id="147"/>
    <w:bookmarkStart w:name="z17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юридический консультант.</w:t>
      </w:r>
    </w:p>
    <w:bookmarkEnd w:id="148"/>
    <w:bookmarkStart w:name="z17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Деятельность финансового управляющего не относится к предпринимательской деятельности, а также не является аудиторской деятельностью.</w:t>
      </w:r>
    </w:p>
    <w:bookmarkEnd w:id="149"/>
    <w:bookmarkStart w:name="z17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 уведомлению о начале деятельности финансового управляющего прилагается сертификат профессионального бухгалтера в случае, если заявителем является лицо, указанное в подпункте 2) пункта 2 настоящей статьи.</w:t>
      </w:r>
    </w:p>
    <w:bookmarkEnd w:id="150"/>
    <w:bookmarkStart w:name="z17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Лица, указанные в пункте 2 настоящей статьи, подают уведомление о начале деятельности финансового управляющего при следующих обстоятельствах:</w:t>
      </w:r>
    </w:p>
    <w:bookmarkEnd w:id="151"/>
    <w:bookmarkStart w:name="z17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отсутствии сведений о состоянии на учете в организациях, оказывающих медицинскую помощь в области психического здоровья, по поводу психических, поведенческих расстройств (заболеваний), в том числе связанных с употреблением психоактивных веществ;</w:t>
      </w:r>
    </w:p>
    <w:bookmarkEnd w:id="152"/>
    <w:bookmarkStart w:name="z17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отсутствии непогашенной или неснятой судимости;</w:t>
      </w:r>
    </w:p>
    <w:bookmarkEnd w:id="153"/>
    <w:bookmarkStart w:name="z17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отсутствии сведений о признании судом недееспособным или ограниченно дееспособным.</w:t>
      </w:r>
    </w:p>
    <w:bookmarkEnd w:id="154"/>
    <w:bookmarkStart w:name="z17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Финансовый управляющий не вправе осуществлять свои полномочия в случаях:</w:t>
      </w:r>
    </w:p>
    <w:bookmarkEnd w:id="155"/>
    <w:bookmarkStart w:name="z17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наличия у него требований или обязательств к должнику или его кредиторам, за исключением наличия требований или обязательств к кредиторам по договору банковского займа и договору о предоставлении микрокредита;</w:t>
      </w:r>
    </w:p>
    <w:bookmarkEnd w:id="156"/>
    <w:bookmarkStart w:name="z17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он является близким родственником, супругом (супругой), близким родственником супруга (супруги) должника или кредитора.</w:t>
      </w:r>
    </w:p>
    <w:bookmarkEnd w:id="157"/>
    <w:bookmarkStart w:name="z18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изменении данных, указанных в уведомлении о начале деятельности, финансовый управляющий обязан в течение десяти рабочих дней со дня изменения данных направить в уполномоченный орган уведомление об указанных изменениях.</w:t>
      </w:r>
    </w:p>
    <w:bookmarkEnd w:id="158"/>
    <w:bookmarkStart w:name="z58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Финансовый управляющий отстраняется уполномоченным органом от выполнения своих полномочий в отношении определенного должника в случае отказа от выполнения полномочий при выявлении им обстоятельств, установленных пунктом 6 настоящей статьи.</w:t>
      </w:r>
    </w:p>
    <w:bookmarkEnd w:id="159"/>
    <w:bookmarkStart w:name="z58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Отстранение финансового управляющего в соответствии с настоящим пунктом не влечет отстранения от осуществления полномочий и не препятствует наделению полномочиями финансового управляющего в отношении других должников.</w:t>
      </w:r>
    </w:p>
    <w:bookmarkEnd w:id="160"/>
    <w:bookmarkStart w:name="z18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прекращении деятельности финансовый управляющий обязан направить в уполномоченный орган в течение десяти рабочих дней с момента прекращения деятельности соответствующее уведомление.</w:t>
      </w:r>
    </w:p>
    <w:bookmarkEnd w:id="161"/>
    <w:bookmarkStart w:name="z18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Уведомление финансового управляющего исключается уполномоченным органом из государственного электронного реестра разрешений и уведомлений в случаях:</w:t>
      </w:r>
    </w:p>
    <w:bookmarkEnd w:id="162"/>
    <w:bookmarkStart w:name="z18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прекращения гражданства Республики Казахстан;</w:t>
      </w:r>
    </w:p>
    <w:bookmarkEnd w:id="163"/>
    <w:bookmarkStart w:name="z18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непредставления документа, предусмотренного пунктом 5 настоящей статьи;</w:t>
      </w:r>
    </w:p>
    <w:bookmarkEnd w:id="164"/>
    <w:bookmarkStart w:name="z18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выявления уполномоченным органом обстоятельств, предусмотренных пунктом 6 настоящей статьи;</w:t>
      </w:r>
    </w:p>
    <w:bookmarkEnd w:id="165"/>
    <w:bookmarkStart w:name="z18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по результатам проверки нарушений требований, установленных настоящим Законом и иными законами Республики Казахстан;</w:t>
      </w:r>
    </w:p>
    <w:bookmarkEnd w:id="166"/>
    <w:bookmarkStart w:name="z18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прекращения уголовного дела либо освобождения от уголовной ответственности по основаниям, предусмотренным пунктами 3), 4), 9) и 12) части первой статьи 35 или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36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Казахстан;</w:t>
      </w:r>
    </w:p>
    <w:bookmarkEnd w:id="167"/>
    <w:bookmarkStart w:name="z18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вступления в законную силу обвинительного приговора в отношении этого лица;</w:t>
      </w:r>
    </w:p>
    <w:bookmarkEnd w:id="168"/>
    <w:bookmarkStart w:name="z18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постановки на учет в организациях, оказывающих медицинскую помощь в области психического здоровья, по поводу психических, поведенческих расстройств (заболеваний), в том числе связанных с употреблением психоактивных веществ;</w:t>
      </w:r>
    </w:p>
    <w:bookmarkEnd w:id="169"/>
    <w:bookmarkStart w:name="z19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признания в судебном порядке недееспособным или ограниченно дееспособным;</w:t>
      </w:r>
    </w:p>
    <w:bookmarkEnd w:id="170"/>
    <w:bookmarkStart w:name="z19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подачи финансовым управляющим уведомления о прекращении деятельности;</w:t>
      </w:r>
    </w:p>
    <w:bookmarkEnd w:id="171"/>
    <w:bookmarkStart w:name="z19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прекращения деятельности или лишения права заниматься деятельностью администратора, профессионального бухгалтера, аудитора, юридического консультанта в соответствии с законами Республики Казахстан;</w:t>
      </w:r>
    </w:p>
    <w:bookmarkEnd w:id="172"/>
    <w:bookmarkStart w:name="z19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смерти или объявления судом умершим либо признания безвестно отсутствующим.</w:t>
      </w:r>
    </w:p>
    <w:bookmarkEnd w:id="173"/>
    <w:bookmarkStart w:name="z19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Исключение уведомления финансового управляющего из государственного электронного реестра разрешений и уведомлений осуществляется уполномоченным органом в течение пяти рабочих дней со дня выявления случаев, установленных пунктом 9 настоящей статьи.</w:t>
      </w:r>
    </w:p>
    <w:bookmarkEnd w:id="174"/>
    <w:bookmarkStart w:name="z19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Уполномоченный орган в течение пяти рабочих дней со дня исключения уведомления из государственного электронного реестра разрешений и уведомлений направляет должнику и кредитору информацию об исключении финансового управляющего из такого реестра и о назначении нового финансового управляющего.</w:t>
      </w:r>
    </w:p>
    <w:bookmarkEnd w:id="175"/>
    <w:bookmarkStart w:name="z19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Лицо, уведомление которого исключено уполномоченным органом из государственного электронного реестра разрешений и уведомлений, вправе повторно подать уведомление о начале деятельности финансового управляющего при условии устранения причин исключения, но не ранее чем через три года со дня исключения.</w:t>
      </w:r>
    </w:p>
    <w:bookmarkEnd w:id="1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15 с изменениями, внесенными законами РК от 19.06.2024 </w:t>
      </w:r>
      <w:r>
        <w:rPr>
          <w:rFonts w:ascii="Times New Roman"/>
          <w:b w:val="false"/>
          <w:i w:val="false"/>
          <w:color w:val="000000"/>
          <w:sz w:val="28"/>
        </w:rPr>
        <w:t>№ 97-VIII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16.01.2026 </w:t>
      </w:r>
      <w:r>
        <w:rPr>
          <w:rFonts w:ascii="Times New Roman"/>
          <w:b w:val="false"/>
          <w:i w:val="false"/>
          <w:color w:val="000000"/>
          <w:sz w:val="28"/>
        </w:rPr>
        <w:t>№ 259-VIII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7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ПРОЦЕДУРА ВНЕСУДЕБНОГО БАНКРОТСТВА</w:t>
      </w:r>
    </w:p>
    <w:bookmarkEnd w:id="17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16. Заявление должника о применении процедуры внесудебного банкротства</w:t>
      </w:r>
    </w:p>
    <w:bookmarkStart w:name="z19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Должник подает заявление о применении процедуры внесудебного банкротства по установленной форме через Государственную корпорацию "Правительство для граждан", веб-портал "электронного правительства" и (или) специальное мобильное приложение.</w:t>
      </w:r>
    </w:p>
    <w:bookmarkEnd w:id="1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Законом РК от 19.06.2024 </w:t>
      </w:r>
      <w:r>
        <w:rPr>
          <w:rFonts w:ascii="Times New Roman"/>
          <w:b w:val="false"/>
          <w:i w:val="false"/>
          <w:color w:val="000000"/>
          <w:sz w:val="28"/>
        </w:rPr>
        <w:t>№ 97-VIII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 соответствии должника обстоятельствам,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Закона, и наличии согласия супруга (супруги) (при его (ее) наличии) уполномоченным органом сведения о должнике в течение пятнадцати рабочих дней размещаются на веб-портале "электронного правительства".</w:t>
      </w:r>
    </w:p>
    <w:bookmarkEnd w:id="179"/>
    <w:bookmarkStart w:name="z20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 несоответствии должника обстоятельствам,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Закона, и отсутствии согласия супруга (супруги) (при его (ее) наличии) уполномоченным органом в течение пятнадцати рабочих дней направляется уведомление об отказе в применении процедуры внесудебного банкротства в форме, установленной уполномоченным органом.</w:t>
      </w:r>
    </w:p>
    <w:bookmarkEnd w:id="180"/>
    <w:bookmarkStart w:name="z20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Повторно заявление о применении процедуры внесудебного банкротства должник вправе подать после исключения оснований, явившихся причиной отказа в применении процедуры внесудебного банкротства, но не ранее чем через три месяца после даты получения отказа.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16 с изменениями, внесенными Законом РК от 19.06.2024 </w:t>
      </w:r>
      <w:r>
        <w:rPr>
          <w:rFonts w:ascii="Times New Roman"/>
          <w:b w:val="false"/>
          <w:i w:val="false"/>
          <w:color w:val="000000"/>
          <w:sz w:val="28"/>
        </w:rPr>
        <w:t>№ 97-VIII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17. Применение процедуры внесудебного банкротства</w:t>
      </w:r>
    </w:p>
    <w:bookmarkStart w:name="z20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Срок проведения уполномоченным органом процедуры внесудебного банкротства составляет шесть месяцев со дня размещения на веб-портале "электронного правительства" сведений о должнике.</w:t>
      </w:r>
    </w:p>
    <w:bookmarkEnd w:id="182"/>
    <w:bookmarkStart w:name="z142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должника, совокупная задолженность которого не превышает 1 600-кратного размера месячного расчетного показателя, установленного законом о республиканском бюджете на дату подачи заявления, и срок неисполнения обязательств которого превышает пять лет, процедура внесудебного банкротства проводится один месяц со дня размещения указанных сведений на веб-портале "электронного правительства".</w:t>
      </w:r>
    </w:p>
    <w:bookmarkEnd w:id="183"/>
    <w:bookmarkStart w:name="z21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 дня размещения на веб-портале "электронного правительства" сведений о должнике наступают следующие последствия:</w:t>
      </w:r>
    </w:p>
    <w:bookmarkEnd w:id="184"/>
    <w:bookmarkStart w:name="z21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считаются истекшими сроки долговых обязательств должника перед кредиторами, указанными в подпункте 11) статьи 1 настоящего Закона, сведения о которых отражены в базе данных кредитных бюро;</w:t>
      </w:r>
    </w:p>
    <w:bookmarkEnd w:id="185"/>
    <w:bookmarkStart w:name="z21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запрещается требовать от должника исполнения обязательств кредиторами, указанными в подпункте 11) статьи 1 настоящего Закона, сведения о которых отражены в базе данных кредитных бюро;</w:t>
      </w:r>
    </w:p>
    <w:bookmarkEnd w:id="186"/>
    <w:bookmarkStart w:name="z21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прекращается начисление неустойки (пени, штрафов) и вознаграждения по всем видам задолженности должника перед кредиторами, указанными в подпункте 11) статьи 1 настоящего Закона, сведения о которых отражены в базе данных кредитных бюро;</w:t>
      </w:r>
    </w:p>
    <w:bookmarkEnd w:id="187"/>
    <w:bookmarkStart w:name="z21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должнику запрещается принимать на себя новые денежные или имущественные обязательства (кроме получения микрокредитов ломбардов);</w:t>
      </w:r>
    </w:p>
    <w:bookmarkEnd w:id="188"/>
    <w:bookmarkStart w:name="z21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считается предоставленным согласие должника на получение уполномоченным органом информации об его имуществе, включая общее совместное имущество, от государственных органов и иных органов и организаций за период до трех лет, предшествующих применению процедуры внесудебного банкротства;</w:t>
      </w:r>
    </w:p>
    <w:bookmarkEnd w:id="189"/>
    <w:bookmarkStart w:name="z21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допускается взыскание денег с банковских счетов должника в счет удовлетворения требований кредиторов;</w:t>
      </w:r>
    </w:p>
    <w:bookmarkEnd w:id="190"/>
    <w:bookmarkStart w:name="z21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приостанавливается исполнение исполнительных документов о взыскании долга перед кредиторами, указанными в подпункте 11) статьи 1 настоящего Закона, сведения о которых отражены в базе данных кредитных бюро;</w:t>
      </w:r>
    </w:p>
    <w:bookmarkEnd w:id="191"/>
    <w:bookmarkStart w:name="z58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кредитору запрещается применять меры урегулирования и (или) взыскания, предусмотренные законами Республики Казахстан "О банках и банковской деятельности в Республике Казахстан", "О микрофинансовой деятельности" и "О коллекторской деятельности".</w:t>
      </w:r>
    </w:p>
    <w:bookmarkEnd w:id="1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17 с изменениями, внесенными законами РК от 19.06.2024 </w:t>
      </w:r>
      <w:r>
        <w:rPr>
          <w:rFonts w:ascii="Times New Roman"/>
          <w:b w:val="false"/>
          <w:i w:val="false"/>
          <w:color w:val="000000"/>
          <w:sz w:val="28"/>
        </w:rPr>
        <w:t>№ 97-VIII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16.01.2026 </w:t>
      </w:r>
      <w:r>
        <w:rPr>
          <w:rFonts w:ascii="Times New Roman"/>
          <w:b w:val="false"/>
          <w:i w:val="false"/>
          <w:color w:val="000000"/>
          <w:sz w:val="28"/>
        </w:rPr>
        <w:t>№ 259-VIII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18. Прекращение процедуры внесудебного банкротства</w:t>
      </w:r>
    </w:p>
    <w:bookmarkStart w:name="z21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Процедура внесудебного банкротства прекращается, если в течение срока проведения такой процедуры:</w:t>
      </w:r>
    </w:p>
    <w:bookmarkEnd w:id="193"/>
    <w:bookmarkStart w:name="z22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должник подал в уполномоченный орган заявление через Государственную корпорацию "Правительство для граждан", веб-портал "электронного правительства" и (или) специальное мобильное приложение о прекращении процедуры внесудебного банкротства;</w:t>
      </w:r>
    </w:p>
    <w:bookmarkEnd w:id="194"/>
    <w:bookmarkStart w:name="z60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в собственность должника поступило имущество или изменилось его финансовое и (или) имущественное положение, позволяющее ему полностью или более чем на тридцать процентов исполнить свои обязательства перед кредиторами;</w:t>
      </w:r>
    </w:p>
    <w:bookmarkEnd w:id="195"/>
    <w:bookmarkStart w:name="z22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выявлены факты сокрытия имущества или имущественных обязательств, сведений об имуществе, его размере, месте нахождения либо иной информации об имуществе, передачи имущества в иное владение, отчуждения или уничтожения имущества, а также сокрытия, уничтожения, фальсификации документов, отражающих сведения об имуществе;</w:t>
      </w:r>
    </w:p>
    <w:bookmarkEnd w:id="196"/>
    <w:bookmarkStart w:name="z22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наступила смерть должника, вступило в законную силу решение суда о признании его безвестно отсутствующим или объявлении его умершим;</w:t>
      </w:r>
    </w:p>
    <w:bookmarkEnd w:id="197"/>
    <w:bookmarkStart w:name="z22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выявлены факты несоответствия должника на дату подачи заявления о применении процедуры внесудебного банкротства основаниям, указанным в статье 5 настоящего Закона, в том числе по заявлению кредитора.</w:t>
      </w:r>
    </w:p>
    <w:bookmarkEnd w:id="198"/>
    <w:bookmarkStart w:name="z59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подпунктов 1), 2) и 4) части первой настоящего пункта не относятся к должникам, применившим процедуру внесудебного банкротства на основании пункта 3 статьи 5 настоящего Закона.</w:t>
      </w:r>
    </w:p>
    <w:bookmarkEnd w:id="199"/>
    <w:bookmarkStart w:name="z22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Прекращение процедуры внесудебного банкротства осуществляется уполномоченным органом путем размещения на веб-портале "электронного правительства" объявления о прекращении такой процедуры.</w:t>
      </w:r>
    </w:p>
    <w:bookmarkEnd w:id="200"/>
    <w:bookmarkStart w:name="z22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Прекращение процедуры внесудебного банкротства не влечет прекращения обязательств должника перед кредиторами.</w:t>
      </w:r>
    </w:p>
    <w:bookmarkEnd w:id="201"/>
    <w:bookmarkStart w:name="z22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 дня прекращения процедуры внесудебного банкротства прекращаются действия последствий,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настоящего Закона.</w:t>
      </w:r>
    </w:p>
    <w:bookmarkEnd w:id="202"/>
    <w:bookmarkStart w:name="z60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Повторно заявление о применении процедуры внесудебного банкротства должник вправе подать не ранее чем через шесть месяцев после даты прекращения процедуры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подпунктами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пункта 1 настоящей статьи.</w:t>
      </w:r>
    </w:p>
    <w:bookmarkEnd w:id="2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18 с изменениями, внесенными законами РК от 19.06.2024 </w:t>
      </w:r>
      <w:r>
        <w:rPr>
          <w:rFonts w:ascii="Times New Roman"/>
          <w:b w:val="false"/>
          <w:i w:val="false"/>
          <w:color w:val="000000"/>
          <w:sz w:val="28"/>
        </w:rPr>
        <w:t>№ 97-VIII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30.06.2025 </w:t>
      </w:r>
      <w:r>
        <w:rPr>
          <w:rFonts w:ascii="Times New Roman"/>
          <w:b w:val="false"/>
          <w:i w:val="false"/>
          <w:color w:val="000000"/>
          <w:sz w:val="28"/>
        </w:rPr>
        <w:t>№ 205-VIII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19. Завершение процедуры внесудебного банкротства и освобождение должника от обязательств</w:t>
      </w:r>
    </w:p>
    <w:bookmarkStart w:name="z22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 отсутствии оснований для прекращения процедуры внесудебного банкротства в соответствии со статьей 18 настоящего Закона по истечении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настоящего Закона, со дня размещения на веб-портале "электронного правительства" сведений о должнике уполномоченным органом выносится решение о завершении процедуры внесудебного банкротства и признании должника банкротом. Решение выносится по форме, утвержденной уполномоченным органом, и подлежит размещению на веб-портале "электронного правительства".</w:t>
      </w:r>
    </w:p>
    <w:bookmarkEnd w:id="204"/>
    <w:bookmarkStart w:name="z22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Обязательства должника перед кредиторами, указанными в подпункте 11) статьи 1 настоящего Закона, сведения о которых отражены в базе данных кредитных бюро, прекращаются со дня размещения на веб-портале "электронного правительства" объявления о завершении процедуры внесудебного банкротства и признании должника банкротом.</w:t>
      </w:r>
    </w:p>
    <w:bookmarkEnd w:id="205"/>
    <w:bookmarkStart w:name="z142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Обязательства перед кредиторами, указанными в подпункте 11) статьи 1 настоящего Закона, сведения о которых не представлены в кредитные бюро,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кредитных бюро и формировании кредитных историй в Республике Казахстан", подлежат прекращению в отношении заемщика, признанного банкротом.</w:t>
      </w:r>
    </w:p>
    <w:bookmarkEnd w:id="206"/>
    <w:bookmarkStart w:name="z142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настоящего пункта не распространяется на обязательства должников, являющихся гарантом, поручителем и (или) залогодателем по обязательствам третьих лиц.</w:t>
      </w:r>
    </w:p>
    <w:bookmarkEnd w:id="207"/>
    <w:bookmarkStart w:name="z23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Банкроту в течение пяти лет со дня размещения объявления о завершении процедуры внесудебного банкротства не выдается заем (кроме получения микрокредитов ломбардов), а также не принимаются от него обеспечение в виде залога, гарантии и поручительства по договорам банковского займа и предоставления микрокредита.</w:t>
      </w:r>
    </w:p>
    <w:bookmarkEnd w:id="2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19 с изменениями, внесенными законами РК от 19.06.2024 </w:t>
      </w:r>
      <w:r>
        <w:rPr>
          <w:rFonts w:ascii="Times New Roman"/>
          <w:b w:val="false"/>
          <w:i w:val="false"/>
          <w:color w:val="000000"/>
          <w:sz w:val="28"/>
        </w:rPr>
        <w:t>№ 97-VIII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30.06.2025 </w:t>
      </w:r>
      <w:r>
        <w:rPr>
          <w:rFonts w:ascii="Times New Roman"/>
          <w:b w:val="false"/>
          <w:i w:val="false"/>
          <w:color w:val="000000"/>
          <w:sz w:val="28"/>
        </w:rPr>
        <w:t>№ 205-VIII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опубликования); от 16.01.2026 </w:t>
      </w:r>
      <w:r>
        <w:rPr>
          <w:rFonts w:ascii="Times New Roman"/>
          <w:b w:val="false"/>
          <w:i w:val="false"/>
          <w:color w:val="000000"/>
          <w:sz w:val="28"/>
        </w:rPr>
        <w:t>№ 259-VIII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1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ПРОЦЕДУРА ВОССТАНОВЛЕНИЯ ПЛАТЕЖЕСПОСОБНОСТИ ИЛИ СУДЕБНОГО БАНКРОТСТВА</w:t>
      </w:r>
    </w:p>
    <w:bookmarkEnd w:id="20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20. Заявление должника о применении процедуры восстановления платежеспособности или судебного банкротства</w:t>
      </w:r>
    </w:p>
    <w:bookmarkStart w:name="z23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Должник обращается с заявлением в суд о применении процедуры восстановления платежеспособности или судебного банкротства при наличии оснований, предусмотренных статьей 6 настоящего Закона.</w:t>
      </w:r>
    </w:p>
    <w:bookmarkEnd w:id="210"/>
    <w:bookmarkStart w:name="z23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Заявление о применении процедуры восстановления платежеспособности или судебного банкротства подается должником в суд по месту его жительства в письменном виде или форме электронного документа.</w:t>
      </w:r>
    </w:p>
    <w:bookmarkEnd w:id="211"/>
    <w:bookmarkStart w:name="z23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должника должно содержать:</w:t>
      </w:r>
    </w:p>
    <w:bookmarkEnd w:id="212"/>
    <w:bookmarkStart w:name="z23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суда, в который подается заявление;</w:t>
      </w:r>
    </w:p>
    <w:bookmarkEnd w:id="213"/>
    <w:bookmarkStart w:name="z23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обоснование невозможности удовлетворить требования кредиторов;</w:t>
      </w:r>
    </w:p>
    <w:bookmarkEnd w:id="214"/>
    <w:bookmarkStart w:name="z23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перечень прилагаемых документов.</w:t>
      </w:r>
    </w:p>
    <w:bookmarkEnd w:id="215"/>
    <w:bookmarkStart w:name="z23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заявлении должника могут указываться и иные сведения, если они необходимы для рассмотрения дела о применении процедуры восстановления платежеспособности или судебного банкротства, а также имеющиеся у заявителя ходатайства.</w:t>
      </w:r>
    </w:p>
    <w:bookmarkEnd w:id="216"/>
    <w:bookmarkStart w:name="z24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 заявлению должника о применении процедуры восстановления платежеспособности или судебного банкротства прилагаются:</w:t>
      </w:r>
    </w:p>
    <w:bookmarkEnd w:id="217"/>
    <w:bookmarkStart w:name="z24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перечень всех кредиторов и дебиторов (с указанием сумм задолженности и даты их образования, адреса места жительства или места нахождения, электронных адресов и контактных номеров телефонов (при наличии такой информации) для их последующего уведомления) с приложением копий документов, подтверждающих основание и сумму задолженности;</w:t>
      </w:r>
    </w:p>
    <w:bookmarkEnd w:id="218"/>
    <w:bookmarkStart w:name="z24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опись имущества должника с приложением отчета о его оценке (при его наличии), составленного не позднее чем за шесть месяцев до обращения с заявлением о признании банкротом;</w:t>
      </w:r>
    </w:p>
    <w:bookmarkEnd w:id="219"/>
    <w:bookmarkStart w:name="z24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перечень гражданско-правовых и (или) иных обязательств, в том числе по обязательству, требования которого обеспечены залогом имущества должника, за последние три года до подачи заявления о применении процедуры восстановления платежеспособности или судебного банкротства;</w:t>
      </w:r>
    </w:p>
    <w:bookmarkEnd w:id="220"/>
    <w:bookmarkStart w:name="z24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копия документа, подтверждающего принятие должником мер по проведению урегулирования задолженности по договору банковского займа и (или) договору о предоставлении микрокредита.</w:t>
      </w:r>
    </w:p>
    <w:bookmarkEnd w:id="221"/>
    <w:bookmarkStart w:name="z24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Документами, подтверждающими проведение процедуры, указанной в настоящем подпункте, являются ответы банка второго уровня, филиала банка – нерезидента Республики Казахстан, организации, осуществляющей отдельные виды банковских операций, и (или) организации, осуществляющей микрофинансовую деятельность, об отказе в изменении условий договора банковского займа и (или) договора о предоставлении микрокредита с указанием мотивированного обоснования причин.</w:t>
      </w:r>
    </w:p>
    <w:bookmarkEnd w:id="222"/>
    <w:bookmarkStart w:name="z24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непредставления банком второго уровня, филиалом банка – нерезидента Республики Казахстан, организацией, осуществляющей отдельные виды банковских операций, и (или) организацией, осуществляющей микрофинансовую деятельность, ответа на заявление должника документом, подтверждающим проведение процедуры, предусмотренной настоящим подпунктом, является копия заявления должника или подтверждение о направлении заявления в электронном формате.</w:t>
      </w:r>
    </w:p>
    <w:bookmarkEnd w:id="223"/>
    <w:bookmarkStart w:name="z59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документа, предусмотренного настоящим подпунктом, не требуется в случаях, если:</w:t>
      </w:r>
    </w:p>
    <w:bookmarkEnd w:id="224"/>
    <w:bookmarkStart w:name="z60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банковского займа и (или) договор о предоставлении микрокредита заключены до 1 января 2025 года;</w:t>
      </w:r>
    </w:p>
    <w:bookmarkEnd w:id="225"/>
    <w:bookmarkStart w:name="z60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возникновения просроченной задолженности истекло двенадцать месяцев.</w:t>
      </w:r>
    </w:p>
    <w:bookmarkEnd w:id="226"/>
    <w:bookmarkStart w:name="z247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Заявление должника о применении процедуры восстановления платежеспособности или судебного банкротства, не соответствующее требованиям, установленным настоящей статьей, возвращается судом без его рассмотрения.</w:t>
      </w:r>
    </w:p>
    <w:bookmarkEnd w:id="2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20 с изменениями, внесенными законами РК от 19.06.2024 </w:t>
      </w:r>
      <w:r>
        <w:rPr>
          <w:rFonts w:ascii="Times New Roman"/>
          <w:b w:val="false"/>
          <w:i w:val="false"/>
          <w:color w:val="000000"/>
          <w:sz w:val="28"/>
        </w:rPr>
        <w:t>№ 97-VIII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30.06.2025 </w:t>
      </w:r>
      <w:r>
        <w:rPr>
          <w:rFonts w:ascii="Times New Roman"/>
          <w:b w:val="false"/>
          <w:i w:val="false"/>
          <w:color w:val="000000"/>
          <w:sz w:val="28"/>
        </w:rPr>
        <w:t>№ 205-VIII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21. Возбуждение производства по делу о применении процедуры восстановления платежеспособности или судебного банкротства</w:t>
      </w:r>
    </w:p>
    <w:bookmarkStart w:name="z249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Суд не позднее десяти рабочих дней со дня поступления заявления выносит определение о возбуждении дела о применении процедуры восстановления платежеспособности или процедуры судебного банкротства в случае соответствия заявления условиям,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Закона.</w:t>
      </w:r>
    </w:p>
    <w:bookmarkEnd w:id="228"/>
    <w:bookmarkStart w:name="z250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определении о возбуждении дела о применении процедуры восстановления платежеспособности или процедуры судебного банкротства указываются обязанность уполномоченного органа назначить финансового управляющего в течение двух рабочих дней со дня вынесения такого определения, а также обязанности должника, государственных органов и иных органов, а также Государственной корпорации "Правительство для граждан", осуществляющих регистрацию прав на имущество, по исполнению последствий,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настоящего Закона.</w:t>
      </w:r>
    </w:p>
    <w:bookmarkEnd w:id="229"/>
    <w:bookmarkStart w:name="z251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определении о возбуждении дела о применении процедуры судебного банкротства также указывается обязанность должника по обеспечению доступа финансовому управляющему для проведения инвентаризации имущественной массы должника.</w:t>
      </w:r>
    </w:p>
    <w:bookmarkEnd w:id="230"/>
    <w:bookmarkStart w:name="z252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Копии определения суда о возбуждении дела о применении процедуры восстановления платежеспособности или судебного банкротства направляются судом должнику, в уполномоченный орган и территориальный орган юстиции по месту жительства должника и Государственную корпорацию "Правительство для граждан", которые осуществляют регистрацию прав на имущество.</w:t>
      </w:r>
    </w:p>
    <w:bookmarkEnd w:id="23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22. Последствия возбуждения дела о применении процедуры восстановления платежеспособности или судебного банкротства</w:t>
      </w:r>
    </w:p>
    <w:bookmarkStart w:name="z254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 даты вынесения определения о возбуждении производства по делу о применении процедуры восстановления платежеспособности или судебного банкротства наступают следующие последствия:</w:t>
      </w:r>
    </w:p>
    <w:bookmarkEnd w:id="232"/>
    <w:bookmarkStart w:name="z255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считаются истекшими сроки долговых обязательств должника, указанных в заявлении о применении процедуры восстановления платежеспособности или судебного банкротства;</w:t>
      </w:r>
    </w:p>
    <w:bookmarkEnd w:id="233"/>
    <w:bookmarkStart w:name="z256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запрещается требовать от должника исполнения обязательств кредиторами, указанными в заявлении о применении процедуры восстановления платежеспособности или судебного банкротства;</w:t>
      </w:r>
    </w:p>
    <w:bookmarkEnd w:id="234"/>
    <w:bookmarkStart w:name="z257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прекращается начисление неустойки (пени, штрафов) и вознаграждения по всем видам задолженности должника перед кредиторами, указанными в заявлении о применении процедуры восстановления платежеспособности или судебного банкротства;</w:t>
      </w:r>
    </w:p>
    <w:bookmarkEnd w:id="235"/>
    <w:bookmarkStart w:name="z258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должнику запрещается принимать на себя новые денежные или имущественные обязательства (кроме получения микрокредитов ломбардов);</w:t>
      </w:r>
    </w:p>
    <w:bookmarkEnd w:id="236"/>
    <w:bookmarkStart w:name="z259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считается предоставленным согласие должника на получение кредиторами информации об его имуществе от государственных органов и иных органов и организаций;</w:t>
      </w:r>
    </w:p>
    <w:bookmarkEnd w:id="237"/>
    <w:bookmarkStart w:name="z260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запрещается выезд должника за пределы Республики Казахстан, за исключением случаев необходимости проведения лечения, сопровождения близкого родственника на лечение, проведения погребения близкого родственника за пределами Республики Казахстан;</w:t>
      </w:r>
    </w:p>
    <w:bookmarkEnd w:id="238"/>
    <w:bookmarkStart w:name="z261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допускаются взыскание денег с банковских счетов должника в счет удовлетворения требований кредиторов, а также обращение взыскания на имущество должника;</w:t>
      </w:r>
    </w:p>
    <w:bookmarkEnd w:id="239"/>
    <w:bookmarkStart w:name="z262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требования к должнику могут быть предъявлены только в рамках процедуры восстановления платежеспособности или судебного банкротства, за исключением случая, предусмотренного пунктом 2 настоящей статьи;</w:t>
      </w:r>
    </w:p>
    <w:bookmarkEnd w:id="240"/>
    <w:bookmarkStart w:name="z263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приостанавливается исполнение исполнительных документов в отношении имущества должника;</w:t>
      </w:r>
    </w:p>
    <w:bookmarkEnd w:id="241"/>
    <w:bookmarkStart w:name="z264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приостанавливается исполнение решений государственных органов, иных органов и организаций, по которым должник обязан передать имущество, произвести уплату или иным способом исполнить имущественные обязательства.</w:t>
      </w:r>
    </w:p>
    <w:bookmarkEnd w:id="242"/>
    <w:bookmarkStart w:name="z59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кредитору запрещается применять меры урегулирования и (или) взыскания, предусмотренные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банках и банковской деятельности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микрофинансовой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>" и "О коллекторской деятельности".</w:t>
      </w:r>
    </w:p>
    <w:bookmarkEnd w:id="243"/>
    <w:bookmarkStart w:name="z265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подпунктов 1), 2), 3), 7), 8) и 9) части первой настоящего пункта не применяются к требованиям об алиментах и о возмещении вреда, причиненного жизни или здоровью.</w:t>
      </w:r>
    </w:p>
    <w:bookmarkEnd w:id="244"/>
    <w:bookmarkStart w:name="z266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случае неисполнения должником своих обязательств, обеспеченных гарантией, поручительством или залогом третьих лиц, возбуждение производства по делу о применении процедуры восстановления платежеспособности или судебного банкротства не препятствует осуществлению кредитором действий по предъявлению требований к гарантам, поручителям и залогодателям по неисполненным обязательствам должника вне рамок дела о применении процедуры восстановления платежеспособности или судебного банкротства.</w:t>
      </w:r>
    </w:p>
    <w:bookmarkEnd w:id="2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22 с изменениями, внесенными Законом РК от 19.06.2024 </w:t>
      </w:r>
      <w:r>
        <w:rPr>
          <w:rFonts w:ascii="Times New Roman"/>
          <w:b w:val="false"/>
          <w:i w:val="false"/>
          <w:color w:val="000000"/>
          <w:sz w:val="28"/>
        </w:rPr>
        <w:t>№ 97-VIII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23. Полномочия финансового управляющего при проведении процедуры восстановления платежеспособности или судебного банкротства</w:t>
      </w:r>
    </w:p>
    <w:bookmarkStart w:name="z268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Уполномоченный орган в течение двух рабочих дней со дня вынесения определения суда о возбуждении процедуры восстановления платежеспособности или судебного банкротства назначает финансового управляющего из числа лиц, уведомления которых о начале деятельности финансовых управляющих включены в государственный электронный реестр разрешений и уведомлений в соответствии с законодательством Республики Казахстан о разрешениях и уведомлениях.</w:t>
      </w:r>
    </w:p>
    <w:bookmarkEnd w:id="246"/>
    <w:bookmarkStart w:name="z60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1-1. Финансовый управляющий: </w:t>
      </w:r>
    </w:p>
    <w:bookmarkEnd w:id="247"/>
    <w:bookmarkStart w:name="z60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позднее пяти рабочих дней после его назначения истребует от государственных органов, физических и юридических лиц информацию о банкроте, принадлежащем (принадлежавшем) ему имуществе и копии подтверждающих документов, которые должны быть представлены ему на безвозмездной основе в срок не позднее десяти рабочих дней со дня подачи запроса;</w:t>
      </w:r>
    </w:p>
    <w:bookmarkEnd w:id="248"/>
    <w:bookmarkStart w:name="z60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позднее пяти рабочих дней после его назначения запрашивает у уполномоченного органа информацию о наличии и номерах банковских счетов банкрота, которая должна быть предоставлена ему на безвозмездной основе в срок не позднее десяти рабочих дней со дня подачи запроса;</w:t>
      </w:r>
    </w:p>
    <w:bookmarkEnd w:id="249"/>
    <w:bookmarkStart w:name="z60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позднее пяти рабочих дней со дня установления лиц, имеющих задолженность перед банкротом, предъявить требования о взыскании этой задолженности в судебном порядке;</w:t>
      </w:r>
    </w:p>
    <w:bookmarkEnd w:id="250"/>
    <w:bookmarkStart w:name="z60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выявляет сделки, совершенные должником при обстоятельствах,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Закона, и в срок не позднее двух месяцев с даты выявления такой сделки предъявляет требования о признании их недействительными либо о возврате имущества в судебном порядке, в том числе по ходатайству кредитора, выявившего такую сделку;</w:t>
      </w:r>
    </w:p>
    <w:bookmarkEnd w:id="251"/>
    <w:bookmarkStart w:name="z60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осуществляет продажу имущества банкрота в соответствии с планом продажи; </w:t>
      </w:r>
    </w:p>
    <w:bookmarkEnd w:id="252"/>
    <w:bookmarkStart w:name="z61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ведет реестр требований кредиторов; </w:t>
      </w:r>
    </w:p>
    <w:bookmarkEnd w:id="253"/>
    <w:bookmarkStart w:name="z61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расчеты с кредиторами не позднее пяти рабочих дней после поступления денег в пользу должника, а также проводит расчеты с кредиторами в соответствии с очередностью удовлетворения требований кредиторов;</w:t>
      </w:r>
    </w:p>
    <w:bookmarkEnd w:id="254"/>
    <w:bookmarkStart w:name="z61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предоставляет в уполномоченный орган текущую и запрашиваемую информацию о ходе осуществления процедуры банкротства по форме, в порядке и сроки, которые установлены уполномоченным органом;</w:t>
      </w:r>
    </w:p>
    <w:bookmarkEnd w:id="255"/>
    <w:bookmarkStart w:name="z61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сообщает о ходе осуществления процедуры банкротства, финансовом состоянии должника кредитору на основании его письменного запроса в срок не позднее трех рабочих дней со дня поступления запроса; </w:t>
      </w:r>
    </w:p>
    <w:bookmarkEnd w:id="256"/>
    <w:bookmarkStart w:name="z61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случае вынесения судебного акта, затрагивающего интересы банкрота и его кредиторов, в течение семи рабочих дней со дня его получения рассматривает вопрос об обжаловании данного судебного акта;</w:t>
      </w:r>
    </w:p>
    <w:bookmarkEnd w:id="257"/>
    <w:bookmarkStart w:name="z61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течение трех рабочих дней после вступления в законную силу судебного акта о завершении процедуры банкротства направляет его копию в уполномоченный орган;</w:t>
      </w:r>
    </w:p>
    <w:bookmarkEnd w:id="258"/>
    <w:bookmarkStart w:name="z61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течение трех рабочих дней со дня отмены судебного акта о признании должника банкротом передает должнику правоустанавливающие документы на имущество, а также материальные и иные ценности. В случае наличия имущества, являющегося предметом залога, правоустанавливающие документы на такое имущество подлежат передаче залоговому кредитору;</w:t>
      </w:r>
    </w:p>
    <w:bookmarkEnd w:id="259"/>
    <w:bookmarkStart w:name="z61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случае отстранения финансового управляющего передает вновь назначенному финансовому управляющему в течение трех рабочих дней со дня его назначения правоустанавливающие документы на имущество банкрота, материальные и иные ценности, принадлежащие банкроту, а также имеющуюся информацию о наличии и номерах банковских счетов банкрота, об остатках и о движении денег на этих счетах;</w:t>
      </w:r>
    </w:p>
    <w:bookmarkEnd w:id="260"/>
    <w:bookmarkStart w:name="z61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выполняет иные полномочия в соответствии с настоящим Законом.</w:t>
      </w:r>
    </w:p>
    <w:bookmarkEnd w:id="261"/>
    <w:bookmarkStart w:name="z26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Полномочия, возложенные настоящим Законом на финансового управляющего, не могут быть переданы иным лицам.</w:t>
      </w:r>
    </w:p>
    <w:bookmarkEnd w:id="262"/>
    <w:bookmarkStart w:name="z27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Вознаграждение финансового управляющего в процедуре восстановления платежеспособности или судебного банкротства выплачивается за счет средств должника, за исключением случая, предусмотренного пунктом 2 статьи 44 настоящего Закона.</w:t>
      </w:r>
    </w:p>
    <w:bookmarkEnd w:id="263"/>
    <w:bookmarkStart w:name="z27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ежемесячного вознаграждения финансового управляющего составляет один минимальный размер заработной платы, установленный законом о республиканском бюджете на соответствующий финансовый год.</w:t>
      </w:r>
    </w:p>
    <w:bookmarkEnd w:id="264"/>
    <w:bookmarkStart w:name="z27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зачисления денег должника, погашения текущих расходов и удовлетворения требований кредиторов в процедуре судебного банкротства финансовый управляющий открывает на свое имя текущий счет в банке второго уровня (организации, осуществляющей отдельные виды банковских операций) в порядке, определенном Национальным Банком Республики Казахстан, с представлением банку, организации, осуществляющей отдельные виды банковских операций, согласия на передачу банком, организацией, осуществляющей отдельные виды банковских операций, сведений на основании запроса органа государственных доходов о движении денег по данному счету.</w:t>
      </w:r>
    </w:p>
    <w:bookmarkEnd w:id="265"/>
    <w:bookmarkStart w:name="z27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Деньги, находящиеся на текущем счете финансового управляющего для зачисления денег должника, погашения текущих расходов и удовлетворения требований кредиторов в процедуре судебного банкротства, не являются его собственностью и (или) его доходом и не могут быть включены в его наследство.</w:t>
      </w:r>
    </w:p>
    <w:bookmarkEnd w:id="266"/>
    <w:bookmarkStart w:name="z27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допускаются наложение ареста, обращение взыскания и приостановление расходных операций по текущему счету финансового управляющего для зачисления денег должника, погашения текущих расходов и удовлетворения требований кредиторов в процедуре судебного банкротства по обязательствам финансового управляющего.</w:t>
      </w:r>
    </w:p>
    <w:bookmarkEnd w:id="2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23 с изменениями, внесенными законами РК от 19.06.2024 </w:t>
      </w:r>
      <w:r>
        <w:rPr>
          <w:rFonts w:ascii="Times New Roman"/>
          <w:b w:val="false"/>
          <w:i w:val="false"/>
          <w:color w:val="000000"/>
          <w:sz w:val="28"/>
        </w:rPr>
        <w:t>№ 97-VIII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30.06.2025 </w:t>
      </w:r>
      <w:r>
        <w:rPr>
          <w:rFonts w:ascii="Times New Roman"/>
          <w:b w:val="false"/>
          <w:i w:val="false"/>
          <w:color w:val="000000"/>
          <w:sz w:val="28"/>
        </w:rPr>
        <w:t>№ 205-VIII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24. Заключение финансового управляющего</w:t>
      </w:r>
    </w:p>
    <w:bookmarkStart w:name="z27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 результатам осуществления сбора сведений о финансовом состоянии должника финансовый управляющий по установленной форме составляет заключение, содержащее один из нижеперечисленных выводов:</w:t>
      </w:r>
    </w:p>
    <w:bookmarkEnd w:id="268"/>
    <w:bookmarkStart w:name="z27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должник неплатежеспособен и имеются основания для применения процедуры восстановления платежеспособности;</w:t>
      </w:r>
    </w:p>
    <w:bookmarkEnd w:id="269"/>
    <w:bookmarkStart w:name="z27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должник неплатежеспособен и имеются основания для применения процедуры судебного банкротства;</w:t>
      </w:r>
    </w:p>
    <w:bookmarkEnd w:id="270"/>
    <w:bookmarkStart w:name="z27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должник платежеспособен и отсутствуют основания для применения процедуры восстановления платежеспособности или судебного банкротства.</w:t>
      </w:r>
    </w:p>
    <w:bookmarkEnd w:id="271"/>
    <w:bookmarkStart w:name="z28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представляется в суд в течение двадцати рабочих дней со дня вынесения судом определения о возбуждении дела о применении процедуры восстановления платежеспособности или процедуры судебного банкротства.</w:t>
      </w:r>
    </w:p>
    <w:bookmarkEnd w:id="272"/>
    <w:bookmarkStart w:name="z28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Заключение, содержащее выводы, что должник платежеспособен и отсутствуют основания для применения процедуры восстановления платежеспособности или судебного банкротства, составляется финансовым управляющим при отсутствии одного или нескольких обстоятельств, предусмотренных статьей 6 настоящего Закона.</w:t>
      </w:r>
    </w:p>
    <w:bookmarkEnd w:id="27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25. Инвентаризация имущества должника</w:t>
      </w:r>
    </w:p>
    <w:bookmarkStart w:name="z28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Финансовый управляющий проводит инвентаризацию имущества должника в течение десяти рабочих дней со дня вынесения судом определения о возбуждении дела о применении процедуры восстановления платежеспособности или судебного банкротства.</w:t>
      </w:r>
    </w:p>
    <w:bookmarkEnd w:id="274"/>
    <w:bookmarkStart w:name="z28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Инвентаризация имущества проводится в присутствии должника.</w:t>
      </w:r>
    </w:p>
    <w:bookmarkEnd w:id="275"/>
    <w:bookmarkStart w:name="z28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инвентаризации имущества также могут присутствовать близкие родственники должника или иные лица по его полномочию.</w:t>
      </w:r>
    </w:p>
    <w:bookmarkEnd w:id="276"/>
    <w:bookmarkStart w:name="z28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акте инвентаризации имущества должника указываются:</w:t>
      </w:r>
    </w:p>
    <w:bookmarkEnd w:id="277"/>
    <w:bookmarkStart w:name="z28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время и место составления акта;</w:t>
      </w:r>
    </w:p>
    <w:bookmarkEnd w:id="278"/>
    <w:bookmarkStart w:name="z28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фамилия, имя и отчество (если оно указано в документе, удостоверяющем личность) финансового управляющего, составившего акт;</w:t>
      </w:r>
    </w:p>
    <w:bookmarkEnd w:id="279"/>
    <w:bookmarkStart w:name="z28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фамилия, имя и отчество (если оно указано в документе, удостоверяющем личность) должника;</w:t>
      </w:r>
    </w:p>
    <w:bookmarkEnd w:id="280"/>
    <w:bookmarkStart w:name="z29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наименование каждого предмета, его отличительные признаки;</w:t>
      </w:r>
    </w:p>
    <w:bookmarkEnd w:id="281"/>
    <w:bookmarkStart w:name="z29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рыночная стоимость каждого предмета в отдельности и всего имущества.</w:t>
      </w:r>
    </w:p>
    <w:bookmarkEnd w:id="282"/>
    <w:bookmarkStart w:name="z29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инвентаризации имущества должника подписывается финансовым управляющим и должником (уполномоченным им лицом).</w:t>
      </w:r>
    </w:p>
    <w:bookmarkEnd w:id="283"/>
    <w:bookmarkStart w:name="z29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Изменения и (или) дополнения в акт инвентаризации могут быть внесены в случае принятия судом решения о прекращении процедуры восстановления платежеспособности и применении процедуры судебного банкротства.</w:t>
      </w:r>
    </w:p>
    <w:bookmarkEnd w:id="28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26. Оценка имущества должника</w:t>
      </w:r>
    </w:p>
    <w:bookmarkStart w:name="z295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Финансовый управляющий обязан провести оценку имущества должника с привлечением оценщика в сроки, указанные пунктом 2 настоящей статьи.</w:t>
      </w:r>
    </w:p>
    <w:bookmarkEnd w:id="285"/>
    <w:bookmarkStart w:name="z296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Финансовый управляющий самостоятельно определяет оценщика.</w:t>
      </w:r>
    </w:p>
    <w:bookmarkEnd w:id="286"/>
    <w:bookmarkStart w:name="z29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услуг оценщика относится к текущим расходам.</w:t>
      </w:r>
    </w:p>
    <w:bookmarkEnd w:id="287"/>
    <w:bookmarkStart w:name="z298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об оценке имущества составляется не позднее десяти рабочих дней со дня заключения договора о проведении оценки.</w:t>
      </w:r>
    </w:p>
    <w:bookmarkEnd w:id="288"/>
    <w:bookmarkStart w:name="z299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Финансовый управляющий направляет отчет об оценке должнику и кредитору в течение трех рабочих дней с даты его представления оценщиком.</w:t>
      </w:r>
    </w:p>
    <w:bookmarkEnd w:id="289"/>
    <w:bookmarkStart w:name="z300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Должник или кредитор, выразивший несогласие с отчетом об оценке, вправе обжаловать его в суд в течение десяти рабочих дней со дня ознакомления с отчетом об оценке.</w:t>
      </w:r>
    </w:p>
    <w:bookmarkEnd w:id="290"/>
    <w:bookmarkStart w:name="z301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услуги по повторной оценке возлагается на лицо, подавшее жалобу.</w:t>
      </w:r>
    </w:p>
    <w:bookmarkEnd w:id="29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27. Формирование реестра требований кредиторов</w:t>
      </w:r>
    </w:p>
    <w:bookmarkStart w:name="z303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Финансовый управляющий направляет в уполномоченный орган для размещения на интернет-ресурсе уполномоченного органа объявление на казахском и русском языках о возбуждении производства по делу о применении процедуры восстановления платежеспособности или судебного банкротства и порядке заявления требований кредиторами.</w:t>
      </w:r>
    </w:p>
    <w:bookmarkEnd w:id="292"/>
    <w:bookmarkStart w:name="z304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Объявление направляется в течение двух рабочих дней со дня назначения уполномоченным органом финансового управляющего.</w:t>
      </w:r>
    </w:p>
    <w:bookmarkEnd w:id="293"/>
    <w:bookmarkStart w:name="z305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течение двух рабочих дней со дня получения объявления размещает его на своем интернет-ресурсе.</w:t>
      </w:r>
    </w:p>
    <w:bookmarkEnd w:id="294"/>
    <w:bookmarkStart w:name="z306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Требования кредиторов к должнику должны быть заявлены ими в течение двадцати рабочих дней со дня размещения объявления о возбуждении производства по делу о применении процедуры восстановления платежеспособности или судебного банкротства и порядке заявления требований кредиторами на интернет-ресурсе уполномоченного органа. Прием требований кредиторов осуществляется финансовым управляющим способом, указанным в объявлении,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Закона.</w:t>
      </w:r>
    </w:p>
    <w:bookmarkEnd w:id="295"/>
    <w:bookmarkStart w:name="z307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кредиторов должны содержать сведения об абонентском номере сотовой связи и электронном адресе кредитора (если они имеются); сведения о сумме требования (отдельно о сумме основного долга, вознаграждения (интереса), неустойки и иных штрафных санкциях, убытках) с приложением копий документов, подтверждающих основание и сумму требования (вступившие в законную силу решения судов, копии договоров, признание долга должником и другое), с одновременным представлением оригиналов документов для сверки. Сумма требования определяется на дату заявления указанного требования.</w:t>
      </w:r>
    </w:p>
    <w:bookmarkEnd w:id="296"/>
    <w:bookmarkStart w:name="z308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сумма требования по вознаграждению (интересу), неустойке и иным штрафным санкциям, убыткам, указанная в части второй настоящего пункта, изменена на дату принятия судом решения о применении процедуры восстановления платежеспособности или судебного банкротства, то кредитор в течение пяти рабочих дней с даты принятия судом такого решения повторно заявляет свои требования с учетом указанного изменения.</w:t>
      </w:r>
    </w:p>
    <w:bookmarkEnd w:id="297"/>
    <w:bookmarkStart w:name="z309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кредиторов, выраженные в иностранной валюте, учитываются в тенге по официальному курсу, установленному Национальным Банком Республики Казахстан, на дату принятия судом решения о применении процедуры восстановления платежеспособности или судебного банкротства.</w:t>
      </w:r>
    </w:p>
    <w:bookmarkEnd w:id="298"/>
    <w:bookmarkStart w:name="z310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Финансовый управляющий в течение пяти рабочих дней со дня поступления заявленного кредитором требования принимает решение о признании требования обоснованным (необоснованным) и включении признанного требования в реестр требований кредиторов.</w:t>
      </w:r>
    </w:p>
    <w:bookmarkEnd w:id="299"/>
    <w:bookmarkStart w:name="z311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Финансовый управляющий в течение десяти рабочих дней со дня окончания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направляет в уполномоченный орган на казахском и русском языках реестр требований кредиторов для размещения на интернет-ресурсе уполномоченного органа, сформированный по форме, утвержденной уполномоченным органом.</w:t>
      </w:r>
    </w:p>
    <w:bookmarkEnd w:id="300"/>
    <w:bookmarkStart w:name="z312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не позднее двух рабочих дней со дня получения от финансового управляющего реестра требований кредиторов размещает его на своем интернет-ресурсе.</w:t>
      </w:r>
    </w:p>
    <w:bookmarkEnd w:id="301"/>
    <w:bookmarkStart w:name="z313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оснований кредитор и (или) должник в течение десяти рабочих дней со дня размещения реестра требований кредиторов на интернет-ресурсе уполномоченного органа вправе обжаловать в уполномоченный орган или суд включение (невключение)финансовым управляющим требований в полном объеме или части в реестр требований кредиторов.</w:t>
      </w:r>
    </w:p>
    <w:bookmarkEnd w:id="302"/>
    <w:bookmarkStart w:name="z314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Обжалование не является основанием для приостановления процедуры судебного банкротства.</w:t>
      </w:r>
    </w:p>
    <w:bookmarkEnd w:id="303"/>
    <w:bookmarkStart w:name="z315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Требование кредитора, заявленное позднее срока, указанного в пункте 2 настоящей статьи, подлежит удовлетворению после полного удовлетворения требований кредиторов, заявленных в срок, за исключением требований по возмещению вреда, причиненного жизни и здоровью, по уплате алиментов.</w:t>
      </w:r>
    </w:p>
    <w:bookmarkEnd w:id="304"/>
    <w:bookmarkStart w:name="z316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кредиторов по возмещению вреда, причиненного жизни и здоровью, по уплате алиментов, заявленные позже срока, установленного настоящим Законом, включаются в реестр требований кредиторов как требования, подлежащие удовлетворению в первую очередь.</w:t>
      </w:r>
    </w:p>
    <w:bookmarkEnd w:id="305"/>
    <w:bookmarkStart w:name="z59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В случае незаявления кредитором (кредиторами) требований реестр требований кредиторов формируется из данных, представленных должником, в том числе с учетом сведений, отраженных в базе данных кредитных бюро.</w:t>
      </w:r>
    </w:p>
    <w:bookmarkEnd w:id="306"/>
    <w:bookmarkStart w:name="z317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Изменения и (или) дополнения в сформированный реестр требований кредиторов могут быть внесены в случаях, предусмотренных пунктами 4 и 5 настоящей статьи.</w:t>
      </w:r>
    </w:p>
    <w:bookmarkEnd w:id="3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27 с изменениями, внесенными законами РК от 19.06.2024 </w:t>
      </w:r>
      <w:r>
        <w:rPr>
          <w:rFonts w:ascii="Times New Roman"/>
          <w:b w:val="false"/>
          <w:i w:val="false"/>
          <w:color w:val="000000"/>
          <w:sz w:val="28"/>
        </w:rPr>
        <w:t>№ 97-VIII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30.06.2025 </w:t>
      </w:r>
      <w:r>
        <w:rPr>
          <w:rFonts w:ascii="Times New Roman"/>
          <w:b w:val="false"/>
          <w:i w:val="false"/>
          <w:color w:val="000000"/>
          <w:sz w:val="28"/>
        </w:rPr>
        <w:t>№ 205-VIII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28. Решение о применении процедуры восстановления платежеспособности</w:t>
      </w:r>
    </w:p>
    <w:bookmarkStart w:name="z319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о применении процедуры восстановления платежеспособности принимается судом с учетом заключения финансового управляющего,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24 настоящего Закона.</w:t>
      </w:r>
    </w:p>
    <w:bookmarkEnd w:id="308"/>
    <w:bookmarkStart w:name="z320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Решение суда о применении процедуры восстановления платежеспособности должно содержать указания о:</w:t>
      </w:r>
    </w:p>
    <w:bookmarkEnd w:id="309"/>
    <w:bookmarkStart w:name="z321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представлении финансовым управляющим плана восстановления платежеспособности в срок не позднее двух месяцев с даты вступления в законную силу решения о применении процедуры восстановления платежеспособности;</w:t>
      </w:r>
    </w:p>
    <w:bookmarkEnd w:id="310"/>
    <w:bookmarkStart w:name="z322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сохранении последствий,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настоящего Закона.</w:t>
      </w:r>
    </w:p>
    <w:bookmarkEnd w:id="31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29. План восстановления платежеспособности</w:t>
      </w:r>
    </w:p>
    <w:bookmarkStart w:name="z324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План восстановления платежеспособности содержит любые финансовые, правовые и иные не противоречащие законодательству Республики Казахстан мероприятия, направленные на восстановление платежеспособности должника, с учетом получаемых доходов и текущих расходов, а также графика удовлетворения требований кредиторов и денег, ежемесячно оставляемых должником в свое распоряжение.</w:t>
      </w:r>
    </w:p>
    <w:bookmarkEnd w:id="312"/>
    <w:bookmarkStart w:name="z325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исполнения плана восстановления платежеспособности не должен превышать пять лет, за исключением случая,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32 настоящего Закона.</w:t>
      </w:r>
    </w:p>
    <w:bookmarkEnd w:id="313"/>
    <w:bookmarkStart w:name="z326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восстановления платежеспособности может быть исполнен досрочно.</w:t>
      </w:r>
    </w:p>
    <w:bookmarkEnd w:id="314"/>
    <w:bookmarkStart w:name="z327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План восстановления платежеспособности предусматривает один или несколько следующих инструментов:</w:t>
      </w:r>
    </w:p>
    <w:bookmarkEnd w:id="315"/>
    <w:bookmarkStart w:name="z328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изменение срока исполнения обязательства (отсрочка и (или) рассрочка выплаты долга);</w:t>
      </w:r>
    </w:p>
    <w:bookmarkEnd w:id="316"/>
    <w:bookmarkStart w:name="z329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прощение долга или его части, в том числе неустойки (штрафов, пеней);</w:t>
      </w:r>
    </w:p>
    <w:bookmarkEnd w:id="317"/>
    <w:bookmarkStart w:name="z330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снижение процентной ставки вознаграждения за пользование займом;</w:t>
      </w:r>
    </w:p>
    <w:bookmarkEnd w:id="318"/>
    <w:bookmarkStart w:name="z331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уменьшение размера регулярных текущих выплат с одновременным увеличением общего срока исполнения договора займа;</w:t>
      </w:r>
    </w:p>
    <w:bookmarkEnd w:id="319"/>
    <w:bookmarkStart w:name="z332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изменение способа исполнения обязательства;</w:t>
      </w:r>
    </w:p>
    <w:bookmarkEnd w:id="320"/>
    <w:bookmarkStart w:name="z333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удовлетворение требований залогового кредитора путем передачи ему предмета залога при условии прощения залоговым кредитором обязательств по договору займа;</w:t>
      </w:r>
    </w:p>
    <w:bookmarkEnd w:id="321"/>
    <w:bookmarkStart w:name="z334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иные инструменты, не предусмотренные настоящим пунктом.</w:t>
      </w:r>
    </w:p>
    <w:bookmarkEnd w:id="322"/>
    <w:bookmarkStart w:name="z335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План восстановления платежеспособности может предусматривать следующие меры:</w:t>
      </w:r>
    </w:p>
    <w:bookmarkEnd w:id="323"/>
    <w:bookmarkStart w:name="z336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продажу части имущества;</w:t>
      </w:r>
    </w:p>
    <w:bookmarkEnd w:id="324"/>
    <w:bookmarkStart w:name="z337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сдачу имущества в имущественный наем (аренду);</w:t>
      </w:r>
    </w:p>
    <w:bookmarkEnd w:id="325"/>
    <w:bookmarkStart w:name="z338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взыскание дебиторской задолженности;</w:t>
      </w:r>
    </w:p>
    <w:bookmarkEnd w:id="326"/>
    <w:bookmarkStart w:name="z339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обмен жилья (автотранспорта) на жилье (автотранспорт) меньшей стоимости;</w:t>
      </w:r>
    </w:p>
    <w:bookmarkEnd w:id="327"/>
    <w:bookmarkStart w:name="z340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продажу жилья (автотранспорта) с последующей покупкой жилья (автотранспорта) меньшей стоимости;</w:t>
      </w:r>
    </w:p>
    <w:bookmarkEnd w:id="328"/>
    <w:bookmarkStart w:name="z341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трудоустройство должника;</w:t>
      </w:r>
    </w:p>
    <w:bookmarkEnd w:id="329"/>
    <w:bookmarkStart w:name="z342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иные меры, не противоречащие законодательству Республики Казахстан.</w:t>
      </w:r>
    </w:p>
    <w:bookmarkEnd w:id="330"/>
    <w:bookmarkStart w:name="z343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Финансовый управляющий в течение одного месяца со дня вступления в законную силу решения суда о применении процедуры восстановления платежеспособности обязан с участием должника разработать проект плана восстановления платежеспособности на основе формы типового плана.</w:t>
      </w:r>
    </w:p>
    <w:bookmarkEnd w:id="331"/>
    <w:bookmarkStart w:name="z344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плана восстановления платежеспособности направляется для рассмотрения кредиторам, требования которых включены в реестр требований кредиторов. Кредиторы в течение десяти рабочих дней со дня получения проекта плана восстановления платежеспособности вносят предложения и замечания.</w:t>
      </w:r>
    </w:p>
    <w:bookmarkEnd w:id="332"/>
    <w:bookmarkStart w:name="z345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и (или) замечаний позже указанного срока приравнивается к отсутствию у кредитора предложений и замечаний.</w:t>
      </w:r>
    </w:p>
    <w:bookmarkEnd w:id="333"/>
    <w:bookmarkStart w:name="z346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течение пяти рабочих дней со дня истечения срока, указанного в части второй пункта 4 настоящей статьи, финансовый управляющий обязан составить окончательный план восстановления платежеспособности и направить его в суд, а также кредиторам, требования которых включены в реестр требований кредиторов.</w:t>
      </w:r>
    </w:p>
    <w:bookmarkEnd w:id="334"/>
    <w:bookmarkStart w:name="z347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Предложения и (или) замечания кредиторов, внесенные к проекту плана восстановления платежеспособности, направляются в суд одновременно с окончательным планом восстановления платежеспособности.</w:t>
      </w:r>
    </w:p>
    <w:bookmarkEnd w:id="335"/>
    <w:bookmarkStart w:name="z348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при составлении окончательного плана восстановления платежеспособности частично или в полном объеме не учтены предложения и (или) замечания кредитора (кредиторов), то финансовый управляющий обязан приложить к плану восстановления платежеспособности расчеты, отражающие предполагаемую сумму для удовлетворения требований всех кредиторов при прекращении процедуры восстановления платежеспособности.</w:t>
      </w:r>
    </w:p>
    <w:bookmarkEnd w:id="33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30. Результаты рассмотрения судом плана восстановления платежеспособности</w:t>
      </w:r>
    </w:p>
    <w:bookmarkStart w:name="z350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Суд по результатам рассмотрения плана восстановления платежеспособности, представленного финансовым управляющим, выносит один из следующих судебных актов:</w:t>
      </w:r>
    </w:p>
    <w:bookmarkEnd w:id="337"/>
    <w:bookmarkStart w:name="z351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об утверждении плана восстановления платежеспособности;</w:t>
      </w:r>
    </w:p>
    <w:bookmarkEnd w:id="338"/>
    <w:bookmarkStart w:name="z352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решение о прекращении процедуры восстановления платежеспособности и применении процедуры судебного банкротства.</w:t>
      </w:r>
    </w:p>
    <w:bookmarkEnd w:id="339"/>
    <w:bookmarkStart w:name="z353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Определение об утверждении плана восстановления платежеспособности выносится судом в случаях:</w:t>
      </w:r>
    </w:p>
    <w:bookmarkEnd w:id="340"/>
    <w:bookmarkStart w:name="z354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отсутствия предложений и (или) замечаний кредиторов к проекту плана восстановления платежеспособности;</w:t>
      </w:r>
    </w:p>
    <w:bookmarkEnd w:id="341"/>
    <w:bookmarkStart w:name="z355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учета всех предложений и (или) замечаний кредиторов при составлении окончательного плана восстановления платежеспособности;</w:t>
      </w:r>
    </w:p>
    <w:bookmarkEnd w:id="342"/>
    <w:bookmarkStart w:name="z356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если расчеты, приложенные финансовым управляющим к окончательному плану восстановления платежеспособности, свидетельствуют о том, что исполнение плана восстановления платежеспособности повлечет удовлетворение требований всех кредиторов в размере не меньшем, чем в случае прекращения процедуры восстановления платежеспособности.</w:t>
      </w:r>
    </w:p>
    <w:bookmarkEnd w:id="343"/>
    <w:bookmarkStart w:name="z357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Определение суда об утверждении плана восстановления платежеспособности должно содержать указания о (об):</w:t>
      </w:r>
    </w:p>
    <w:bookmarkEnd w:id="344"/>
    <w:bookmarkStart w:name="z358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утверждении плана восстановления платежеспособности;</w:t>
      </w:r>
    </w:p>
    <w:bookmarkEnd w:id="345"/>
    <w:bookmarkStart w:name="z359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сроках исполнения плана восстановления платежеспособности, уведомлении кредиторов об исполнении такого плана и обращении должника в суд с ходатайством о завершении процедуры восстановления платежеспособности.</w:t>
      </w:r>
    </w:p>
    <w:bookmarkEnd w:id="346"/>
    <w:bookmarkStart w:name="z594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прекращении последствий, предусмотренных подпунктом 6) части первой пункта 1 статьи 22 настоящего Закона.</w:t>
      </w:r>
    </w:p>
    <w:bookmarkEnd w:id="347"/>
    <w:bookmarkStart w:name="z360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Решение о прекращении процедуры восстановления платежеспособности и применении процедуры судебного банкротства принимается судом в случае, если расчеты, приложенные финансовым управляющим к окончательному плану восстановления платежеспособности, свидетельствуют о том, что исполнение плана восстановления платежеспособности повлечет удовлетворение требований всех кредиторов в значительно меньшем объеме, чем в случае прекращения процедуры восстановления платежеспособности и применения процедуры судебного банкротства по ходатайству кредитора.</w:t>
      </w:r>
    </w:p>
    <w:bookmarkEnd w:id="348"/>
    <w:bookmarkStart w:name="z361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Решение суда о прекращении процедуры восстановления платежеспособности и применении процедуры судебного банкротства должно содержать указания о прекращении процедуры восстановления платежеспособности и применении процедуры судебного банкротства, а также указания,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настоящего Закона.</w:t>
      </w:r>
    </w:p>
    <w:bookmarkEnd w:id="3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30 с изменениями, внесенными Законом РК от 19.06.2024 </w:t>
      </w:r>
      <w:r>
        <w:rPr>
          <w:rFonts w:ascii="Times New Roman"/>
          <w:b w:val="false"/>
          <w:i w:val="false"/>
          <w:color w:val="000000"/>
          <w:sz w:val="28"/>
        </w:rPr>
        <w:t>№ 97-VIII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31. Последствия утверждения судом плана восстановления платежеспособности</w:t>
      </w:r>
    </w:p>
    <w:bookmarkStart w:name="z363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дня вступления в законную силу определения суда об утверждении плана восстановления платежеспособности наступают следующие последствия:</w:t>
      </w:r>
    </w:p>
    <w:bookmarkEnd w:id="350"/>
    <w:bookmarkStart w:name="z364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обязательства должника подлежат исполнению в порядке и на условиях, которые предусмотрены планом восстановления платежеспособности;</w:t>
      </w:r>
    </w:p>
    <w:bookmarkEnd w:id="351"/>
    <w:bookmarkStart w:name="z365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должнику запрещается совершать сделки по отчуждению своего имущества или принятию на себя новых обязательств, не предусмотренных планом восстановления платежеспособности;</w:t>
      </w:r>
    </w:p>
    <w:bookmarkEnd w:id="352"/>
    <w:bookmarkStart w:name="z366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основании заявления должника, представленной копии определения суда об утверждении плана восстановления платежеспособности снимаются ограничения на имущество должника;</w:t>
      </w:r>
    </w:p>
    <w:bookmarkEnd w:id="353"/>
    <w:bookmarkStart w:name="z367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прекращается начисление вознаграждения по полученным займам;</w:t>
      </w:r>
    </w:p>
    <w:bookmarkEnd w:id="354"/>
    <w:bookmarkStart w:name="z368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должнику запрещается совершать сделки по получению займов (кроме получения микрокредитов ломбардов), выдаче гарантий и поручительств.</w:t>
      </w:r>
    </w:p>
    <w:bookmarkEnd w:id="355"/>
    <w:bookmarkStart w:name="z595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прекращаются полномочия финансового управляющего.</w:t>
      </w:r>
    </w:p>
    <w:bookmarkEnd w:id="3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31 с изменением, внесенным Законом РК от 19.06.2024 </w:t>
      </w:r>
      <w:r>
        <w:rPr>
          <w:rFonts w:ascii="Times New Roman"/>
          <w:b w:val="false"/>
          <w:i w:val="false"/>
          <w:color w:val="000000"/>
          <w:sz w:val="28"/>
        </w:rPr>
        <w:t>№ 97-VIII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32. Исполнение плана восстановления платежеспособности</w:t>
      </w:r>
    </w:p>
    <w:bookmarkStart w:name="z370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План восстановления платежеспособности исполняется должником самостоятельно.</w:t>
      </w:r>
    </w:p>
    <w:bookmarkEnd w:id="357"/>
    <w:bookmarkStart w:name="z371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Кредиторы вправе осуществлять контроль за исполнением плана восстановления платежеспособности путем установления для должника обязанности по предоставлению им на регулярной основе информации о ходе исполнения плана восстановления платежеспособности либо возложения функций по контролю на одного из кредиторов.</w:t>
      </w:r>
    </w:p>
    <w:bookmarkEnd w:id="358"/>
    <w:bookmarkStart w:name="z372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окончании срока исполнения плана восстановления платежеспособности должник в день, следующий за днем окончания срока, направляет кредиторам уведомление об исполнении плана восстановления платежеспособности и обращается в суд с ходатайством о завершении процедуры.</w:t>
      </w:r>
    </w:p>
    <w:bookmarkEnd w:id="359"/>
    <w:bookmarkStart w:name="z373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Суд в течение десяти рабочих дней со дня поступления ходатайства должника выносит решение о завершении процедуры восстановления платежеспособности, которое должно содержать указания о:</w:t>
      </w:r>
    </w:p>
    <w:bookmarkEnd w:id="360"/>
    <w:bookmarkStart w:name="z374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завершении процедуры восстановления платежеспособности;</w:t>
      </w:r>
    </w:p>
    <w:bookmarkEnd w:id="361"/>
    <w:bookmarkStart w:name="z375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восстановлении платежеспособности должника;</w:t>
      </w:r>
    </w:p>
    <w:bookmarkEnd w:id="362"/>
    <w:bookmarkStart w:name="z376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сохранении обязанности должника по исполнению обязательств, предусмотренных пунктом 3 настоящей статьи.</w:t>
      </w:r>
    </w:p>
    <w:bookmarkEnd w:id="363"/>
    <w:bookmarkStart w:name="z377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После завершения процедуры восстановления платежеспособности сохраняются обязанности должника по исполнению:</w:t>
      </w:r>
    </w:p>
    <w:bookmarkEnd w:id="364"/>
    <w:bookmarkStart w:name="z378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обязательств,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статье 46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Закона;</w:t>
      </w:r>
    </w:p>
    <w:bookmarkEnd w:id="365"/>
    <w:bookmarkStart w:name="z379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обязательств, имеющих более длительный срок, чем срок исполнения плана восстановления платежеспособности, на условиях, предусмотренных таким планом.</w:t>
      </w:r>
    </w:p>
    <w:bookmarkEnd w:id="36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33. Последствия неисполнения плана восстановления платежеспособности</w:t>
      </w:r>
    </w:p>
    <w:bookmarkStart w:name="z381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случае, если исполнение мероприятий, предусмотренных планом восстановления платежеспособности, стало невозможным, должник обязан не позднее одного месяца со дня, следующего за истечением срока исполнения запланированного мероприятия, обратиться в суд с ходатайством о прекращении процедуры восстановления платежеспособности и применении процедуры судебного банкротства.</w:t>
      </w:r>
    </w:p>
    <w:bookmarkEnd w:id="367"/>
    <w:bookmarkStart w:name="z382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случае неисполнения должником свыше двух месяцев мероприятий, предусмотренных планом восстановления платежеспособности, кредитор вправе обратиться в суд с ходатайством о прекращении процедуры восстановления платежеспособности и применении процедуры судебного банкротства.</w:t>
      </w:r>
    </w:p>
    <w:bookmarkEnd w:id="368"/>
    <w:bookmarkStart w:name="z383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Неисполнение должником обязанности, предусмотренной пунктом 1 настоящей статьи, является основанием для отказа судом от прекращения его обязательств, оставшихся неисполненными на дату завершения процедуры судебного банкротства.</w:t>
      </w:r>
    </w:p>
    <w:bookmarkEnd w:id="369"/>
    <w:bookmarkStart w:name="z384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настоящего пункта не распространяется на случаи, когда исполнение мероприятия, предусмотренного планом восстановления платежеспособности, стало невозможным вследствие обстоятельств непреодолимой силы, то есть чрезвычайных и непредотвратимых при данных условиях обстоятельств (стихийные явления, военные действия, чрезвычайное положение и другие), либо по вине третьих лиц.</w:t>
      </w:r>
    </w:p>
    <w:bookmarkEnd w:id="37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34. Рассмотрение в суде ходатайства должника или кредитора</w:t>
      </w:r>
    </w:p>
    <w:bookmarkStart w:name="z386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Суд назначает судебное заседание не позднее десяти рабочих дней со дня поступления ходатайства должника или кредитора о прекращении процедуры восстановления платежеспособности и применении процедуры судебного банкротства с извещением должника, кредиторов, уполномоченного органа о дате, времени и месте судебного заседания.</w:t>
      </w:r>
    </w:p>
    <w:bookmarkEnd w:id="371"/>
    <w:bookmarkStart w:name="z387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 результатам рассмотрения ходатайства в судебном заседании суд с учетом положений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настоящего Закона принимает решение о прекращении процедуры восстановления платежеспособности и применении процедуры судебного банкротства либо отказывает в удовлетворении ходатайства по общим правилам гражданского судопроизводства.</w:t>
      </w:r>
    </w:p>
    <w:bookmarkEnd w:id="372"/>
    <w:bookmarkStart w:name="z388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Решение суда о прекращении процедуры восстановления платежеспособности и применении процедуры судебного банкротства должно содержать указания о прекращении процедуры восстановления платежеспособности и применении процедуры судебного банкротства, а также указания, предусмотренные пунктом 2 статьи 36 настоящего Закона.</w:t>
      </w:r>
    </w:p>
    <w:bookmarkEnd w:id="3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34 с изменением, внесенным Законом РК от 30.06.2025 </w:t>
      </w:r>
      <w:r>
        <w:rPr>
          <w:rFonts w:ascii="Times New Roman"/>
          <w:b w:val="false"/>
          <w:i w:val="false"/>
          <w:color w:val="000000"/>
          <w:sz w:val="28"/>
        </w:rPr>
        <w:t>№ 205-VIII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35. Прекращение процедуры восстановления платежеспособности или судебного банкротства</w:t>
      </w:r>
    </w:p>
    <w:bookmarkStart w:name="z390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Кредитор или уполномоченный орган ходатайствует в суд о прекращении процедуры восстановления платежеспособности или судебного банкротства в случаях:</w:t>
      </w:r>
    </w:p>
    <w:bookmarkEnd w:id="374"/>
    <w:bookmarkStart w:name="z391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наступления смерти должника, вступления в законную силу решения суда о признании его безвестно отсутствующим или об объявлении его умершим;</w:t>
      </w:r>
    </w:p>
    <w:bookmarkEnd w:id="375"/>
    <w:bookmarkStart w:name="z392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неисполнения должником обязанностей, предусмотренных статьей 7 настоящего Закона.</w:t>
      </w:r>
    </w:p>
    <w:bookmarkEnd w:id="376"/>
    <w:bookmarkStart w:name="z393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Суд по результатам рассмотрения ходатайства кредитора или уполномоченного органа выносит решение о прекращении процедуры восстановления платежеспособности или судебного банкротства.</w:t>
      </w:r>
    </w:p>
    <w:bookmarkEnd w:id="377"/>
    <w:bookmarkStart w:name="z394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Прекращение процедуры восстановления платежеспособности или судебного банкротства не влечет прекращения обязательств должника перед кредиторами.</w:t>
      </w:r>
    </w:p>
    <w:bookmarkEnd w:id="37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36. Решение о применении процедуры судебного банкротства</w:t>
      </w:r>
    </w:p>
    <w:bookmarkStart w:name="z396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Решение о применении процедуры судебного банкротства принимается судом с учетом заключения финансового управляющего.</w:t>
      </w:r>
    </w:p>
    <w:bookmarkEnd w:id="379"/>
    <w:bookmarkStart w:name="z397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Решение суда о применении процедуры судебного банкротства содержит указания о:</w:t>
      </w:r>
    </w:p>
    <w:bookmarkEnd w:id="380"/>
    <w:bookmarkStart w:name="z398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направлении финансовым управляющим в уполномоченный орган объявления о применении процедуры судебного банкротства для размещения на интернет-ресурсе уполномоченного органа;</w:t>
      </w:r>
    </w:p>
    <w:bookmarkEnd w:id="381"/>
    <w:bookmarkStart w:name="z399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продаже имущества должника финансовым управляющим и об осуществлении им расчетов с кредиторами;</w:t>
      </w:r>
    </w:p>
    <w:bookmarkEnd w:id="382"/>
    <w:bookmarkStart w:name="z400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переходе права управления имуществом должника к финансовому управляющему;</w:t>
      </w:r>
    </w:p>
    <w:bookmarkEnd w:id="383"/>
    <w:bookmarkStart w:name="z401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передаче должником финансовому управляющему правоустанавливающих документов на имущество должника в течение трех рабочих дней с даты вступления в законную силу решения суда;</w:t>
      </w:r>
    </w:p>
    <w:bookmarkEnd w:id="384"/>
    <w:bookmarkStart w:name="z402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переводе должником денег с банковских счетов на текущий счет финансового управляющего для зачисления денег, погашения текущих расходов и удовлетворения требований кредиторов;</w:t>
      </w:r>
    </w:p>
    <w:bookmarkEnd w:id="385"/>
    <w:bookmarkStart w:name="z403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снятии всех ограничений и обременений на имущество должника (инкассовых распоряжений, выставленных на его счета, арестов на имущество и других) без принятия соответствующих решений органов, их наложивших, на основании заявления финансового управляющего;</w:t>
      </w:r>
    </w:p>
    <w:bookmarkEnd w:id="386"/>
    <w:bookmarkStart w:name="z404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запрете должнику принимать на себя новые денежные или имущественные обязательства (кроме получения микрокредитов ломбардов);</w:t>
      </w:r>
    </w:p>
    <w:bookmarkEnd w:id="387"/>
    <w:bookmarkStart w:name="z405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запрете выезда должника за пределы Республики Казахстан.</w:t>
      </w:r>
    </w:p>
    <w:bookmarkEnd w:id="38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37. Срок процедуры судебного банкротства</w:t>
      </w:r>
    </w:p>
    <w:bookmarkStart w:name="z407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Срок процедуры судебного банкротства составляет не более шести месяцев со дня вступления в законную силу решения суда о применении процедуры судебного банкротства.</w:t>
      </w:r>
    </w:p>
    <w:bookmarkEnd w:id="389"/>
    <w:bookmarkStart w:name="z408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Срок, установленный настоящим пунктом, может быть продлен судом не более чем на шесть месяцев при наличии оснований, предусмотренных пунктом 2 настоящей статьи.</w:t>
      </w:r>
    </w:p>
    <w:bookmarkEnd w:id="390"/>
    <w:bookmarkStart w:name="z409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Основаниями для продления срока процедуры судебного банкротства являются:</w:t>
      </w:r>
    </w:p>
    <w:bookmarkEnd w:id="391"/>
    <w:bookmarkStart w:name="z410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в производстве суда дела, затрагивающего имущественные интересы должника и его кредиторов;</w:t>
      </w:r>
    </w:p>
    <w:bookmarkEnd w:id="392"/>
    <w:bookmarkStart w:name="z411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нереализованного имущества;</w:t>
      </w:r>
    </w:p>
    <w:bookmarkEnd w:id="393"/>
    <w:bookmarkStart w:name="z412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обращение финансового управляющего в органы государственных доходов по признакам преднамеренного банкротства или неправомерных действий при восстановлении платежеспособности и банкротстве граждан Республики Казахстан;</w:t>
      </w:r>
    </w:p>
    <w:bookmarkEnd w:id="394"/>
    <w:bookmarkStart w:name="z413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необходимость устранения нарушений законодательства Республики Казахстан, указанных в определении суда об отказе в утверждении заключительного отчета финансового управляющего;</w:t>
      </w:r>
    </w:p>
    <w:bookmarkEnd w:id="395"/>
    <w:bookmarkStart w:name="z414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необходимость устранения нарушений законодательства Республики Казахстан, выявленных уполномоченным органом.</w:t>
      </w:r>
    </w:p>
    <w:bookmarkEnd w:id="39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38. Имущественная масса должника</w:t>
      </w:r>
    </w:p>
    <w:bookmarkStart w:name="z416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состав имущественной массы включается все движимое и недвижимое имущество должника в Республике Казахстан и за ее пределами, в том числе:</w:t>
      </w:r>
    </w:p>
    <w:bookmarkEnd w:id="397"/>
    <w:bookmarkStart w:name="z417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имущество, по которому право и (или) сделка подлежат государственной или иной регистрации в компетентном органе, в том числе в иностранном государстве в соответствии с законодательством иностранного государства;</w:t>
      </w:r>
    </w:p>
    <w:bookmarkEnd w:id="398"/>
    <w:bookmarkStart w:name="z418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деньги на банковских счетах, в том числе в иностранных банках, находящихся за пределами Республики Казахстан;</w:t>
      </w:r>
    </w:p>
    <w:bookmarkEnd w:id="399"/>
    <w:bookmarkStart w:name="z419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наличные деньги;</w:t>
      </w:r>
    </w:p>
    <w:bookmarkEnd w:id="400"/>
    <w:bookmarkStart w:name="z420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в жилом здании по договору о долевом участии в жилищном строительстве;</w:t>
      </w:r>
    </w:p>
    <w:bookmarkEnd w:id="401"/>
    <w:bookmarkStart w:name="z421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участия в уставном капитале юридического лица, в том числе созданного за пределами Республики Казахстан;</w:t>
      </w:r>
    </w:p>
    <w:bookmarkEnd w:id="402"/>
    <w:bookmarkStart w:name="z422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ценные бумаги, производные финансовые инструменты (за исключением производных финансовых инструментов, исполнение которых происходит путем приобретения или реализации базового актива);</w:t>
      </w:r>
    </w:p>
    <w:bookmarkEnd w:id="403"/>
    <w:bookmarkStart w:name="z423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инвестиционное золото;</w:t>
      </w:r>
    </w:p>
    <w:bookmarkEnd w:id="404"/>
    <w:bookmarkStart w:name="z424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интеллектуальной собственности, авторского права;</w:t>
      </w:r>
    </w:p>
    <w:bookmarkEnd w:id="405"/>
    <w:bookmarkStart w:name="z425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задолженность других лиц перед должником (дебиторская задолженность) при наличии договора или иного документа, являющегося основанием возникновения обязательства или требования, нотариально засвидетельствованного (удостоверенного);</w:t>
      </w:r>
    </w:p>
    <w:bookmarkEnd w:id="406"/>
    <w:bookmarkStart w:name="z426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животные при наличии ветеринарного паспорта или иного документа, подтверждающего право собственности;</w:t>
      </w:r>
    </w:p>
    <w:bookmarkEnd w:id="4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драгоценные камни и драгоценные металлы, ювелирные изделия, изготовленные из них, и другие предметы, содержащие драгоценные камни и драгоценные металлы, а также произведения искусства и антиквариат, меховые изделия, другая ценная одежда;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цифровые активы.</w:t>
      </w:r>
    </w:p>
    <w:bookmarkStart w:name="z429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Выдел доли должника из имущества, находящегося в совместной собственности, осуществляется в соответствии с гражданским законодательством Республики Казахстан.</w:t>
      </w:r>
    </w:p>
    <w:bookmarkEnd w:id="408"/>
    <w:bookmarkStart w:name="z430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состав имущественной массы не включается имущество, на которое не может быть обращено взыскание в соответствии с законодательством Республики Казахстан об исполнительном производстве и статусе судебных исполнителей, а также единственное жилище должника, не являющееся обеспечением исполнения обязательств.</w:t>
      </w:r>
    </w:p>
    <w:bookmarkEnd w:id="4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Исключен Законом РК от 19.06.2024 </w:t>
      </w:r>
      <w:r>
        <w:rPr>
          <w:rFonts w:ascii="Times New Roman"/>
          <w:b w:val="false"/>
          <w:i w:val="false"/>
          <w:color w:val="000000"/>
          <w:sz w:val="28"/>
        </w:rPr>
        <w:t>№ 97-VIII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38 с изменением, внесенным Законом РК от 19.06.2024 </w:t>
      </w:r>
      <w:r>
        <w:rPr>
          <w:rFonts w:ascii="Times New Roman"/>
          <w:b w:val="false"/>
          <w:i w:val="false"/>
          <w:color w:val="000000"/>
          <w:sz w:val="28"/>
        </w:rPr>
        <w:t>№ 97-VIII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39. Продажа имущественной массы должника</w:t>
      </w:r>
    </w:p>
    <w:bookmarkStart w:name="z433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Продажа имущественной массы должника осуществляется финансовым управляющим путем проведения электронного аукциона или методом прямой продажи в соответствии с планом продажи имущественной массы должника.</w:t>
      </w:r>
    </w:p>
    <w:bookmarkEnd w:id="410"/>
    <w:bookmarkStart w:name="z434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должника, являющееся обеспечением исполнения обязательств и не принятое залоговым кредитором в натуре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Закона, подлежит продаже с учетом положений, предусмотренных Гражданским кодексом Республики Казахстан и другими законами Республики Казахстан.</w:t>
      </w:r>
    </w:p>
    <w:bookmarkEnd w:id="411"/>
    <w:bookmarkStart w:name="z435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должника, являющееся предметом обеспечения обязательств третьего лица, подлежит продаже с учетом имеющегося обременения.</w:t>
      </w:r>
    </w:p>
    <w:bookmarkEnd w:id="412"/>
    <w:bookmarkStart w:name="z436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Финансовый управляющий в течение пяти рабочих дней со дня принятия судом решения о применении процедуры судебного банкротства самостоятельно составляет проект плана продажи имущественной массы должника.</w:t>
      </w:r>
    </w:p>
    <w:bookmarkEnd w:id="413"/>
    <w:bookmarkStart w:name="z437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Выбранный способ продажи имущественной массы должника должен обеспечивать наиболее выгодную реализацию имущества для целей удовлетворения требований кредиторов.</w:t>
      </w:r>
    </w:p>
    <w:bookmarkEnd w:id="414"/>
    <w:bookmarkStart w:name="z438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имущества должника производится по стоимости не ниже семидесяти пяти процентов от оценочной стоимости такого имущества, указанной в отчете об оценке, с даты составления которого прошло не более шести месяцев.</w:t>
      </w:r>
    </w:p>
    <w:bookmarkEnd w:id="415"/>
    <w:bookmarkStart w:name="z439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Проект плана продажи имущественной массы должника направляется для рассмотрения кредиторам, требования которых включены в реестр требований кредиторов. Кредиторы в течение пяти рабочих дней со дня получения проекта плана продажи имущественной массы вносят предложения и (или) замечания.</w:t>
      </w:r>
    </w:p>
    <w:bookmarkEnd w:id="416"/>
    <w:bookmarkStart w:name="z440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и (или) замечаний к проекту плана продажи имущественной массы должника позже указанного в части первой настоящего пункта срока приравнивается к отсутствию у кредитора предложений и (или) замечаний.</w:t>
      </w:r>
    </w:p>
    <w:bookmarkEnd w:id="417"/>
    <w:bookmarkStart w:name="z441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течение пяти рабочих дней со дня истечения срока, указанного в части первой пункта 3 настоящей статьи, финансовый управляющий составляет окончательный план продажи имущественной массы должника и направляет его для сведения кредиторам, требования которых включены в реестр требований кредиторов.</w:t>
      </w:r>
    </w:p>
    <w:bookmarkEnd w:id="418"/>
    <w:bookmarkStart w:name="z442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Кредиторы в течение пяти рабочих дней со дня получения плана продажи имущественной массы должника вправе обжаловать его в суд.</w:t>
      </w:r>
    </w:p>
    <w:bookmarkEnd w:id="419"/>
    <w:bookmarkStart w:name="z443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Вступившее в законную силу решение суда является основанием для внесения изменения в план продажи имущественной массы должника.</w:t>
      </w:r>
    </w:p>
    <w:bookmarkEnd w:id="420"/>
    <w:bookmarkStart w:name="z444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Порядок проведения и организатор электронного аукциона по продаже имущества должника определяются уполномоченным органом.</w:t>
      </w:r>
    </w:p>
    <w:bookmarkEnd w:id="42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40. Очередность распределения имущественной массы должника</w:t>
      </w:r>
    </w:p>
    <w:bookmarkStart w:name="z446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Текущие расходы должника подлежат оплате вне очереди за счет имущества должника.</w:t>
      </w:r>
    </w:p>
    <w:bookmarkEnd w:id="422"/>
    <w:bookmarkStart w:name="z447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первую очередь удовлетворяются требования по взысканию задолженности по возмещению вреда, причиненного жизни или здоровью, по взысканию алиментов.</w:t>
      </w:r>
    </w:p>
    <w:bookmarkEnd w:id="423"/>
    <w:bookmarkStart w:name="z448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 вторую очередь погашаются налоговая задолженность, задолженность по таможенным платежам, другие обязательные платежи в бюджет, а также платежи в бюджет, взыскиваемые по решению суда.</w:t>
      </w:r>
    </w:p>
    <w:bookmarkEnd w:id="424"/>
    <w:bookmarkStart w:name="z449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третью очередь производятся расчеты с другими кредиторами по гражданско-правовым и иным обязательствам, а также удовлетворяются требования кредиторов:</w:t>
      </w:r>
    </w:p>
    <w:bookmarkEnd w:id="425"/>
    <w:bookmarkStart w:name="z450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 настоящего Закона;</w:t>
      </w:r>
    </w:p>
    <w:bookmarkEnd w:id="426"/>
    <w:bookmarkStart w:name="z451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возникшие в результате принятия судом решения о признании сделки недействительной и возврате имущества в имущественную массу должника.</w:t>
      </w:r>
    </w:p>
    <w:bookmarkEnd w:id="427"/>
    <w:bookmarkStart w:name="z452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четвертую очередь удовлетворяются требования кредиторов по возмещению убытков и взысканию неустоек (штрафов, пеней).</w:t>
      </w:r>
    </w:p>
    <w:bookmarkEnd w:id="428"/>
    <w:bookmarkStart w:name="z453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пятую очередь удовлетворяются требования кредиторов, не исполнивших обязанность, предусмотренную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8 настоящего Закона, а также заявленные позже срока, установленного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настоящего Закона, за исключением требований по возмещению вреда, причиненного жизни или здоровью, по взысканию алиментов.</w:t>
      </w:r>
    </w:p>
    <w:bookmarkEnd w:id="429"/>
    <w:bookmarkStart w:name="z454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недостаточности имущества для погашения требований между кредиторами одной очереди такое имущество распределяется между ними пропорционально размерам их требований, включенных в реестр.</w:t>
      </w:r>
    </w:p>
    <w:bookmarkEnd w:id="43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41. Удовлетворение требований залоговых кредиторов путем принятия заложенного имущества в натуре</w:t>
      </w:r>
    </w:p>
    <w:bookmarkStart w:name="z456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случае наличия в имущественной массе должника заложенного имущества финансовый управляющий в течение трех рабочих дней после составления акта инвентаризации направляет залоговому кредитору предложение о принятии заложенного имущества в натуре.</w:t>
      </w:r>
    </w:p>
    <w:bookmarkEnd w:id="431"/>
    <w:bookmarkStart w:name="z457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Залоговый кредитор не позднее пяти рабочих дней со дня получения предложения, указанного в пункте 1 настоящей статьи, в письменном виде выражает согласие на принятие заложенного имущества в натуре или отказ от него.</w:t>
      </w:r>
    </w:p>
    <w:bookmarkEnd w:id="432"/>
    <w:bookmarkStart w:name="z458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Залоговый кредитор в случае согласия на принятие заложенного имущества в натуре не позднее одного месяца со дня направления письменного уведомления финансовому управляющему о принятии заложенного имущества в натуре обязан погасить расходы, связанные с оценкой и содержанием заложенного имущества.</w:t>
      </w:r>
    </w:p>
    <w:bookmarkEnd w:id="433"/>
    <w:bookmarkStart w:name="z459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Финансовый управляющий в течение пяти рабочих дней со дня погашения расходов, указанных в пункте 3 настоящей статьи, передает заложенное имущество залоговому кредитору в счет удовлетворения его требований.</w:t>
      </w:r>
    </w:p>
    <w:bookmarkEnd w:id="434"/>
    <w:bookmarkStart w:name="z460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Если оценочная стоимость заложенного имущества больше размера требований залогового кредитора, разница передается залоговым кредитором в имущественную массу должника в течение одного месяца со дня принятия заложенного имущества.</w:t>
      </w:r>
    </w:p>
    <w:bookmarkEnd w:id="435"/>
    <w:bookmarkStart w:name="z461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Если оценочная стоимость заложенного имущества меньше размера требований залогового кредитора, требования залогового кредитора считаются погашенными.</w:t>
      </w:r>
    </w:p>
    <w:bookmarkEnd w:id="436"/>
    <w:bookmarkStart w:name="z462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Удовлетворение требований залогового кредитора осуществляется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настоящего Закона, в случаях:</w:t>
      </w:r>
    </w:p>
    <w:bookmarkEnd w:id="437"/>
    <w:bookmarkStart w:name="z463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отказа залогового кредитора от принятия заложенного имущества в натуре;</w:t>
      </w:r>
    </w:p>
    <w:bookmarkEnd w:id="438"/>
    <w:bookmarkStart w:name="z464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непредставления залоговым кредитором ответа на предложение финансового управляющего в срок, установленный пунктом 2 настоящей статьи;</w:t>
      </w:r>
    </w:p>
    <w:bookmarkEnd w:id="439"/>
    <w:bookmarkStart w:name="z465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непогашения в полном объеме расходов, определенных пунктом 3 настоящей статьи.</w:t>
      </w:r>
    </w:p>
    <w:bookmarkEnd w:id="440"/>
    <w:bookmarkStart w:name="z466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Залоговый кредитор обязан передать финансовому управляющему правоустанавливающие документы на заложенное имущество должника в течение трех рабочих дней со дня наступления случаев, предусмотренных пунктом 7 настоящей статьи.</w:t>
      </w:r>
    </w:p>
    <w:bookmarkEnd w:id="44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42. Правила расчетов с кредиторами</w:t>
      </w:r>
    </w:p>
    <w:bookmarkStart w:name="z468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Расчеты с кредиторами производятся финансовым управляющим как в наличной (натуральной) форме, так и в безналичной форме путем перечисления денег со счета финансового управляющего на счета кредиторов.</w:t>
      </w:r>
    </w:p>
    <w:bookmarkEnd w:id="442"/>
    <w:bookmarkStart w:name="z469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 расчете с кредиторами финансовый управляющий использует деньги, поступившие от продажи имущественной массы должника, а также доходы должника, за исключением доходов, на которые не может быть обращено взыскание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исполнительном производстве и статусе судебных исполнителей".</w:t>
      </w:r>
    </w:p>
    <w:bookmarkEnd w:id="443"/>
    <w:bookmarkStart w:name="z470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деньги, остающиеся в распоряжении у должника, не должны быть меньше суммы,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настоящего Закона.</w:t>
      </w:r>
    </w:p>
    <w:bookmarkEnd w:id="444"/>
    <w:bookmarkStart w:name="z471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Требования кредиторов первой очереди, заявленные после истечения срока, предусмотренного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настоящего Закона, но до окончания расчетов со всеми кредиторами, включаются в реестр требований кредиторов в состав первой очереди и подлежат удовлетворению за счет имущественной массы должника. До включения в реестр таких требований погашение требований кредиторов приостанавливается.</w:t>
      </w:r>
    </w:p>
    <w:bookmarkEnd w:id="445"/>
    <w:bookmarkStart w:name="z472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Оставшиеся после удовлетворения требований кредиторов суммы денег и имущество должника, которое предлагалось к продаже, но осталось нереализованным, а также не принято кредитором в счет удовлетворения требования или финансовым управляющим в счет погашения текущих расходов, возвращаются должнику.</w:t>
      </w:r>
    </w:p>
    <w:bookmarkEnd w:id="4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42 с изменением, внесенным Законом РК от 19.06.2024 </w:t>
      </w:r>
      <w:r>
        <w:rPr>
          <w:rFonts w:ascii="Times New Roman"/>
          <w:b w:val="false"/>
          <w:i w:val="false"/>
          <w:color w:val="000000"/>
          <w:sz w:val="28"/>
        </w:rPr>
        <w:t>№ 97-VIII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43. Заключительный отчет и заключение финансового управляющего</w:t>
      </w:r>
    </w:p>
    <w:bookmarkStart w:name="z475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После завершения расчетов с кредиторами финансовый управляющий составляет:</w:t>
      </w:r>
    </w:p>
    <w:bookmarkEnd w:id="447"/>
    <w:bookmarkStart w:name="z476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заключительный отчет по установленной форме;</w:t>
      </w:r>
    </w:p>
    <w:bookmarkEnd w:id="448"/>
    <w:bookmarkStart w:name="z477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заключение о наличии или отсутствии оснований для прекращения обязательств банкрота по установленной форме.</w:t>
      </w:r>
    </w:p>
    <w:bookmarkEnd w:id="449"/>
    <w:bookmarkStart w:name="z478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Финансовый управляющий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настоящего Закона, направляет в суд заключительный отчет, заключение о наличии или отсутствии оснований для прекращения обязательств банкрота.</w:t>
      </w:r>
    </w:p>
    <w:bookmarkEnd w:id="450"/>
    <w:bookmarkStart w:name="z479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Одновременно копии заключительного отчета и заключения направляются финансовым управляющим должнику, кредиторам и в уполномоченный орган.</w:t>
      </w:r>
    </w:p>
    <w:bookmarkEnd w:id="45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44. Рассмотрение судом заключительного отчета финансового управляющего</w:t>
      </w:r>
    </w:p>
    <w:bookmarkStart w:name="z481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Суд назначает судебное заседание не позднее десяти рабочих дней со дня поступления заключительного отчета финансового управляющего и заключения о наличии или отсутствии оснований для прекращения обязательств банкрота.</w:t>
      </w:r>
    </w:p>
    <w:bookmarkEnd w:id="452"/>
    <w:bookmarkStart w:name="z482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Уполномоченный орган при рассмотрении в суде заключительного отчета финансового управляющего обязан заявить ходатайство о выплате уполномоченным органом вознаграждения финансовому управляющему за счет бюджетных средств в случае, если в ходе проведения процедуры судебного банкротства в совокупности установлены следующие обстоятельства:</w:t>
      </w:r>
    </w:p>
    <w:bookmarkEnd w:id="453"/>
    <w:bookmarkStart w:name="z483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должник относится к категории социально уязвимых слоев населения в соответствии с жилищным законодательством Республики Казахстан;</w:t>
      </w:r>
    </w:p>
    <w:bookmarkEnd w:id="454"/>
    <w:bookmarkStart w:name="z484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отсутствует имущество, на которое в соответствии с законодательством Республики Казахстан об исполнительном производстве и статусе судебных исполнителей может быть обращено взыскание.</w:t>
      </w:r>
    </w:p>
    <w:bookmarkEnd w:id="455"/>
    <w:bookmarkStart w:name="z619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выплаты уполномоченным органом вознаграждения финансовому управляющему определяется уполномоченным органом.</w:t>
      </w:r>
    </w:p>
    <w:bookmarkEnd w:id="456"/>
    <w:bookmarkStart w:name="z485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Суд утверждает заключительный отчет финансового управляющего и принимает решение о завершении процедуры судебного банкротства и прекращении обязательств банкрота, оставшихся неисполненными в ходе процедуры судебного банкротства, или об отказе в таком прекращении, не позднее одного месяца со дня поступления в суд указанных документов.</w:t>
      </w:r>
    </w:p>
    <w:bookmarkEnd w:id="457"/>
    <w:bookmarkStart w:name="z486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случае наличия обстоятельств,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45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Закона, суд принимает решение о завершении процедуры судебного банкротства и отказе в прекращении обязательств банкрота, оставшихся неисполненными в ходе процедуры судебного банкротства.</w:t>
      </w:r>
    </w:p>
    <w:bookmarkEnd w:id="458"/>
    <w:bookmarkStart w:name="z487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случае отсутствия обстоятельств,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45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Закона, суд принимает решение о завершении процедуры судебного банкротства и прекращении обязательств банкрота, оставшихся неисполненными в ходе процедуры судебного банкротства.</w:t>
      </w:r>
    </w:p>
    <w:bookmarkEnd w:id="459"/>
    <w:bookmarkStart w:name="z488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Решение о завершении процедуры судебного банкротства и отказе в прекращении обязательств банкрота, оставшихся неисполненными в ходе процедуры судебного банкротства, содержит указания о (об):</w:t>
      </w:r>
    </w:p>
    <w:bookmarkEnd w:id="460"/>
    <w:bookmarkStart w:name="z489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утверждении заключительного отчета финансового управляющего;</w:t>
      </w:r>
    </w:p>
    <w:bookmarkEnd w:id="461"/>
    <w:bookmarkStart w:name="z490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завершении процедуры судебного банкротства;</w:t>
      </w:r>
    </w:p>
    <w:bookmarkEnd w:id="462"/>
    <w:bookmarkStart w:name="z491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прекращении полномочий финансового управляющего;</w:t>
      </w:r>
    </w:p>
    <w:bookmarkEnd w:id="463"/>
    <w:bookmarkStart w:name="z492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отказе в прекращении обязательств банкрота, оставшихся неисполненными по итогам процедуры судебного банкротства;</w:t>
      </w:r>
    </w:p>
    <w:bookmarkEnd w:id="464"/>
    <w:bookmarkStart w:name="z493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сумме требований кредиторов, оставшихся неудовлетворенными на дату вынесения решения;</w:t>
      </w:r>
    </w:p>
    <w:bookmarkEnd w:id="465"/>
    <w:bookmarkStart w:name="z494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запрете в течение пяти лет на выдачу банкроту займа (кроме получения микрокредитов ломбардов), а также отказе от принятия от него обеспечения в виде залога, гарантии и поручительства по договорам банковского займа и предоставления микрокредита.</w:t>
      </w:r>
    </w:p>
    <w:bookmarkEnd w:id="466"/>
    <w:bookmarkStart w:name="z495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выплате сумм, указанных в ходатайстве, предусмотренном пунктом 2 настоящей статьи;</w:t>
      </w:r>
    </w:p>
    <w:bookmarkEnd w:id="467"/>
    <w:bookmarkStart w:name="z496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поручении уполномоченному органу разместить на веб-портале "электронного правительства" объявление о завершении процедуры судебного банкротства и об отказе в прекращении обязательств должника.</w:t>
      </w:r>
    </w:p>
    <w:bookmarkEnd w:id="468"/>
    <w:bookmarkStart w:name="z596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снятии запрета на выезд банкрота за пределы Республики Казахстан.</w:t>
      </w:r>
    </w:p>
    <w:bookmarkEnd w:id="469"/>
    <w:bookmarkStart w:name="z497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Решение о завершении процедуры судебного банкротства и прекращении обязательств банкрота, оставшихся неисполненными в ходе процедуры судебного банкротства, содержит указания о (об):</w:t>
      </w:r>
    </w:p>
    <w:bookmarkEnd w:id="470"/>
    <w:bookmarkStart w:name="z498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утверждении заключительного отчета финансового управляющего;</w:t>
      </w:r>
    </w:p>
    <w:bookmarkEnd w:id="471"/>
    <w:bookmarkStart w:name="z499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завершении процедуры судебного банкротства;</w:t>
      </w:r>
    </w:p>
    <w:bookmarkEnd w:id="472"/>
    <w:bookmarkStart w:name="z500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прекращении полномочий финансового управляющего;</w:t>
      </w:r>
    </w:p>
    <w:bookmarkEnd w:id="473"/>
    <w:bookmarkStart w:name="z501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прекращении обязательств банкрота, оставшихся неисполненными по итогам процедуры судебного банкротства, за исключением обязательств,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статье 46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Закона;</w:t>
      </w:r>
    </w:p>
    <w:bookmarkEnd w:id="474"/>
    <w:bookmarkStart w:name="z502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запрете на совершение сделок по получению займов (кроме получения микрокредитов ломбардов), выдаче гарантий и поручительств в течение пяти лет;</w:t>
      </w:r>
    </w:p>
    <w:bookmarkEnd w:id="475"/>
    <w:bookmarkStart w:name="z503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выплате сумм, указанных в ходатайстве, предусмотренном пунктом 2 настоящей статьи.</w:t>
      </w:r>
    </w:p>
    <w:bookmarkEnd w:id="476"/>
    <w:bookmarkStart w:name="z597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снятии запрета на выезд банкрота за пределы Республики Казахстан.</w:t>
      </w:r>
    </w:p>
    <w:bookmarkEnd w:id="4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44 с изменениями, внесенными Законом РК от 19.06.2024 </w:t>
      </w:r>
      <w:r>
        <w:rPr>
          <w:rFonts w:ascii="Times New Roman"/>
          <w:b w:val="false"/>
          <w:i w:val="false"/>
          <w:color w:val="000000"/>
          <w:sz w:val="28"/>
        </w:rPr>
        <w:t>№ 97-VIII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30.06.2025 </w:t>
      </w:r>
      <w:r>
        <w:rPr>
          <w:rFonts w:ascii="Times New Roman"/>
          <w:b w:val="false"/>
          <w:i w:val="false"/>
          <w:color w:val="000000"/>
          <w:sz w:val="28"/>
        </w:rPr>
        <w:t>№ 205-VIII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45. Обстоятельства, являющиеся основанием для отказа в прекращении обязательств банкрота</w:t>
      </w:r>
    </w:p>
    <w:bookmarkStart w:name="z505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Обязательства банкрота не прекращаются, если имеется одно или несколько следующих обстоятельств:</w:t>
      </w:r>
    </w:p>
    <w:bookmarkEnd w:id="478"/>
    <w:bookmarkStart w:name="z506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должник предоставил ложную информацию и (или) скрыл информацию о своем финансовом положении, имуществе и обязательствах, в том числе при подаче заявления о применении процедур восстановления платежеспособности и судебного банкротства;</w:t>
      </w:r>
    </w:p>
    <w:bookmarkEnd w:id="479"/>
    <w:bookmarkStart w:name="z507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ходе процедур восстановления платежеспособности и судебного банкротства должник скрыл имущество, его часть и (или) информацию о нем либо препятствовал получению финансовым управляющим, судом или уполномоченным органом сведений о своем финансовом положении, имуществе и обязательствах и (или) не выполнял законные требования финансового управляющего, и (или) иным образом препятствовал осуществлению им своих полномочий;</w:t>
      </w:r>
    </w:p>
    <w:bookmarkEnd w:id="480"/>
    <w:bookmarkStart w:name="z508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должник увеличил размер задолженности или иным образом ухудшил свое финансовое положение, в том числе путем отчуждения имущества, принятия на себя новых обязательств, в ходе процедур восстановления платежеспособности и судебного банкротства в ущерб интересам кредиторов;</w:t>
      </w:r>
    </w:p>
    <w:bookmarkEnd w:id="481"/>
    <w:bookmarkStart w:name="z509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должник в течение трех лет до возбуждения дела о банкротстве уменьшил активы в ущерб кредиторам;</w:t>
      </w:r>
    </w:p>
    <w:bookmarkEnd w:id="482"/>
    <w:bookmarkStart w:name="z510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должник оказал необоснованное предпочтение одному кредитору перед другими или совершил иные действия в ущерб кредиторам в ходе процедур восстановления платежеспособности и судебного банкротства, а также в течение трех лет до возбуждения дела о применении процедур восстановления платежеспособности и судебного банкротства;</w:t>
      </w:r>
    </w:p>
    <w:bookmarkEnd w:id="483"/>
    <w:bookmarkStart w:name="z511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должник признан виновным в преднамеренном банкротстве;</w:t>
      </w:r>
    </w:p>
    <w:bookmarkEnd w:id="484"/>
    <w:bookmarkStart w:name="z512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иные обстоятельства на усмотрение суда, позволяющие оценить действия (бездействие) должника по инициированию процедур восстановления платежеспособности и судебного банкротства или в ходе их проведения как способ ухода от ответственности перед кредиторами.</w:t>
      </w:r>
    </w:p>
    <w:bookmarkEnd w:id="48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46. Обязательства банкрота, не подлежащие прекращению после завершения процедур восстановления платежеспособности и судебного банкротства</w:t>
      </w:r>
    </w:p>
    <w:bookmarkStart w:name="z514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Обязательствами банкрота, не подлежащими прекращению после завершения процедур восстановления платежеспособности и судебного банкротства, являются:</w:t>
      </w:r>
    </w:p>
    <w:bookmarkEnd w:id="486"/>
    <w:bookmarkStart w:name="z515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уплата алиментов лицам, имеющим право на их получение согласно законодательству Республики Казахстан;</w:t>
      </w:r>
    </w:p>
    <w:bookmarkEnd w:id="487"/>
    <w:bookmarkStart w:name="z516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возмещение вреда, причиненного жизни или здоровью человека;</w:t>
      </w:r>
    </w:p>
    <w:bookmarkEnd w:id="488"/>
    <w:bookmarkStart w:name="z517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требования, возникающие в соответствии с Законом Республики Казахстан "О Национальном Банке Республики Казахстан";</w:t>
      </w:r>
    </w:p>
    <w:bookmarkEnd w:id="489"/>
    <w:bookmarkStart w:name="z518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возмещение ущерба по уголовным правонарушениям, а также поступления в бюджет, взыскиваемые по решению суда.</w:t>
      </w:r>
    </w:p>
    <w:bookmarkEnd w:id="490"/>
    <w:bookmarkStart w:name="z598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вознаграждение финансового управляющего, проводившего процедуру восстановления платежеспособности и (или) судебного банкротства, в случае отсутствия его выплаты в полной мере или в его части.</w:t>
      </w:r>
    </w:p>
    <w:bookmarkEnd w:id="4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46 с изменениями, внесенными Законом РК от 19.06.2024 </w:t>
      </w:r>
      <w:r>
        <w:rPr>
          <w:rFonts w:ascii="Times New Roman"/>
          <w:b w:val="false"/>
          <w:i w:val="false"/>
          <w:color w:val="000000"/>
          <w:sz w:val="28"/>
        </w:rPr>
        <w:t>№ 97-VIII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47. Размещение на интернет-ресурсе уполномоченного органа и веб-портале "электронного правительства" списка граждан, в отношении которых применены, прекращены и завершены процедуры восстановления платежеспособности, внесудебного и судебного банкротства</w:t>
      </w:r>
    </w:p>
    <w:bookmarkStart w:name="z520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Уполномоченный орган размещает на своем интернет-ресурсе и веб-портале "электронного правительства":</w:t>
      </w:r>
    </w:p>
    <w:bookmarkEnd w:id="492"/>
    <w:bookmarkStart w:name="z521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список граждан, в отношении которых применена, прекращена и завершена процедура внесудебного банкротства;</w:t>
      </w:r>
    </w:p>
    <w:bookmarkEnd w:id="493"/>
    <w:bookmarkStart w:name="z522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список граждан, в отношении которых вступили в законную силу соответствующие определения и решения судов.</w:t>
      </w:r>
    </w:p>
    <w:bookmarkEnd w:id="494"/>
    <w:bookmarkStart w:name="z523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Гражданин исключается из списка в случаях отмены решения суда о применении процедуры восстановлении платежеспособности или судебного банкротства.</w:t>
      </w:r>
    </w:p>
    <w:bookmarkEnd w:id="495"/>
    <w:bookmarkStart w:name="z524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Список граждан, предусмотренный настоящей статьей, обновляется ежемесячно не позднее 20 числа месяца, следующего за истекшим месяцем.</w:t>
      </w:r>
    </w:p>
    <w:bookmarkEnd w:id="49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48. Проведение мониторинга финансового состояния</w:t>
      </w:r>
    </w:p>
    <w:bookmarkStart w:name="z526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период проведения процедур внесудебного и судебного банкротства уполномоченным органом проводится мониторинг финансового состояния должника в порядке и сроки, которые установлены уполномоченным органом.</w:t>
      </w:r>
    </w:p>
    <w:bookmarkEnd w:id="497"/>
    <w:bookmarkStart w:name="z527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рамках мониторинга финансового состояния осуществляется проверка действий должника, совершенных в личных интересах с целью уклонения от исполнения обязательств перед кредиторами, результаты которой могут быть основанием для прекращения процедуры или для отказа в прекращении обязательств банкрота.</w:t>
      </w:r>
    </w:p>
    <w:bookmarkEnd w:id="498"/>
    <w:bookmarkStart w:name="z528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Мониторинг финансового состояния банкрота проводится уполномоченным органом в течение трех лет после признания должника банкротом.</w:t>
      </w:r>
    </w:p>
    <w:bookmarkEnd w:id="499"/>
    <w:bookmarkStart w:name="z529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финансового состояния банкрота также вправе проводить кредиторы.</w:t>
      </w:r>
    </w:p>
    <w:bookmarkEnd w:id="500"/>
    <w:bookmarkStart w:name="z530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случае выявления факта приобретения банкротом имущества, подлежащего государственной регистрации, в том числе общего совместного имущества, направляет кредиторам результаты мониторинга финансового состояния банкрота.</w:t>
      </w:r>
    </w:p>
    <w:bookmarkEnd w:id="501"/>
    <w:bookmarkStart w:name="z531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Кредиторы при получении информации от уполномоченного органа вправе обратиться в суд об отмене признания должника банкротом и возобновлении процедуры банкротства в соответствии с Гражданским процессуальным кодексом Республики Казахстан.</w:t>
      </w:r>
    </w:p>
    <w:bookmarkEnd w:id="502"/>
    <w:bookmarkStart w:name="z599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Мониторинг финансового состояния, указанный в настоящей статье, не проводится в отношении граждан Республики Казахстан, применивших процедуру внесудебного банкротства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настоящего Закона.</w:t>
      </w:r>
    </w:p>
    <w:bookmarkEnd w:id="5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48 с изменением, внесенным Законом РК от 19.06.2024 </w:t>
      </w:r>
      <w:r>
        <w:rPr>
          <w:rFonts w:ascii="Times New Roman"/>
          <w:b w:val="false"/>
          <w:i w:val="false"/>
          <w:color w:val="000000"/>
          <w:sz w:val="28"/>
        </w:rPr>
        <w:t>№ 97-VIII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2" w:id="5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МИРОВОЕ СОГЛАШЕНИЕ</w:t>
      </w:r>
    </w:p>
    <w:bookmarkEnd w:id="50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49. Условия заключения мирового соглашения</w:t>
      </w:r>
    </w:p>
    <w:bookmarkStart w:name="z534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 любой стадии проведения процедуры судебного банкротства должник и кредиторы вправе заключить мировое соглашение.</w:t>
      </w:r>
    </w:p>
    <w:bookmarkEnd w:id="505"/>
    <w:bookmarkStart w:name="z535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Допускается участие в мировом соглашении третьих лиц, которые принимают на себя права и обязанности, предусмотренные мировым соглашением.</w:t>
      </w:r>
    </w:p>
    <w:bookmarkEnd w:id="506"/>
    <w:bookmarkStart w:name="z536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Мировое соглашение утверждается судом.</w:t>
      </w:r>
    </w:p>
    <w:bookmarkEnd w:id="507"/>
    <w:bookmarkStart w:name="z537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утверждении мирового соглашения суд выносит определение об утверждении мирового соглашения, в котором указывается, что процедура судебного банкротства прекращается и решение о применении в отношении должника процедуры судебного банкротства не подлежит исполнению.</w:t>
      </w:r>
    </w:p>
    <w:bookmarkEnd w:id="508"/>
    <w:bookmarkStart w:name="z538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Мировое соглашение вступает в силу с даты вступления в силу определения суда о его утверждении и является обязательным для должника, кредиторов и третьих лиц, участвующих в мировом соглашении.</w:t>
      </w:r>
    </w:p>
    <w:bookmarkEnd w:id="509"/>
    <w:bookmarkStart w:name="z539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Односторонний отказ от исполнения вступившего в силу мирового соглашения не допускается.</w:t>
      </w:r>
    </w:p>
    <w:bookmarkEnd w:id="510"/>
    <w:bookmarkStart w:name="z540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 вынесения судом определения об отказе от утверждения мирового соглашения мировое соглашение считается незаключенным.</w:t>
      </w:r>
    </w:p>
    <w:bookmarkEnd w:id="511"/>
    <w:bookmarkStart w:name="z541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Вынесение судом определения об отказе от утверждения мирового соглашения не препятствует заключению нового мирового соглашения.</w:t>
      </w:r>
    </w:p>
    <w:bookmarkEnd w:id="512"/>
    <w:bookmarkStart w:name="z542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Мировое соглашение может быть расторгнуто по решению суда в случае неисполнения должником и (или) кредиторами, и (или) третьими лицами условий мирового соглашения.</w:t>
      </w:r>
    </w:p>
    <w:bookmarkEnd w:id="513"/>
    <w:bookmarkStart w:name="z543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Определение суда об утверждении мирового соглашения, равно как и определение суда об отказе от утверждения мирового соглашения, может быть обжаловано (опротестовано) в порядке, установленном гражданским процессуальным законодательством Республики Казахстан.</w:t>
      </w:r>
    </w:p>
    <w:bookmarkEnd w:id="514"/>
    <w:bookmarkStart w:name="z544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Отмена определения суда об утверждении мирового соглашения является основанием для возобновления процедуры судебного банкротства.</w:t>
      </w:r>
    </w:p>
    <w:bookmarkEnd w:id="515"/>
    <w:bookmarkStart w:name="z545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Суд, принявший решение об отмене определения суда об утверждении мирового соглашения или расторжении мирового соглашения, обязан указать в судебном акте о возбуждении дела о применении (возобновлении) процедуры судебного банкротства.</w:t>
      </w:r>
    </w:p>
    <w:bookmarkEnd w:id="516"/>
    <w:bookmarkStart w:name="z546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отмены определения суда об утверждении мирового соглашения или расторжения мирового соглашения и возбуждения производства по делу о применении процедуры судебного банкротства объем требований кредиторов, в отношении которых заключено мировое соглашение, определяется с учетом условий, установленных мировым соглашением.</w:t>
      </w:r>
    </w:p>
    <w:bookmarkEnd w:id="51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50. Cодержание мирового соглашения</w:t>
      </w:r>
    </w:p>
    <w:bookmarkStart w:name="z548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Мировое соглашение может быть заключено, в том числе на условиях:</w:t>
      </w:r>
    </w:p>
    <w:bookmarkEnd w:id="518"/>
    <w:bookmarkStart w:name="z549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отсрочки и (или) рассрочки исполнения обязательств должника;</w:t>
      </w:r>
    </w:p>
    <w:bookmarkEnd w:id="519"/>
    <w:bookmarkStart w:name="z550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уступки прав требования должника;</w:t>
      </w:r>
    </w:p>
    <w:bookmarkEnd w:id="520"/>
    <w:bookmarkStart w:name="z551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исполнения обязательств должника третьими лицами;</w:t>
      </w:r>
    </w:p>
    <w:bookmarkEnd w:id="521"/>
    <w:bookmarkStart w:name="z552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перевода долга;</w:t>
      </w:r>
    </w:p>
    <w:bookmarkEnd w:id="522"/>
    <w:bookmarkStart w:name="z553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удовлетворения требований кредиторов иными способами, не противоречащими законодательству Республики Казахстан.</w:t>
      </w:r>
    </w:p>
    <w:bookmarkEnd w:id="523"/>
    <w:bookmarkStart w:name="z554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Мировое соглашение должно содержать сведения о размерах, порядке и сроках исполнения обязательств должника и (или) прекращении его обязательств.</w:t>
      </w:r>
    </w:p>
    <w:bookmarkEnd w:id="524"/>
    <w:bookmarkStart w:name="z555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Мировое соглашение подписывается должником и кредитором (кредиторами).</w:t>
      </w:r>
    </w:p>
    <w:bookmarkEnd w:id="525"/>
    <w:bookmarkStart w:name="z556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в мировом соглашении участвуют третьи лица, мировое соглашение подписывается также этими лицами или их уполномоченными представителями.</w:t>
      </w:r>
    </w:p>
    <w:bookmarkEnd w:id="526"/>
    <w:bookmarkStart w:name="z557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Мировое соглашение должно содержать положения о порядке и сроках исполнения обязательств должника перед всеми кредиторами.</w:t>
      </w:r>
    </w:p>
    <w:bookmarkEnd w:id="52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51. Последствия утверждения мирового соглашения</w:t>
      </w:r>
    </w:p>
    <w:bookmarkStart w:name="z559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Утверждение мирового соглашения является основанием для прекращения процедуры судебного банкротства.</w:t>
      </w:r>
    </w:p>
    <w:bookmarkEnd w:id="528"/>
    <w:bookmarkStart w:name="z560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Полномочия финансового управляющего прекращаются с даты вступления в законную силу определения суда об утверждении мирового соглашения.</w:t>
      </w:r>
    </w:p>
    <w:bookmarkEnd w:id="529"/>
    <w:bookmarkStart w:name="z561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 даты вступления в законную силу определения суда об утверждении мирового соглашения:</w:t>
      </w:r>
    </w:p>
    <w:bookmarkEnd w:id="530"/>
    <w:bookmarkStart w:name="z562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должник и (или) третьи лица приступают к погашению задолженности перед кредиторами в соответствии с условиями мирового соглашения;</w:t>
      </w:r>
    </w:p>
    <w:bookmarkEnd w:id="531"/>
    <w:bookmarkStart w:name="z563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прекращаются последствия, примененные к должнику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Закона.</w:t>
      </w:r>
    </w:p>
    <w:bookmarkEnd w:id="532"/>
    <w:bookmarkStart w:name="z564" w:id="5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ЗАКЛЮЧИТЕЛЬНЫЕ ПОЛОЖЕНИЯ</w:t>
      </w:r>
    </w:p>
    <w:bookmarkEnd w:id="53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52. Ответственность за нарушение настоящего Закона</w:t>
      </w:r>
    </w:p>
    <w:bookmarkStart w:name="z566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Нарушение настоящего Закона влечет ответственность, установленную законами Республики Казахстан.</w:t>
      </w:r>
    </w:p>
    <w:bookmarkEnd w:id="53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53. Порядок введения в действие настоящего Закона</w:t>
      </w:r>
    </w:p>
    <w:bookmarkStart w:name="z568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Закон вводится в действие по истечении шестидесяти календарных дней после дня его первого официального опубликования,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подпунктов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и </w:t>
      </w:r>
      <w:r>
        <w:rPr>
          <w:rFonts w:ascii="Times New Roman"/>
          <w:b w:val="false"/>
          <w:i w:val="false"/>
          <w:color w:val="000000"/>
          <w:sz w:val="28"/>
        </w:rPr>
        <w:t>пунктов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15, которые вводятся в действие со дня его первого официального опубликования.</w:t>
      </w:r>
    </w:p>
    <w:bookmarkEnd w:id="5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