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0cd49a" w14:textId="20cd49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восстановлении платежеспособности и банкротстве граждан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30 декабря 2022 года № 178-VII ЗРК.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Примечание ИЗПИ!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настоящего Закона см. </w:t>
      </w:r>
      <w:r>
        <w:rPr>
          <w:rFonts w:ascii="Times New Roman"/>
          <w:b w:val="false"/>
          <w:i w:val="false"/>
          <w:color w:val="ff0000"/>
          <w:sz w:val="28"/>
        </w:rPr>
        <w:t>ст. 53</w:t>
      </w:r>
      <w:r>
        <w:rPr>
          <w:rFonts w:ascii="Times New Roman"/>
          <w:b w:val="false"/>
          <w:i w:val="false"/>
          <w:color w:val="ff0000"/>
          <w:sz w:val="28"/>
        </w:rPr>
        <w:t xml:space="preserve">  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Вниманию пользователей!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Для удобства пользования ИЗПИ создано </w:t>
      </w:r>
      <w:r>
        <w:rPr>
          <w:rFonts w:ascii="Times New Roman"/>
          <w:b w:val="false"/>
          <w:i w:val="false"/>
          <w:color w:val="ff0000"/>
          <w:sz w:val="28"/>
        </w:rPr>
        <w:t>СОДЕРЖАНИЕ</w:t>
      </w:r>
      <w:r>
        <w:rPr>
          <w:rFonts w:ascii="Times New Roman"/>
          <w:b w:val="false"/>
          <w:i w:val="false"/>
          <w:color w:val="ff0000"/>
          <w:sz w:val="28"/>
        </w:rPr>
        <w:t xml:space="preserve">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По всему тексту слова "электронного правительства" заменкеы словами "цифрового правительства" в соответствии с Законом РК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</w:p>
    <w:bookmarkStart w:name="z1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регулирует общественные отношения, возникающие при неплатежеспособности гражданина Республики Казахстан, устанавливает основания для применения процедуры восстановления платежеспособности, а также процедуры внесудебного и судебного банкротства, порядок и условия их проведения.</w:t>
      </w:r>
    </w:p>
    <w:bookmarkEnd w:id="0"/>
    <w:bookmarkStart w:name="z12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1.Основные понятия, используемые в настоящем Законе</w:t>
      </w:r>
    </w:p>
    <w:bookmarkStart w:name="z1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End w:id="2"/>
    <w:bookmarkStart w:name="z1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текущие расходы – расходы гражданина, возникшие после даты принятия судом заявления о применении процедуры восстановления платежеспособности или судебного банкротства, в том числе вознаграждение финансового управляющего;</w:t>
      </w:r>
    </w:p>
    <w:bookmarkEnd w:id="3"/>
    <w:bookmarkStart w:name="z1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преднамеренное банкротство – действия гражданина Республики Казахстан, совершенные в личных интересах с целью уклонения от исполнения обязательств перед кредиторами путем отчуждения, сокрытия или уничтожения имущества в течение трех лет до применения процедур внесудебного или судебного банкротства;</w:t>
      </w:r>
    </w:p>
    <w:bookmarkEnd w:id="4"/>
    <w:bookmarkStart w:name="z1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банкрот – должник, в отношении которого завершена процедура внесудебного банкротства или вступило в законную силу решение суда о завершении процедуры судебного банкротства;</w:t>
      </w:r>
    </w:p>
    <w:bookmarkEnd w:id="5"/>
    <w:bookmarkStart w:name="z1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должник – гражданин Республики Казахстан, неплатежеспособность которого является основанием для применения процедур восстановления платежеспособности, а также внесудебного и судебного банкротства;</w:t>
      </w:r>
    </w:p>
    <w:bookmarkEnd w:id="6"/>
    <w:bookmarkStart w:name="z1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имущественная масса должника – имущество должника, на которое может быть обращено взыскание в процедуре судебного банкротства;</w:t>
      </w:r>
    </w:p>
    <w:bookmarkEnd w:id="7"/>
    <w:bookmarkStart w:name="z2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мировое соглашение – процедура, применяемая на любой стадии процедуры судебного банкротства в целях ее прекращения путем заключения соглашения между должником и кредиторами, утверждаемого судом;</w:t>
      </w:r>
    </w:p>
    <w:bookmarkEnd w:id="8"/>
    <w:bookmarkStart w:name="z2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кредитор – лицо, имеющее к должнику требования, возникающие из гражданско-правовых и (или) иных обязательств, в том числе по обязательству, исполнение которого обеспечено залогом имущества должника;</w:t>
      </w:r>
    </w:p>
    <w:bookmarkEnd w:id="9"/>
    <w:bookmarkStart w:name="z2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реестр требований кредиторов – перечень требований кредиторов к должнику с указанием их размера, основания и даты возникновения;</w:t>
      </w:r>
    </w:p>
    <w:bookmarkEnd w:id="10"/>
    <w:bookmarkStart w:name="z2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финансовый управляющий – лицо, осуществляющее деятельность в процедурах восстановления платежеспособности и судебного банкротства;</w:t>
      </w:r>
    </w:p>
    <w:bookmarkEnd w:id="11"/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процедура судебного банкротства – процедура, осуществляемая в отношении должника в судебном порядке с целью удовлетворения требований кредиторов за счет имущественной массы должника;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процедура внесудебного банкротства – процедура, осуществляемая в отношении должника во внесудебном порядке с целью прекращения обязательств по договорам банковского займа и договорам о предоставлении микрокредита физических лиц перед банками второго уровня, филиалами банка – нерезидента Республики Казахстан, организациями, осуществляющими отдельные виды банковских операций, организациями, осуществляющими микрофинансовую деятельность (за исключением ломбардов), или коллекторскими агентствами.</w:t>
      </w:r>
    </w:p>
    <w:bookmarkStart w:name="z57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обязательствам, указанным в настоящем подпункте, также относятся обязательства перед банками второго уровня, филиалами банка – нерезидента Республики Казахстан, организациями, осуществлявшими отдельные виды банковских операций, микрофинансовую деятельность, или коллекторскими агентствами, лишенными уполномоченным органом по регулированию, контролю и надзору финансового рынка и финансовых организаций лицензий на проведение всех банковских операций, осуществление микрофинансовой деятельности либо исключенными из реестров микрофинансовых организаций, коллекторских агентств, в том числе ликвидированными, находящимися на стадии ликвидации, а также иными организациями, которым принадлежат права требования по договорам банковского займа, договорам займа (кредита) и договорам о предоставлении микрокредита физических лиц;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неплатежеспособность – неспособность должника в полном объеме выполнить денежные обязательства и иные требования денежного характера;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план восстановления платежеспособности – документ, содержащий комплекс мероприятий, направленных на восстановление платежеспособности должника, с указанием сроков реализации;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процедура восстановления платежеспособности – процедура, применяемая в судебном порядке, в рамках которой к должнику применяются финансовые, правовые и иные не противоречащие законодательству Республики Казахстан мероприятия, направленные на восстановление платежеспособности должника;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уполномоченный орган – государственный орган, осуществляющий руководство в сфере государственного управления по восстановлению платежеспособности и банкротства граждан Республики Казахстан.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законами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 Законодательство Республики Казахстан о восстановлении неплатежеспособности и банкротстве граждан Республики Казахстан</w:t>
      </w:r>
    </w:p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Законодательство Республики Казахстан о восстановлении платежеспособности и банкротстве граждан Республики Казахстан основывается на Конституции Республики Казахстан и состоит из Гражданского кодекса Республики Казахстан, настоящего Закона и иных нормативных правовых актов.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Сфера действия настоящего Закона</w:t>
      </w:r>
    </w:p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Закон применяется к отношениям, возникающим в связи с неплатежеспособностью гражданина Республики Казахстан, не зарегистрированного в качестве индивидуального предпринимателя.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Отношения, возникающие у индивидуальных предпринимателей в связи с неспособностью удовлетворить в полном объеме требования кредиторов, регулируются законодательством Республики Казахстан о реабилитации и банкротстве.</w:t>
      </w:r>
    </w:p>
    <w:bookmarkEnd w:id="21"/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Суд рассматривает заявления о применении процедуры восстановления платежеспособности и процедуры судебного банкротства, а также заключении мирового соглашения по общим правилам гражданского судопроизводства с особенностями, установленными настоящим Законом.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Принципы применения к гражданам процедуры восстановления платежеспособности, а также процедуры внесудебного и судебного банкротства</w:t>
      </w:r>
    </w:p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Применение к гражданам процедуры восстановления платежеспособности, а также процедуры внесудебного и судебного банкротства основывается на принципах:</w:t>
      </w:r>
    </w:p>
    <w:bookmarkEnd w:id="23"/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законности;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справедливости;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публичности и открытости;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государственного регулирования;</w:t>
      </w:r>
    </w:p>
    <w:bookmarkEnd w:id="27"/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добросовестности граждан;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наступления последствий.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Основания для подачи заявления о применении процедуры внесудебного банкротства</w:t>
      </w:r>
    </w:p>
    <w:bookmarkStart w:name="z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Основаниями для подачи в уполномоченный орган заявления о применении процедуры внесудебного банкротства являются наличие обязательств, не превышающих 1600-кратного размера месячного расчетного показателя, установленного законом о республиканском бюджете и действующего на дату подачи заявления, и соответствие в совокупности следующим условиям:</w:t>
      </w:r>
    </w:p>
    <w:bookmarkEnd w:id="30"/>
    <w:bookmarkStart w:name="z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отсутствие на праве собственности имущества, включая имущество, находящееся в общей собственности;</w:t>
      </w:r>
    </w:p>
    <w:bookmarkEnd w:id="31"/>
    <w:bookmarkStart w:name="z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обязательствам перед кредиторами отсутствует погашение в течение двенадцати последовательных месяцев на дату подачи такого заявления;</w:t>
      </w:r>
    </w:p>
    <w:bookmarkEnd w:id="32"/>
    <w:bookmarkStart w:name="z57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Погашением считается платеж, в сумме превышающий однократный размер месячного расчетного показателя, установленного законом о республиканском бюджете и действующего на дату платежа.</w:t>
      </w:r>
    </w:p>
    <w:bookmarkEnd w:id="33"/>
    <w:bookmarkStart w:name="z57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отсутствия погашения рассчитывается с даты последнего платежа по каждому договору банковского займа и (или) договору о предоставлении микрокредита.</w:t>
      </w:r>
    </w:p>
    <w:bookmarkEnd w:id="34"/>
    <w:bookmarkStart w:name="z57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договору банковского займа и (или) договору о предоставлении микрокредита, уступленным коллекторскому агентству по договору уступки права (требования), срок отсутствия погашения рассчитывается с даты последнего платежа до уступки права (требования) коллекторскому агентству, за исключением случаев, если коллекторским агентством не будет подтвержден иной срок отсутствия платежа;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кредитором и должником проведены процедуры по урегулированию и (или) взысканию неисполненных обязательств по договору банковского займа и (или) договору о предоставлении микрокредита в соответствии с законами Республики Казахстан "О банках и банковской деятельности в Республике Казахстан" и "О микрофинансовой деятельности".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Меры по проведению урегулирования и (или) взыскания задолженности, указанные в настоящем подпункте, необходимо провести в сроки, не превышающие двенадцати месяцев с момента возникновения просроченной задолженности;</w:t>
      </w:r>
    </w:p>
    <w:bookmarkEnd w:id="37"/>
    <w:bookmarkStart w:name="z57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настоящего подпункта не распространяются на обязательства, предусмотренные частью второй подпункта 11) статьи 1 настоящего Закона, а также на договор банковского займа и (или) договор о предоставлении микрокредита, заключенные до 1 января 2025 года.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неприменение процедуры внесудебного или судебного банкротства в течение семи лет на дату подачи заявления.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Несмотря на положение подпункта 2) пункта 1 настоящей статьи, должник вправе подать заявление, если он является получателем государственной адресной социальной помощи в течение шести месяцев, предшествующих дате подачи заявления.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Несмотря на положения пункта 1 настоящей статьи, должник вправе подать заявление, если срок неисполнения обязательств составляет свыше пяти лет на дату подачи заявления.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с изменениями, внесенными законами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Основания для подачи заявления о применении процедуры восстановления платежеспособности или судебного банкротства</w:t>
      </w:r>
    </w:p>
    <w:bookmarkStart w:name="z57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Основаниями для подачи заявления в суд о применении процедуры восстановления платежеспособности являются факт превышения стоимости принадлежащего должнику имущества размера всех его обязательств (в том числе срок исполнения которых не наступил) и (или) наличие стабильного дохода.</w:t>
      </w:r>
    </w:p>
    <w:bookmarkEnd w:id="42"/>
    <w:bookmarkStart w:name="z57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Основаниями для подачи заявления в суд о применении процедуры судебного банкротства являются:</w:t>
      </w:r>
    </w:p>
    <w:bookmarkEnd w:id="43"/>
    <w:bookmarkStart w:name="z57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обязательств, превышающих 1600-кратный размер месячного расчетного показателя, установленного законом о республиканском бюджете и действующего на дату подачи заявления по обязательствам перед кредиторами, предусмотренными подпунктом 11) статьи 1 настоящего Закона.</w:t>
      </w:r>
    </w:p>
    <w:bookmarkEnd w:id="44"/>
    <w:bookmarkStart w:name="z57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Положение настоящего подпункта в части размера обязательств не применяется, если должник не соответствует условию, предусмотренному подпунктом 1) пункта 1 статьи 5 настоящего Закона;</w:t>
      </w:r>
    </w:p>
    <w:bookmarkEnd w:id="45"/>
    <w:bookmarkStart w:name="z57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обязательств перед иными кредиторами;</w:t>
      </w:r>
    </w:p>
    <w:bookmarkEnd w:id="46"/>
    <w:bookmarkStart w:name="z58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отсутствие погашения обязательств перед кредиторами в течение двенадцати последовательных месяцев на дату подачи такого заявления.</w:t>
      </w:r>
    </w:p>
    <w:bookmarkEnd w:id="47"/>
    <w:bookmarkStart w:name="z58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Погашением считается платеж, в сумме превышающий однократный размер месячного расчетного показателя, установленного законом о республиканском бюджете и действующего на дату платежа;</w:t>
      </w:r>
    </w:p>
    <w:bookmarkEnd w:id="48"/>
    <w:bookmarkStart w:name="z58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отсутствие факта применения процедуры внесудебного или судебного банкротства в течение семи лет на дату подачи заявления;</w:t>
      </w:r>
    </w:p>
    <w:bookmarkEnd w:id="49"/>
    <w:bookmarkStart w:name="z58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проведение в отношении должника процедуры по урегулированию и (или) взысканию неисполненных обязательств по договору банковского займа и (или) договору о предоставлении микрокредита в соответствии с законами Республики Казахстан "О банках и банковской деятельности в Республике Казахстан" и "О микрофинансовой деятельности".</w:t>
      </w:r>
    </w:p>
    <w:bookmarkEnd w:id="50"/>
    <w:bookmarkStart w:name="z58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Меры по проведению урегулирования и (или) взыскания задолженности, указанные в настоящем подпункте, необходимо провести в сроки, не превышающие двенадцати месяцев с момента возникновения просроченной задолженности.</w:t>
      </w:r>
    </w:p>
    <w:bookmarkEnd w:id="51"/>
    <w:bookmarkStart w:name="z58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о проведении мер по проведению урегулирования и (или) взысканию задолженности, указанные в настоящем подпункте, не распространяются на обязательства перед кредиторами, указанными в части второй подпункта 11) статьи 1 настоящего Закона, а также на договор банковского займа и (или) договор о предоставлении микрокредита, заключенные до 1 января 2025 года.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6 - в редакции Закона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изменением, внесенным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Полномочия должника в процедурах восстановления платежеспособности, внесудебного или судебного банкротства</w:t>
      </w:r>
    </w:p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Должник вправе: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обращаться в уполномоченный орган с заявлением о применении процедуры внесудебного банкротства по основаниям, предусмотренным статьей 5 настоящего Закона;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с заявлением в суд о применении процедуры восстановления платежеспособности или процедуры судебного банкротства по основаниям, предусмотренным статьей 6 настоящего Закона;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совершать сделки по отчуждению своего имущества при условии соблюдения порядка, предусмотренного настоящим Законом;</w:t>
      </w:r>
    </w:p>
    <w:bookmarkEnd w:id="56"/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ежемесячно оставлять в свое распоряжение деньги в размере величины прожиточного минимума, установленной на соответствующий финансовый год законом о республиканском бюджете, на себя и нетрудоспособных членов семьи, состоящих на его иждивении, в процедуре восстановления платежеспособности.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денег, ежемесячно оставляемых должником в свое распоряжение, может увеличиваться кредиторами;</w:t>
      </w:r>
    </w:p>
    <w:bookmarkEnd w:id="58"/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иметь иные права, предусмотренные настоящим Законом, а также иными законами Республики Казахстан.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Должник обязан:</w:t>
      </w:r>
    </w:p>
    <w:bookmarkEnd w:id="60"/>
    <w:bookmarkStart w:name="z7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уведомить кредитора об обращении с заявлением о применении процедуры восстановления платежеспособности или судебного банкротства не позднее пяти рабочих дней со дня, следующего за днем вынесения определения о возбуждении дела о применении процедуры восстановления платежеспособности или судебного банкротства;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обратиться в уполномоченный орган через Государственную корпорацию "Правительство для граждан", веб-портал "цифрового правительства" и (или) специальное мобильное приложение с заявлением о прекращении процедуры внесудебного банкротства в случае, если в период проведения такой процедуры в его собственность поступило имущество или иным образом изменилось его имущественное положение, что позволяет ему полностью или более чем на тридцать процентов исполнить свои обязательства перед кредиторами, либо заключено соглашение с кредитором об урегулировании задолженности перед кредитором;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принимать участие в разработке проекта плана восстановления платежеспособности;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предоставлять уполномоченному органу, финансовому управляющему, а также кредиторам достоверную информацию о своем финансовом положении, имуществе и обязательствах на основании их письменного запроса не позднее десяти рабочих дней со дня его получения;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оказывать содействие финансовому управляющему в получении им информации о своем финансовом положении, имуществе и обязательствах;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выполнять требования финансового управляющего, указанные в настоящем Законе, и не препятствовать в осуществлении им своих полномочий;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исполнять мероприятия плана восстановления платежеспособности;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предоставлять кредитору (кредиторам) информацию о ходе исполнения плана восстановления платежеспособности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 настоящего Закона;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не принимать на себя новые денежные или имущественные обязательства, за исключением сделок, предусмотренных планом восстановления платежеспособности;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течение семи рабочих дней со дня наступления события уведомить кредиторов о том, что исполнение плана восстановления платежеспособности стало невозможным вследствие непреодолимой силы, то есть чрезвычайных и непредотвратимых при данных условиях обстоятельств (стихийные явления, военные действия, чрезвычайное положение и другие), либо по вине третьих лиц;</w:t>
      </w:r>
    </w:p>
    <w:bookmarkEnd w:id="70"/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обратиться в суд с ходатайством о завершении процедуры восстановления платежеспособности по окончании срока исполнения или при досрочном исполнении плана восстановления платежеспособности;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передать имущественную массу в управление финансового управляющего в течение трех рабочих дней со дня вступления в законную силу одного из следующих решений суда: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применении процедуры судебного банкротства;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прекращении процедуры восстановления платежеспособности и применении процедуры судебного банкротства;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выполнять иные обязанности, предусмотренные настоящим Законом и иными законами Республики Казахстан.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с изменениями, внесенными Законом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Полномочия кредиторов в процедурах восстановления платежеспособности, внесудебного или судебного банкротства</w:t>
      </w:r>
    </w:p>
    <w:bookmarkStart w:name="z8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Кредитор вправе:</w:t>
      </w:r>
    </w:p>
    <w:bookmarkEnd w:id="76"/>
    <w:bookmarkStart w:name="z9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заявлять свои требования к должнику в порядке и сроки, которые установлены настоящим Законом;</w:t>
      </w:r>
    </w:p>
    <w:bookmarkEnd w:id="77"/>
    <w:bookmarkStart w:name="z9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получать от должника, финансового управляющего информацию, относящуюся к процедурам, предусмотренным настоящим Законом, а также достоверную информацию о финансовом положении должника, его имуществе и обязательствах;</w:t>
      </w:r>
    </w:p>
    <w:bookmarkEnd w:id="78"/>
    <w:bookmarkStart w:name="z9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процедуре восстановления платежеспособности рассматривать вопрос об увеличении размера денег, ежемесячно оставляемых должником в свое распоряжение;</w:t>
      </w:r>
    </w:p>
    <w:bookmarkEnd w:id="79"/>
    <w:bookmarkStart w:name="z9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сообщать финансовому управляющему и суду о ставших известными обстоятельствах, являющихся основаниями для отказа в прекращении обязательств банкрота;</w:t>
      </w:r>
    </w:p>
    <w:bookmarkEnd w:id="80"/>
    <w:bookmarkStart w:name="z9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обратиться в уполномоченный орган при наличии документов, указывающих на признаки преднамеренного банкротства, для привлечения должника к ответственности, установленной законами Республики Казахстан;</w:t>
      </w:r>
    </w:p>
    <w:bookmarkEnd w:id="81"/>
    <w:bookmarkStart w:name="z9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иметь иные права, предусмотренные настоящим Законом и иными законами Республики Казахстан.</w:t>
      </w:r>
    </w:p>
    <w:bookmarkEnd w:id="82"/>
    <w:bookmarkStart w:name="z9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Кредитор обязан:</w:t>
      </w:r>
    </w:p>
    <w:bookmarkEnd w:id="83"/>
    <w:bookmarkStart w:name="z9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представлять финансовому управляющему документы, подтверждающие основание и размер его требований, при заявлении своих требований к должнику;</w:t>
      </w:r>
    </w:p>
    <w:bookmarkEnd w:id="84"/>
    <w:bookmarkStart w:name="z9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предоставлять имеющуюся информацию о причинах возникновения неплатежеспособности должника, его финансовом положении, имуществе и обязательствах по запросу финансового управляющего не позднее десяти рабочих дней со дня получения запроса;</w:t>
      </w:r>
    </w:p>
    <w:bookmarkEnd w:id="85"/>
    <w:bookmarkStart w:name="z9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рассмотреть проект плана восстановления платежеспособности и внести свои предложения и (или) замечания (при их наличии) в срок, установленный настоящим Законом;</w:t>
      </w:r>
    </w:p>
    <w:bookmarkEnd w:id="86"/>
    <w:bookmarkStart w:name="z10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 рассмотрении проекта плана восстановления платежеспособности предложить один из инструментов реструктуризации задолженности,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 настоящего Закона.</w:t>
      </w:r>
    </w:p>
    <w:bookmarkEnd w:id="87"/>
    <w:bookmarkStart w:name="z10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Действие настоящего подпункта не распространяется на кредиторов по уплате алиментов, возмещению вреда, причиненного жизни или здоровью;</w:t>
      </w:r>
    </w:p>
    <w:bookmarkEnd w:id="88"/>
    <w:bookmarkStart w:name="z10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выполнять иные обязанности, предусмотренные настоящим Законом и иными законами Республики Казахстан.</w:t>
      </w:r>
    </w:p>
    <w:bookmarkEnd w:id="89"/>
    <w:bookmarkStart w:name="z10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Требования кредитора, не исполнившего обязанность, предусмотренную подпунктом 4) пункта 2 настоящей статьи, подлежат удовлетворению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40 настоящего Закона.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изменением, внесенным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Полномочия уполномоченного органа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орган:</w:t>
      </w:r>
    </w:p>
    <w:bookmarkStart w:name="z10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форму заявления должника о применении процедуры внесудебного банкротства;</w:t>
      </w:r>
    </w:p>
    <w:bookmarkEnd w:id="91"/>
    <w:bookmarkStart w:name="z10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утверждает форму заключения финансового управляющего;</w:t>
      </w:r>
    </w:p>
    <w:bookmarkEnd w:id="92"/>
    <w:bookmarkStart w:name="z58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утверждает форму реестра требований кредиторов;</w:t>
      </w:r>
    </w:p>
    <w:bookmarkEnd w:id="93"/>
    <w:bookmarkStart w:name="z10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форму типового плана восстановления платежеспособности;</w:t>
      </w:r>
    </w:p>
    <w:bookmarkEnd w:id="94"/>
    <w:bookmarkStart w:name="z10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форму заключения финансового управляющего о наличии или отсутствии оснований для прекращения обязательств банкрота;</w:t>
      </w:r>
    </w:p>
    <w:bookmarkEnd w:id="95"/>
    <w:bookmarkStart w:name="z11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форму заключительного отчета финансового управляющего;</w:t>
      </w:r>
    </w:p>
    <w:bookmarkEnd w:id="96"/>
    <w:bookmarkStart w:name="z11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рассматривает жалобы на действия (бездействие) финансового управляющего по нарушению процедур восстановления платежеспособности и судебного банкротства;</w:t>
      </w:r>
    </w:p>
    <w:bookmarkEnd w:id="97"/>
    <w:bookmarkStart w:name="z11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ведет государственный электронный реестр разрешений и уведомлений по уведомлениям лиц о начале или прекращении деятельности финансовых управляющих;</w:t>
      </w:r>
    </w:p>
    <w:bookmarkEnd w:id="98"/>
    <w:bookmarkStart w:name="z11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размещает на интернет-ресурсе уполномоченного органа сведения о направленных уведомлениях лиц о начале или прекращении деятельности финансовых управляющих, условиях направления таких уведомлений;</w:t>
      </w:r>
    </w:p>
    <w:bookmarkEnd w:id="99"/>
    <w:bookmarkStart w:name="z11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размещает на интернет-ресурсе уполномоченного органа список граждан, в отношении которых применены, прекращены и завершены процедуры, предусмотренные настоящим Законом;</w:t>
      </w:r>
    </w:p>
    <w:bookmarkEnd w:id="100"/>
    <w:bookmarkStart w:name="z11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запрашивает от государственных органов в пределах их компетенции, физических и юридических лиц информацию о должнике, его имуществе и обязательствах в рамках процедур восстановления платежеспособности, а также внесудебного и судебного банкротства с учетом требований, установленных законами Республики Казахстан, к порядку предоставления охраняемой законом тайны;</w:t>
      </w:r>
    </w:p>
    <w:bookmarkEnd w:id="101"/>
    <w:bookmarkStart w:name="z11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предоставляет финансовому управляющему информацию о финансовом положении должника, его имуществе и обязательствах;</w:t>
      </w:r>
    </w:p>
    <w:bookmarkEnd w:id="102"/>
    <w:bookmarkStart w:name="z11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государственный контроль за деятельностью финансового управляющего в процедурах восстановления платежеспособности и судебного банкротства;</w:t>
      </w:r>
    </w:p>
    <w:bookmarkEnd w:id="103"/>
    <w:bookmarkStart w:name="z11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разрабатывает и утверждает правила проведения мониторинга финансового состояния должника и банкрота;</w:t>
      </w:r>
    </w:p>
    <w:bookmarkEnd w:id="104"/>
    <w:bookmarkStart w:name="z11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назначает и отстраняет финансового управляющего;</w:t>
      </w:r>
    </w:p>
    <w:bookmarkEnd w:id="105"/>
    <w:bookmarkStart w:name="z12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Законом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Государственный контроль за деятельностью финансового управляющего в процедурах восстановления платежеспособности и судебного банкротства</w:t>
      </w:r>
    </w:p>
    <w:bookmarkStart w:name="z12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Государственный контроль за деятельностью финансового управляющего в процедурах восстановления платежеспособности и судебного банкротства осуществляется в форме проверки и профилактического контроля.</w:t>
      </w:r>
    </w:p>
    <w:bookmarkEnd w:id="107"/>
    <w:bookmarkStart w:name="z12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 организации и проведения проверки и профилактического контроля с посещением субъекта контроля определяется Предпринимательским кодексом Республики Казахстан.</w:t>
      </w:r>
    </w:p>
    <w:bookmarkEnd w:id="108"/>
    <w:bookmarkStart w:name="z12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Профилактический контроль без посещения субъекта контроля осуществляется в соответствии с Предпринимательским кодексом Республики Казахстан и настоящим Законом.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Профилактический контроль без посещения субъекта контроля</w:t>
      </w:r>
    </w:p>
    <w:bookmarkStart w:name="z12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Целями профилактического контроля без посещения субъекта контроля являются своевременное пресечение, недопущение нарушений и предоставление права самостоятельного устранения субъектом контроля нарушений, выявленных уполномоченным органом.</w:t>
      </w:r>
    </w:p>
    <w:bookmarkEnd w:id="110"/>
    <w:bookmarkStart w:name="z12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Субъектом контроля является финансовый управляющий.</w:t>
      </w:r>
    </w:p>
    <w:bookmarkEnd w:id="111"/>
    <w:bookmarkStart w:name="z12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Способом проведения профилактического контроля без посещения субъекта контроля является сопоставление данных, полученных на основе изучения и анализа представленной субъектом контроля отчетности, сведений уполномоченных государственных органов, а также полученных из государственных цифровых систем и цифровых ресурсов, и других документов и сведений о деятельности субъекта контроля.</w:t>
      </w:r>
    </w:p>
    <w:bookmarkEnd w:id="112"/>
    <w:bookmarkStart w:name="z12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выявлении нарушений по результатам профилактического контроля без посещения субъекта контроля направляется уведомление по форме, установленной уполномоченным органом, в срок не позднее пяти рабочих дней со дня выявления нарушений с обязательным разъяснением субъекту контроля порядка их устранения.</w:t>
      </w:r>
    </w:p>
    <w:bookmarkEnd w:id="113"/>
    <w:bookmarkStart w:name="z13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должно быть вручено субъекту контроля лично под роспись или иным способом, подтверждающим факты его отправки и получения.</w:t>
      </w:r>
    </w:p>
    <w:bookmarkEnd w:id="114"/>
    <w:bookmarkStart w:name="z13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Уведомление, направленное одним из нижеперечисленных способов, считается врученным в следующих случаях:</w:t>
      </w:r>
    </w:p>
    <w:bookmarkEnd w:id="115"/>
    <w:bookmarkStart w:name="z13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нарочно – с даты отметки в уведомлении о получении;</w:t>
      </w:r>
    </w:p>
    <w:bookmarkEnd w:id="116"/>
    <w:bookmarkStart w:name="z13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электронным способом:</w:t>
      </w:r>
    </w:p>
    <w:bookmarkEnd w:id="117"/>
    <w:bookmarkStart w:name="z13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даты отправки уполномоченным органом на электронный адрес финансового управляющего, указанный в уведомлении о начале деятельности или изменении данных в уполномоченном органе;</w:t>
      </w:r>
    </w:p>
    <w:bookmarkEnd w:id="118"/>
    <w:bookmarkStart w:name="z13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даты доставки уведомления уполномоченным органом через интернет-ресурс уполномоченного органа и (или) специальное мобильное приложение.</w:t>
      </w:r>
    </w:p>
    <w:bookmarkEnd w:id="119"/>
    <w:bookmarkStart w:name="z13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способ распространяется на субъектов контроля, взаимодействующих с уполномоченным органом электронным способом в соответствии с цифровым законодательством Республики Казахстан и (или) использующих специальное мобильное приложение.</w:t>
      </w:r>
    </w:p>
    <w:bookmarkEnd w:id="120"/>
    <w:bookmarkStart w:name="z13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Уведомление об устранении нарушений, выявленных по результатам профилактического контроля без посещения субъекта контроля, должно быть исполнено в течение десяти рабочих дней со дня, следующего за днем его вручения.</w:t>
      </w:r>
    </w:p>
    <w:bookmarkEnd w:id="121"/>
    <w:bookmarkStart w:name="z13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Субъект контроля при несогласии с нарушениями, указанными в уведомлении, вправе направить в уполномоченный орган возражение в течение пяти рабочих дней со дня, следующего за днем вручения уведомления.</w:t>
      </w:r>
    </w:p>
    <w:bookmarkEnd w:id="122"/>
    <w:bookmarkStart w:name="z13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Неисполнение в установленный срок уведомления об устранении нарушений, выявленных по результатам профилактического контроля без посещения субъекта контроля, влечет назначение профилактического контроля с посещением субъекта контроля путем включения в полугодовой список проведения профилактического контроля с посещением субъекта контроля.</w:t>
      </w:r>
    </w:p>
    <w:bookmarkEnd w:id="123"/>
    <w:bookmarkStart w:name="z14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Профилактический контроль без посещения субъекта контроля осуществляется ежеквартально.</w:t>
      </w:r>
    </w:p>
    <w:bookmarkEnd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изменениями, внесенными законами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Конфиденциальность</w:t>
      </w:r>
    </w:p>
    <w:bookmarkStart w:name="z14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Уполномоченный орган и финансовый управляющий вправе запрашивать и получать сведения о финансовом положении должника, его имуществе и обязательствах за период до трех лет, предшествующих применению процедур, предусмотренных настоящим Законом, без получения согласия должника.</w:t>
      </w:r>
    </w:p>
    <w:bookmarkEnd w:id="125"/>
    <w:bookmarkStart w:name="z14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Если иное не предусмотрено настоящей статьей, разглашение охраняемых законами Республики Казахстан сведений о должнике финансовым управляющим либо должностным лицом уполномоченного органа, которому они доверены или известны по службе или работе, а равно утрата документов, содержащих такие сведения, влекут ответственность, установленную законами Республики Казахстан.</w:t>
      </w:r>
    </w:p>
    <w:bookmarkEnd w:id="126"/>
    <w:bookmarkStart w:name="z14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Передача уполномоченным органом или финансовым управляющим предоставленной им информации государственным органам в случаях, предусмотренных законами Республики Казахстан, не является разглашением конфиденциальной информации.</w:t>
      </w:r>
    </w:p>
    <w:bookmarkEnd w:id="127"/>
    <w:bookmarkStart w:name="z14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проведении процедур, предусмотренных настоящим Законом, не является конфиденциальной следующая информация о (об):</w:t>
      </w:r>
    </w:p>
    <w:bookmarkEnd w:id="128"/>
    <w:bookmarkStart w:name="z14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финансовом управляющем;</w:t>
      </w:r>
    </w:p>
    <w:bookmarkEnd w:id="129"/>
    <w:bookmarkStart w:name="z14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кредиторах;</w:t>
      </w:r>
    </w:p>
    <w:bookmarkEnd w:id="130"/>
    <w:bookmarkStart w:name="z14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сумме требований, включенных в реестр требований кредиторов, и размере их удовлетворения в разрезе очередей;</w:t>
      </w:r>
    </w:p>
    <w:bookmarkEnd w:id="131"/>
    <w:bookmarkStart w:name="z14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сроках проведения процедур;</w:t>
      </w:r>
    </w:p>
    <w:bookmarkEnd w:id="132"/>
    <w:bookmarkStart w:name="z15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исполнении графика удовлетворения требований кредиторов;</w:t>
      </w:r>
    </w:p>
    <w:bookmarkEnd w:id="133"/>
    <w:bookmarkStart w:name="z15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наличии жалоб на действия (бездействие) финансового управляющего и результатах их рассмотрения;</w:t>
      </w:r>
    </w:p>
    <w:bookmarkEnd w:id="134"/>
    <w:bookmarkStart w:name="z15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привлечении финансового управляющего к административной ответственности по фактам выявленных правонарушений;</w:t>
      </w:r>
    </w:p>
    <w:bookmarkEnd w:id="135"/>
    <w:bookmarkStart w:name="z15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основании прекращения процедур, предусмотренных настоящим Законом;</w:t>
      </w:r>
    </w:p>
    <w:bookmarkEnd w:id="136"/>
    <w:bookmarkStart w:name="z15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судебных разбирательствах, инициированных уполномоченными на то лицами в рамках реализации прав, установленных настоящим Законом.</w:t>
      </w:r>
    </w:p>
    <w:bookmarkEnd w:id="13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Взаимодействие участников процедур восстановления платежеспособности, внесудебного или судебного банкротства</w:t>
      </w:r>
    </w:p>
    <w:bookmarkStart w:name="z15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Участники процедур восстановления платежеспособности, внесудебного или судебного банкротства вправе осуществлять взаимодействие любым не запрещенным законами Республики Казахстан способом, если иное не установлено настоящим Законом.</w:t>
      </w:r>
    </w:p>
    <w:bookmarkEnd w:id="138"/>
    <w:bookmarkStart w:name="z15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взаимодействии электронным способом участники процедур восстановления платежеспособности, внесудебного или судебного банкротства используют интернет-ресурс уполномоченного органа.</w:t>
      </w:r>
    </w:p>
    <w:bookmarkEnd w:id="1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с изменением, внесенным Законом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Признание сделок должника недействительными и возврат имущества</w:t>
      </w:r>
    </w:p>
    <w:bookmarkStart w:name="z15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Сделки признаются недействительными, если они совершены должником или уполномоченным им лицом в течение трех лет до возбуждения дела о применении процедур восстановления платежеспособности и судебного банкротства, при наличии оснований, предусмотренных гражданским законодательством Республики Казахстан.</w:t>
      </w:r>
    </w:p>
    <w:bookmarkEnd w:id="140"/>
    <w:bookmarkStart w:name="z16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выявлении сделок, предусмотренных настоящей статьей, финансовый управляющий обязан, в том числе по ходатайству кредитора, выявившего сделку, в течение десяти рабочих дней со дня выявления обратиться в суд с заявлением о признании таких сделок недействительными.</w:t>
      </w:r>
    </w:p>
    <w:bookmarkEnd w:id="141"/>
    <w:bookmarkStart w:name="z16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признании сделки недействительной ответчик обязан возвратить все полученное по сделке, при невозможности возврата в натуре – возместить стоимость подлежащего возврату имущества, стоимость пользования имуществом, выполненных работ или оказанных услуг в деньгах, если иные последствия недействительности сделки не предусмотрены Гражданским кодексом или иными законами Республики Казахстан.</w:t>
      </w:r>
    </w:p>
    <w:bookmarkEnd w:id="142"/>
    <w:bookmarkStart w:name="z16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ответчик приобретает право требования к должнику, которое подлежит удовлетворению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40 настоящего Закона.</w:t>
      </w:r>
    </w:p>
    <w:bookmarkEnd w:id="143"/>
    <w:bookmarkStart w:name="z16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невозможности возврата имущества в связи с его утратой, порчей либо последующим его добросовестным приобретением третьими лицами или при безвозмездной передаче имущества первоначальные приобретатели истребуемого имущества несут ответственность перед должником по возмещению возникших убытков в связи с вышеперечисленными действиями в пределах стоимости утраченного, испорченного, переданного либо добросовестно приобретенного третьими лицами имущества.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Финансовый управляющий</w:t>
      </w:r>
    </w:p>
    <w:bookmarkStart w:name="z16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Финансовым управляющим может выступать гражданин Республики Казахстан, уведомление которого о начале деятельности финансового управляющего включено в государственный электронный реестр разрешений и уведомлений в соответствии с законодательством Республики Казахстан о разрешениях и уведомлениях.</w:t>
      </w:r>
    </w:p>
    <w:bookmarkEnd w:id="145"/>
    <w:bookmarkStart w:name="z16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Уведомление о начале деятельности финансового управляющего вправе подать:</w:t>
      </w:r>
    </w:p>
    <w:bookmarkEnd w:id="146"/>
    <w:bookmarkStart w:name="z16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администратор, осуществляющий деятельность в соответствии с Законом Республики Казахстан "О реабилитации и банкротстве";</w:t>
      </w:r>
    </w:p>
    <w:bookmarkEnd w:id="147"/>
    <w:bookmarkStart w:name="z16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профессиональный бухгалтер;</w:t>
      </w:r>
    </w:p>
    <w:bookmarkEnd w:id="148"/>
    <w:bookmarkStart w:name="z16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аудитор;</w:t>
      </w:r>
    </w:p>
    <w:bookmarkEnd w:id="149"/>
    <w:bookmarkStart w:name="z17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юридический консультант.</w:t>
      </w:r>
    </w:p>
    <w:bookmarkEnd w:id="150"/>
    <w:bookmarkStart w:name="z17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Деятельность финансового управляющего не относится к предпринимательской деятельности, а также не является аудиторской деятельностью.</w:t>
      </w:r>
    </w:p>
    <w:bookmarkEnd w:id="151"/>
    <w:bookmarkStart w:name="z17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 уведомлению о начале деятельности финансового управляющего прилагается сертификат профессионального бухгалтера в случае, если заявителем является лицо, указанное в подпункте 2) пункта 2 настоящей статьи.</w:t>
      </w:r>
    </w:p>
    <w:bookmarkEnd w:id="152"/>
    <w:bookmarkStart w:name="z17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Лица, указанные в пункте 2 настоящей статьи, подают уведомление о начале деятельности финансового управляющего при следующих обстоятельствах:</w:t>
      </w:r>
    </w:p>
    <w:bookmarkEnd w:id="153"/>
    <w:bookmarkStart w:name="z17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отсутствии сведений о состоянии на учете в организациях, оказывающих медицинскую помощь в области психического здоровья, по поводу психических, поведенческих расстройств (заболеваний), в том числе связанных с употреблением психоактивных веществ;</w:t>
      </w:r>
    </w:p>
    <w:bookmarkEnd w:id="154"/>
    <w:bookmarkStart w:name="z17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отсутствии непогашенной или неснятой судимости;</w:t>
      </w:r>
    </w:p>
    <w:bookmarkEnd w:id="155"/>
    <w:bookmarkStart w:name="z17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отсутствии сведений о признании судом недееспособным или ограниченно дееспособным.</w:t>
      </w:r>
    </w:p>
    <w:bookmarkEnd w:id="156"/>
    <w:bookmarkStart w:name="z17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Финансовый управляющий не вправе осуществлять свои полномочия в случаях:</w:t>
      </w:r>
    </w:p>
    <w:bookmarkEnd w:id="157"/>
    <w:bookmarkStart w:name="z17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наличия у него требований или обязательств к должнику или его кредиторам, за исключением наличия требований или обязательств к кредиторам по договору банковского займа и договору о предоставлении микрокредита;</w:t>
      </w:r>
    </w:p>
    <w:bookmarkEnd w:id="158"/>
    <w:bookmarkStart w:name="z17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он является близким родственником, супругом (супругой), близким родственником супруга (супруги) должника или кредитора.</w:t>
      </w:r>
    </w:p>
    <w:bookmarkEnd w:id="159"/>
    <w:bookmarkStart w:name="z18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изменении данных, указанных в уведомлении о начале деятельности, финансовый управляющий обязан в течение десяти рабочих дней со дня изменения данных направить в уполномоченный орган уведомление об указанных изменениях.</w:t>
      </w:r>
    </w:p>
    <w:bookmarkEnd w:id="160"/>
    <w:bookmarkStart w:name="z58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7-1. Финансовый управляющий отстраняется уполномоченным органом от выполнения своих полномочий в отношении определенного должника в случае отказа от выполнения полномочий при выявлении им обстоятельств, установленных пунктом 6 настоящей статьи.</w:t>
      </w:r>
    </w:p>
    <w:bookmarkEnd w:id="161"/>
    <w:bookmarkStart w:name="z58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Отстранение финансового управляющего в соответствии с настоящим пунктом не влечет отстранения от осуществления полномочий и не препятствует наделению полномочиями финансового управляющего в отношении других должников.</w:t>
      </w:r>
    </w:p>
    <w:bookmarkEnd w:id="162"/>
    <w:bookmarkStart w:name="z18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прекращении деятельности финансовый управляющий обязан направить в уполномоченный орган в течение десяти рабочих дней с момента прекращения деятельности соответствующее уведомление.</w:t>
      </w:r>
    </w:p>
    <w:bookmarkEnd w:id="163"/>
    <w:bookmarkStart w:name="z18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Уведомление финансового управляющего исключается уполномоченным органом из государственного электронного реестра разрешений и уведомлений в случаях:</w:t>
      </w:r>
    </w:p>
    <w:bookmarkEnd w:id="164"/>
    <w:bookmarkStart w:name="z18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прекращения гражданства Республики Казахстан;</w:t>
      </w:r>
    </w:p>
    <w:bookmarkEnd w:id="165"/>
    <w:bookmarkStart w:name="z18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непредставления документа, предусмотренного пунктом 5 настоящей статьи;</w:t>
      </w:r>
    </w:p>
    <w:bookmarkEnd w:id="166"/>
    <w:bookmarkStart w:name="z18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выявления уполномоченным органом обстоятельств, предусмотренных пунктом 6 настоящей статьи;</w:t>
      </w:r>
    </w:p>
    <w:bookmarkEnd w:id="167"/>
    <w:bookmarkStart w:name="z18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по результатам проверки нарушений требований, установленных настоящим Законом и иными законами Республики Казахстан;</w:t>
      </w:r>
    </w:p>
    <w:bookmarkEnd w:id="168"/>
    <w:bookmarkStart w:name="z18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прекращения уголовного дела либо освобождения от уголовной ответственности по основаниям, предусмотренным пунктами 3), 4), 9) и 12) части первой статьи 35 или частью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36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Казахстан;</w:t>
      </w:r>
    </w:p>
    <w:bookmarkEnd w:id="169"/>
    <w:bookmarkStart w:name="z18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вступления в законную силу обвинительного приговора в отношении этого лица;</w:t>
      </w:r>
    </w:p>
    <w:bookmarkEnd w:id="170"/>
    <w:bookmarkStart w:name="z18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постановки на учет в организациях, оказывающих медицинскую помощь в области психического здоровья, по поводу психических, поведенческих расстройств (заболеваний), в том числе связанных с употреблением психоактивных веществ;</w:t>
      </w:r>
    </w:p>
    <w:bookmarkEnd w:id="171"/>
    <w:bookmarkStart w:name="z19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признания в судебном порядке недееспособным или ограниченно дееспособным;</w:t>
      </w:r>
    </w:p>
    <w:bookmarkEnd w:id="172"/>
    <w:bookmarkStart w:name="z19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подачи финансовым управляющим уведомления о прекращении деятельности;</w:t>
      </w:r>
    </w:p>
    <w:bookmarkEnd w:id="173"/>
    <w:bookmarkStart w:name="z192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прекращения деятельности или лишения права заниматься деятельностью администратора, профессионального бухгалтера, аудитора, юридического консультанта в соответствии с законами Республики Казахстан;</w:t>
      </w:r>
    </w:p>
    <w:bookmarkEnd w:id="174"/>
    <w:bookmarkStart w:name="z193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смерти или объявления судом умершим либо признания безвестно отсутствующим.</w:t>
      </w:r>
    </w:p>
    <w:bookmarkEnd w:id="175"/>
    <w:bookmarkStart w:name="z194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Исключение уведомления финансового управляющего из государственного электронного реестра разрешений и уведомлений осуществляется уполномоченным органом в течение пяти рабочих дней со дня выявления случаев, установленных пунктом 9 настоящей статьи.</w:t>
      </w:r>
    </w:p>
    <w:bookmarkEnd w:id="176"/>
    <w:bookmarkStart w:name="z19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Уполномоченный орган в течение пяти рабочих дней со дня исключения уведомления из государственного электронного реестра разрешений и уведомлений направляет должнику и кредитору информацию об исключении финансового управляющего из такого реестра и о назначении нового финансового управляющего.</w:t>
      </w:r>
    </w:p>
    <w:bookmarkEnd w:id="177"/>
    <w:bookmarkStart w:name="z196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Лицо, уведомление которого исключено уполномоченным органом из государственного электронного реестра разрешений и уведомлений, вправе повторно подать уведомление о начале деятельности финансового управляющего при условии устранения причин исключения, но не ранее чем через три года со дня исключения.</w:t>
      </w:r>
    </w:p>
    <w:bookmarkEnd w:id="1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с изменениями, внесенными законами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7" w:id="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ПРОЦЕДУРА ВНЕСУДЕБНОГО БАНКРОТСТВА</w:t>
      </w:r>
    </w:p>
    <w:bookmarkEnd w:id="17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Заявление должника о применении процедуры внесудебного банкротства</w:t>
      </w:r>
    </w:p>
    <w:bookmarkStart w:name="z19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Должник подает заявление о применении процедуры внесудебного банкротства по установленной форме через Государственную корпорацию "Правительство для граждан", веб-портал "цифрового правительства" и (или) специальное мобильное приложение.</w:t>
      </w:r>
    </w:p>
    <w:bookmarkEnd w:id="1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Законом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5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 соответствии должника обстоятельствам,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и наличии согласия супруга (супруги) (при его (ее) наличии) уполномоченным органом сведения о должнике в течение пятнадцати рабочих дней размещаются на веб-портале "цифрового правительства".</w:t>
      </w:r>
    </w:p>
    <w:bookmarkEnd w:id="181"/>
    <w:bookmarkStart w:name="z20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 несоответствии должника обстоятельствам,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и отсутствии согласия супруга (супруги) (при его (ее) наличии) уполномоченным органом в течение пятнадцати рабочих дней направляется уведомление об отказе в применении процедуры внесудебного банкротства в форме, установленной уполномоченным органом.</w:t>
      </w:r>
    </w:p>
    <w:bookmarkEnd w:id="182"/>
    <w:bookmarkStart w:name="z20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Повторно заявление о применении процедуры внесудебного банкротства должник вправе подать после исключения оснований, явившихся причиной отказа в применении процедуры внесудебного банкротства, но не ранее чем через три месяца после даты получения отказа.</w:t>
      </w:r>
    </w:p>
    <w:bookmarkEnd w:id="1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с изменениями, внесенными Законом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Применение процедуры внесудебного банкротства</w:t>
      </w:r>
    </w:p>
    <w:bookmarkStart w:name="z20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Срок проведения уполномоченным органом процедуры внесудебного банкротства составляет шесть месяцев со дня размещения на веб-портале "цифрового правительства" сведений о должнике.</w:t>
      </w:r>
    </w:p>
    <w:bookmarkEnd w:id="184"/>
    <w:bookmarkStart w:name="z1426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должника, совокупная задолженность которого не превышает 1 600-кратного размера месячного расчетного показателя, установленного законом о республиканском бюджете на дату подачи заявления, и срок неисполнения обязательств которого превышает пять лет, процедура внесудебного банкротства проводится один месяц со дня размещения указанных сведений на веб-портале "цифрового правительства".</w:t>
      </w:r>
    </w:p>
    <w:bookmarkEnd w:id="185"/>
    <w:bookmarkStart w:name="z21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 дня размещения на веб-портале "цифрового правительства" сведений о должнике наступают следующие последствия:</w:t>
      </w:r>
    </w:p>
    <w:bookmarkEnd w:id="186"/>
    <w:bookmarkStart w:name="z21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считаются истекшими сроки долговых обязательств должника перед кредиторами, указанными в подпункте 11) статьи 1 настоящего Закона, сведения о которых отражены в базе данных кредитных бюро;</w:t>
      </w:r>
    </w:p>
    <w:bookmarkEnd w:id="187"/>
    <w:bookmarkStart w:name="z21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запрещается требовать от должника исполнения обязательств кредиторами, указанными в подпункте 11) статьи 1 настоящего Закона, сведения о которых отражены в базе данных кредитных бюро;</w:t>
      </w:r>
    </w:p>
    <w:bookmarkEnd w:id="188"/>
    <w:bookmarkStart w:name="z21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прекращается начисление неустойки (пени, штрафов) и вознаграждения по всем видам задолженности должника перед кредиторами, указанными в подпункте 11) статьи 1 настоящего Закона, сведения о которых отражены в базе данных кредитных бюро;</w:t>
      </w:r>
    </w:p>
    <w:bookmarkEnd w:id="189"/>
    <w:bookmarkStart w:name="z21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должнику запрещается принимать на себя новые денежные или имущественные обязательства (кроме получения микрокредитов ломбардов);</w:t>
      </w:r>
    </w:p>
    <w:bookmarkEnd w:id="190"/>
    <w:bookmarkStart w:name="z215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считается предоставленным согласие должника на получение уполномоченным органом информации об его имуществе, включая общее совместное имущество, от государственных органов и иных органов и организаций за период до трех лет, предшествующих применению процедуры внесудебного банкротства;</w:t>
      </w:r>
    </w:p>
    <w:bookmarkEnd w:id="191"/>
    <w:bookmarkStart w:name="z216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допускается взыскание денег с банковских счетов должника в счет удовлетворения требований кредиторов;</w:t>
      </w:r>
    </w:p>
    <w:bookmarkEnd w:id="192"/>
    <w:bookmarkStart w:name="z217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приостанавливается исполнение исполнительных документов о взыскании долга перед кредиторами, указанными в подпункте 11) статьи 1 настоящего Закона, сведения о которых отражены в базе данных кредитных бюро;</w:t>
      </w:r>
    </w:p>
    <w:bookmarkEnd w:id="193"/>
    <w:bookmarkStart w:name="z589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кредитору запрещается применять меры урегулирования и (или) взыскания, предусмотренные законами Республики Казахстан "О банках и банковской деятельности в Республике Казахстан", "О микрофинансовой деятельности" и "О коллекторской деятельности".</w:t>
      </w:r>
    </w:p>
    <w:bookmarkEnd w:id="1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с изменениями, внесенными законами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Прекращение процедуры внесудебного банкротства</w:t>
      </w:r>
    </w:p>
    <w:bookmarkStart w:name="z219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Процедура внесудебного банкротства прекращается, если в течение срока проведения такой процедуры:</w:t>
      </w:r>
    </w:p>
    <w:bookmarkEnd w:id="195"/>
    <w:bookmarkStart w:name="z22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должник подал в уполномоченный орган заявление через Государственную корпорацию "Правительство для граждан", веб-портал "цифрового правительства" и (или) специальное мобильное приложение о прекращении процедуры внесудебного банкротства;</w:t>
      </w:r>
    </w:p>
    <w:bookmarkEnd w:id="196"/>
    <w:bookmarkStart w:name="z600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в собственность должника поступило имущество или изменилось его финансовое и (или) имущественное положение, позволяющее ему полностью или более чем на тридцать процентов исполнить свои обязательства перед кредиторами;</w:t>
      </w:r>
    </w:p>
    <w:bookmarkEnd w:id="197"/>
    <w:bookmarkStart w:name="z221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выявлены факты сокрытия имущества или имущественных обязательств, сведений об имуществе, его размере, месте нахождения либо иной информации об имуществе, передачи имущества в иное владение, отчуждения или уничтожения имущества, а также сокрытия, уничтожения, фальсификации документов, отражающих сведения об имуществе;</w:t>
      </w:r>
    </w:p>
    <w:bookmarkEnd w:id="198"/>
    <w:bookmarkStart w:name="z222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наступила смерть должника, вступило в законную силу решение суда о признании его безвестно отсутствующим или объявлении его умершим;</w:t>
      </w:r>
    </w:p>
    <w:bookmarkEnd w:id="199"/>
    <w:bookmarkStart w:name="z223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выявлены факты несоответствия должника на дату подачи заявления о применении процедуры внесудебного банкротства основаниям, указанным в статье 5 настоящего Закона, в том числе по заявлению кредитора.</w:t>
      </w:r>
    </w:p>
    <w:bookmarkEnd w:id="200"/>
    <w:bookmarkStart w:name="z59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подпунктов 1), 2) и 4) части первой настоящего пункта не относятся к должникам, применившим процедуру внесудебного банкротства на основании пункта 3 статьи 5 настоящего Закона.</w:t>
      </w:r>
    </w:p>
    <w:bookmarkEnd w:id="201"/>
    <w:bookmarkStart w:name="z224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Прекращение процедуры внесудебного банкротства осуществляется уполномоченным органом путем размещения на веб-портале "цифрового правительства" объявления о прекращении такой процедуры.</w:t>
      </w:r>
    </w:p>
    <w:bookmarkEnd w:id="202"/>
    <w:bookmarkStart w:name="z225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Прекращение процедуры внесудебного банкротства не влечет прекращения обязательств должника перед кредиторами.</w:t>
      </w:r>
    </w:p>
    <w:bookmarkEnd w:id="203"/>
    <w:bookmarkStart w:name="z226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 дня прекращения процедуры внесудебного банкротства прекращаются действия последствий,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настоящего Закона.</w:t>
      </w:r>
    </w:p>
    <w:bookmarkEnd w:id="204"/>
    <w:bookmarkStart w:name="z60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Повторно заявление о применении процедуры внесудебного банкротства должник вправе подать не ранее чем через шесть месяцев после даты прекращения процедуры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подпунктами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первой пункта 1 настоящей статьи.</w:t>
      </w:r>
    </w:p>
    <w:bookmarkEnd w:id="2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с изменениями, внесенными законами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Завершение процедуры внесудебного банкротства и освобождение должника от обязательств</w:t>
      </w:r>
    </w:p>
    <w:bookmarkStart w:name="z228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 отсутствии оснований для прекращения процедуры внесудебного банкротства в соответствии со статьей 18 настоящего Закона по истечении срока, указанного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настоящего Закона, со дня размещения на веб-портале "цифрового правительства" сведений о должнике уполномоченным органом выносится решение о завершении процедуры внесудебного банкротства и признании должника банкротом. Решение выносится по форме, утвержденной уполномоченным органом, и подлежит размещению на веб-портале "цифрового правительства".</w:t>
      </w:r>
    </w:p>
    <w:bookmarkEnd w:id="206"/>
    <w:bookmarkStart w:name="z229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Обязательства должника перед кредиторами, указанными в подпункте 11) статьи 1 настоящего Закона, сведения о которых отражены в базе данных кредитных бюро, прекращаются со дня размещения на веб-портале "цифрового правительства" объявления о завершении процедуры внесудебного банкротства и признании должника банкротом.</w:t>
      </w:r>
    </w:p>
    <w:bookmarkEnd w:id="207"/>
    <w:bookmarkStart w:name="z142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Обязательства перед кредиторами, указанными в подпункте 11) статьи 1 настоящего Закона, сведения о которых не представлены в кредитные бюро, в порядке, определенном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кредитных бюро и формировании кредитных историй в Республике Казахстан", подлежат прекращению в отношении заемщика, признанного банкротом.</w:t>
      </w:r>
    </w:p>
    <w:bookmarkEnd w:id="208"/>
    <w:bookmarkStart w:name="z142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Действие настоящего пункта не распространяется на обязательства должников, являющихся гарантом, поручителем и (или) залогодателем по обязательствам третьих лиц.</w:t>
      </w:r>
    </w:p>
    <w:bookmarkEnd w:id="209"/>
    <w:bookmarkStart w:name="z230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Банкроту в течение пяти лет со дня размещения объявления о завершении процедуры внесудебного банкротства не выдается заем (кроме получения микрокредитов ломбардов), а также не принимаются от него обеспечение в виде залога, гарантии и поручительства по договорам банковского займа и предоставления микрокредита.</w:t>
      </w:r>
    </w:p>
    <w:bookmarkEnd w:id="2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 с изменениями, внесенными законами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1" w:id="2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ПРОЦЕДУРА ВОССТАНОВЛЕНИЯ ПЛАТЕЖЕСПОСОБНОСТИ ИЛИ СУДЕБНОГО БАНКРОТСТВА</w:t>
      </w:r>
    </w:p>
    <w:bookmarkEnd w:id="21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Заявление должника о применении процедуры восстановления платежеспособности или судебного банкротства</w:t>
      </w:r>
    </w:p>
    <w:bookmarkStart w:name="z233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Должник обращается с заявлением в суд о применении процедуры восстановления платежеспособности или судебного банкротства при наличии оснований, предусмотренных статьей 6 настоящего Закона.</w:t>
      </w:r>
    </w:p>
    <w:bookmarkEnd w:id="212"/>
    <w:bookmarkStart w:name="z234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Заявление о применении процедуры восстановления платежеспособности или судебного банкротства подается должником в суд по месту его жительства в письменном виде или форме электронного документа.</w:t>
      </w:r>
    </w:p>
    <w:bookmarkEnd w:id="213"/>
    <w:bookmarkStart w:name="z235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должника должно содержать:</w:t>
      </w:r>
    </w:p>
    <w:bookmarkEnd w:id="214"/>
    <w:bookmarkStart w:name="z236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суда, в который подается заявление;</w:t>
      </w:r>
    </w:p>
    <w:bookmarkEnd w:id="215"/>
    <w:bookmarkStart w:name="z237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обоснование невозможности удовлетворить требования кредиторов;</w:t>
      </w:r>
    </w:p>
    <w:bookmarkEnd w:id="216"/>
    <w:bookmarkStart w:name="z238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перечень прилагаемых документов.</w:t>
      </w:r>
    </w:p>
    <w:bookmarkEnd w:id="217"/>
    <w:bookmarkStart w:name="z239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заявлении должника могут указываться и иные сведения, если они необходимы для рассмотрения дела о применении процедуры восстановления платежеспособности или судебного банкротства, а также имеющиеся у заявителя ходатайства.</w:t>
      </w:r>
    </w:p>
    <w:bookmarkEnd w:id="218"/>
    <w:bookmarkStart w:name="z240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 заявлению должника о применении процедуры восстановления платежеспособности или судебного банкротства прилагаются:</w:t>
      </w:r>
    </w:p>
    <w:bookmarkEnd w:id="219"/>
    <w:bookmarkStart w:name="z241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перечень всех кредиторов и дебиторов (с указанием сумм задолженности и даты их образования, адреса места жительства или места нахождения, электронных адресов и контактных номеров телефонов (при наличии такой информации) для их последующего уведомления) с приложением копий документов, подтверждающих основание и сумму задолженности;</w:t>
      </w:r>
    </w:p>
    <w:bookmarkEnd w:id="220"/>
    <w:bookmarkStart w:name="z242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опись имущества должника с приложением отчета о его оценке (при его наличии), составленного не позднее чем за шесть месяцев до обращения с заявлением о признании банкротом;</w:t>
      </w:r>
    </w:p>
    <w:bookmarkEnd w:id="221"/>
    <w:bookmarkStart w:name="z243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перечень гражданско-правовых и (или) иных обязательств, в том числе по обязательству, требования которого обеспечены залогом имущества должника, за последние три года до подачи заявления о применении процедуры восстановления платежеспособности или судебного банкротства;</w:t>
      </w:r>
    </w:p>
    <w:bookmarkEnd w:id="222"/>
    <w:bookmarkStart w:name="z244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копия документа, подтверждающего принятие должником мер по проведению урегулирования задолженности по договору банковского займа и (или) договору о предоставлении микрокредита.</w:t>
      </w:r>
    </w:p>
    <w:bookmarkEnd w:id="223"/>
    <w:bookmarkStart w:name="z245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Документами, подтверждающими проведение процедуры, указанной в настоящем подпункте, являются ответы банка второго уровня, филиала банка – нерезидента Республики Казахстан, организации, осуществляющей отдельные виды банковских операций, и (или) организации, осуществляющей микрофинансовую деятельность, об отказе в изменении условий договора банковского займа и (или) договора о предоставлении микрокредита с указанием мотивированного обоснования причин.</w:t>
      </w:r>
    </w:p>
    <w:bookmarkEnd w:id="224"/>
    <w:bookmarkStart w:name="z246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непредставления банком второго уровня, филиалом банка – нерезидента Республики Казахстан, организацией, осуществляющей отдельные виды банковских операций, и (или) организацией, осуществляющей микрофинансовую деятельность, ответа на заявление должника документом, подтверждающим проведение процедуры, предусмотренной настоящим подпунктом, является копия заявления должника или подтверждение о направлении заявления в электронном формате.</w:t>
      </w:r>
    </w:p>
    <w:bookmarkEnd w:id="225"/>
    <w:bookmarkStart w:name="z591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Представление документа, предусмотренного настоящим подпунктом, не требуется в случаях, если:</w:t>
      </w:r>
    </w:p>
    <w:bookmarkEnd w:id="226"/>
    <w:bookmarkStart w:name="z602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банковского займа и (или) договор о предоставлении микрокредита заключены до 1 января 2025 года;</w:t>
      </w:r>
    </w:p>
    <w:bookmarkEnd w:id="227"/>
    <w:bookmarkStart w:name="z603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момента возникновения просроченной задолженности истекло двенадцать месяцев.</w:t>
      </w:r>
    </w:p>
    <w:bookmarkEnd w:id="228"/>
    <w:bookmarkStart w:name="z24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Заявление должника о применении процедуры восстановления платежеспособности или судебного банкротства, не соответствующее требованиям, установленным настоящей статьей, возвращается судом без его рассмотрения.</w:t>
      </w:r>
    </w:p>
    <w:bookmarkEnd w:id="2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 с изменениями, внесенными законами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Возбуждение производства по делу о применении процедуры восстановления платежеспособности или судебного банкротства</w:t>
      </w:r>
    </w:p>
    <w:bookmarkStart w:name="z249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Суд не позднее десяти рабочих дней со дня поступления заявления выносит определение о возбуждении дела о применении процедуры восстановления платежеспособности или процедуры судебного банкротства в случае соответствия заявления условиям,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20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230"/>
    <w:bookmarkStart w:name="z250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определении о возбуждении дела о применении процедуры восстановления платежеспособности или процедуры судебного банкротства указываются обязанность уполномоченного органа назначить финансового управляющего в течение двух рабочих дней со дня вынесения такого определения, а также обязанности должника, государственных органов и иных органов, а также Государственной корпорации "Правительство для граждан", осуществляющих регистрацию прав на имущество, по исполнению последствий,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 настоящего Закона.</w:t>
      </w:r>
    </w:p>
    <w:bookmarkEnd w:id="231"/>
    <w:bookmarkStart w:name="z25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определении о возбуждении дела о применении процедуры судебного банкротства также указывается обязанность должника по обеспечению доступа финансовому управляющему для проведения инвентаризации имущественной массы должника.</w:t>
      </w:r>
    </w:p>
    <w:bookmarkEnd w:id="232"/>
    <w:bookmarkStart w:name="z25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Копии определения суда о возбуждении дела о применении процедуры восстановления платежеспособности или судебного банкротства направляются судом должнику, в уполномоченный орган и территориальный орган юстиции по месту жительства должника и Государственную корпорацию "Правительство для граждан", которые осуществляют регистрацию прав на имущество.</w:t>
      </w:r>
    </w:p>
    <w:bookmarkEnd w:id="23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Последствия возбуждения дела о применении процедуры восстановления платежеспособности или судебного банкротства</w:t>
      </w:r>
    </w:p>
    <w:bookmarkStart w:name="z254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 даты вынесения определения о возбуждении производства по делу о применении процедуры восстановления платежеспособности или судебного банкротства наступают следующие последствия:</w:t>
      </w:r>
    </w:p>
    <w:bookmarkEnd w:id="234"/>
    <w:bookmarkStart w:name="z25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считаются истекшими сроки долговых обязательств должника, указанных в заявлении о применении процедуры восстановления платежеспособности или судебного банкротства;</w:t>
      </w:r>
    </w:p>
    <w:bookmarkEnd w:id="235"/>
    <w:bookmarkStart w:name="z25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запрещается требовать от должника исполнения обязательств кредиторами, указанными в заявлении о применении процедуры восстановления платежеспособности или судебного банкротства;</w:t>
      </w:r>
    </w:p>
    <w:bookmarkEnd w:id="236"/>
    <w:bookmarkStart w:name="z25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прекращается начисление неустойки (пени, штрафов) и вознаграждения по всем видам задолженности должника перед кредиторами, указанными в заявлении о применении процедуры восстановления платежеспособности или судебного банкротства;</w:t>
      </w:r>
    </w:p>
    <w:bookmarkEnd w:id="237"/>
    <w:bookmarkStart w:name="z25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должнику запрещается принимать на себя новые денежные или имущественные обязательства (кроме получения микрокредитов ломбардов);</w:t>
      </w:r>
    </w:p>
    <w:bookmarkEnd w:id="238"/>
    <w:bookmarkStart w:name="z25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считается предоставленным согласие должника на получение кредиторами информации об его имуществе от государственных органов и иных органов и организаций;</w:t>
      </w:r>
    </w:p>
    <w:bookmarkEnd w:id="239"/>
    <w:bookmarkStart w:name="z26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запрещается выезд должника за пределы Республики Казахстан, за исключением случаев необходимости проведения лечения, сопровождения близкого родственника на лечение, проведения погребения близкого родственника за пределами Республики Казахстан;</w:t>
      </w:r>
    </w:p>
    <w:bookmarkEnd w:id="240"/>
    <w:bookmarkStart w:name="z261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 допускаются взыскание денег с банковских счетов должника в счет удовлетворения требований кредиторов, а также обращение взыскания на имущество должника;</w:t>
      </w:r>
    </w:p>
    <w:bookmarkEnd w:id="241"/>
    <w:bookmarkStart w:name="z262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требования к должнику могут быть предъявлены только в рамках процедуры восстановления платежеспособности или судебного банкротства, за исключением случая, предусмотренного пунктом 2 настоящей статьи;</w:t>
      </w:r>
    </w:p>
    <w:bookmarkEnd w:id="242"/>
    <w:bookmarkStart w:name="z263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приостанавливается исполнение исполнительных документов в отношении имущества должника;</w:t>
      </w:r>
    </w:p>
    <w:bookmarkEnd w:id="243"/>
    <w:bookmarkStart w:name="z264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приостанавливается исполнение решений государственных органов, иных органов и организаций, по которым должник обязан передать имущество, произвести уплату или иным способом исполнить имущественные обязательства.</w:t>
      </w:r>
    </w:p>
    <w:bookmarkEnd w:id="244"/>
    <w:bookmarkStart w:name="z592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кредитору запрещается применять меры урегулирования и (или) взыскания, предусмотренные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банках и банковской деятельности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микрофинансовой деятельности</w:t>
      </w:r>
      <w:r>
        <w:rPr>
          <w:rFonts w:ascii="Times New Roman"/>
          <w:b w:val="false"/>
          <w:i w:val="false"/>
          <w:color w:val="000000"/>
          <w:sz w:val="28"/>
        </w:rPr>
        <w:t>" и "О коллекторской деятельности".</w:t>
      </w:r>
    </w:p>
    <w:bookmarkEnd w:id="245"/>
    <w:bookmarkStart w:name="z265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Положения подпунктов 1), 2), 3), 7), 8) и 9) части первой настоящего пункта не применяются к требованиям об алиментах и о возмещении вреда, причиненного жизни или здоровью.</w:t>
      </w:r>
    </w:p>
    <w:bookmarkEnd w:id="246"/>
    <w:bookmarkStart w:name="z266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неисполнения должником своих обязательств, обеспеченных гарантией, поручительством или залогом третьих лиц, возбуждение производства по делу о применении процедуры восстановления платежеспособности или судебного банкротства не препятствует осуществлению кредитором действий по предъявлению требований к гарантам, поручителям и залогодателям по неисполненным обязательствам должника вне рамок дела о применении процедуры восстановления платежеспособности или судебного банкротства.</w:t>
      </w:r>
    </w:p>
    <w:bookmarkEnd w:id="2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с изменениями, внесенными Законом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23. Полномочия финансового управляющего при проведении процедуры восстановления платежеспособности или судебного банкротства</w:t>
      </w:r>
    </w:p>
    <w:bookmarkStart w:name="z268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Уполномоченный орган в течение двух рабочих дней со дня вынесения определения суда о возбуждении процедуры восстановления платежеспособности или судебного банкротства назначает финансового управляющего из числа лиц, уведомления которых о начале деятельности финансовых управляющих включены в государственный электронный реестр разрешений и уведомлений в соответствии с законодательством Республики Казахстан о разрешениях и уведомлениях.</w:t>
      </w:r>
    </w:p>
    <w:bookmarkEnd w:id="248"/>
    <w:bookmarkStart w:name="z604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1-1. Финансовый управляющий: </w:t>
      </w:r>
    </w:p>
    <w:bookmarkEnd w:id="249"/>
    <w:bookmarkStart w:name="z605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позднее пяти рабочих дней после его назначения истребует от государственных органов, физических и юридических лиц информацию о банкроте, принадлежащем (принадлежавшем) ему имуществе и копии подтверждающих документов, которые должны быть представлены ему на безвозмездной основе в срок не позднее десяти рабочих дней со дня подачи запроса;</w:t>
      </w:r>
    </w:p>
    <w:bookmarkEnd w:id="250"/>
    <w:bookmarkStart w:name="z606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позднее пяти рабочих дней после его назначения запрашивает у уполномоченного органа информацию о наличии и номерах банковских счетов банкрота, которая должна быть предоставлена ему на безвозмездной основе в срок не позднее десяти рабочих дней со дня подачи запроса;</w:t>
      </w:r>
    </w:p>
    <w:bookmarkEnd w:id="251"/>
    <w:bookmarkStart w:name="z607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позднее пяти рабочих дней со дня установления лиц, имеющих задолженность перед банкротом, предъявить требования о взыскании этой задолженности в судебном порядке;</w:t>
      </w:r>
    </w:p>
    <w:bookmarkEnd w:id="252"/>
    <w:bookmarkStart w:name="z608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выявляет сделки, совершенные должником при обстоятельствах, указанных в </w:t>
      </w:r>
      <w:r>
        <w:rPr>
          <w:rFonts w:ascii="Times New Roman"/>
          <w:b w:val="false"/>
          <w:i w:val="false"/>
          <w:color w:val="000000"/>
          <w:sz w:val="28"/>
        </w:rPr>
        <w:t>статье 14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и в срок не позднее двух месяцев с даты выявления такой сделки предъявляет требования о признании их недействительными либо о возврате имущества в судебном порядке, в том числе по ходатайству кредитора, выявившего такую сделку;</w:t>
      </w:r>
    </w:p>
    <w:bookmarkEnd w:id="253"/>
    <w:bookmarkStart w:name="z609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осуществляет продажу имущества банкрота в соответствии с планом продажи; </w:t>
      </w:r>
    </w:p>
    <w:bookmarkEnd w:id="254"/>
    <w:bookmarkStart w:name="z610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ведет реестр требований кредиторов; </w:t>
      </w:r>
    </w:p>
    <w:bookmarkEnd w:id="255"/>
    <w:bookmarkStart w:name="z611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расчеты с кредиторами не позднее пяти рабочих дней после поступления денег в пользу должника, а также проводит расчеты с кредиторами в соответствии с очередностью удовлетворения требований кредиторов;</w:t>
      </w:r>
    </w:p>
    <w:bookmarkEnd w:id="256"/>
    <w:bookmarkStart w:name="z612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предоставляет в уполномоченный орган текущую и запрашиваемую информацию о ходе осуществления процедуры банкротства по форме, в порядке и сроки, которые установлены уполномоченным органом;</w:t>
      </w:r>
    </w:p>
    <w:bookmarkEnd w:id="257"/>
    <w:bookmarkStart w:name="z613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сообщает о ходе осуществления процедуры банкротства, финансовом состоянии должника кредитору на основании его письменного запроса в срок не позднее трех рабочих дней со дня поступления запроса; </w:t>
      </w:r>
    </w:p>
    <w:bookmarkEnd w:id="258"/>
    <w:bookmarkStart w:name="z614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случае вынесения судебного акта, затрагивающего интересы банкрота и его кредиторов, в течение семи рабочих дней со дня его получения рассматривает вопрос об обжаловании данного судебного акта;</w:t>
      </w:r>
    </w:p>
    <w:bookmarkEnd w:id="259"/>
    <w:bookmarkStart w:name="z615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течение трех рабочих дней после вступления в законную силу судебного акта о завершении процедуры банкротства направляет его копию в уполномоченный орган;</w:t>
      </w:r>
    </w:p>
    <w:bookmarkEnd w:id="260"/>
    <w:bookmarkStart w:name="z616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течение трех рабочих дней со дня отмены судебного акта о признании должника банкротом передает должнику правоустанавливающие документы на имущество, а также материальные и иные ценности. В случае наличия имущества, являющегося предметом залога, правоустанавливающие документы на такое имущество подлежат передаче залоговому кредитору;</w:t>
      </w:r>
    </w:p>
    <w:bookmarkEnd w:id="261"/>
    <w:bookmarkStart w:name="z617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случае отстранения финансового управляющего передает вновь назначенному финансовому управляющему в течение трех рабочих дней со дня его назначения правоустанавливающие документы на имущество банкрота, материальные и иные ценности, принадлежащие банкроту, а также имеющуюся информацию о наличии и номерах банковских счетов банкрота, об остатках и о движении денег на этих счетах;</w:t>
      </w:r>
    </w:p>
    <w:bookmarkEnd w:id="262"/>
    <w:bookmarkStart w:name="z618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выполняет иные полномочия в соответствии с настоящим Законом.</w:t>
      </w:r>
    </w:p>
    <w:bookmarkEnd w:id="263"/>
    <w:bookmarkStart w:name="z269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Полномочия, возложенные настоящим Законом на финансового управляющего, не могут быть переданы иным лицам.</w:t>
      </w:r>
    </w:p>
    <w:bookmarkEnd w:id="264"/>
    <w:bookmarkStart w:name="z270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Вознаграждение финансового управляющего в процедуре восстановления платежеспособности или судебного банкротства выплачивается за счет средств должника, за исключением случая, предусмотренного пунктом 2 статьи 44 настоящего Закона.</w:t>
      </w:r>
    </w:p>
    <w:bookmarkEnd w:id="265"/>
    <w:bookmarkStart w:name="z271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ежемесячного вознаграждения финансового управляющего составляет один минимальный размер заработной платы, установленный законом о республиканском бюджете на соответствующий финансовый год.</w:t>
      </w:r>
    </w:p>
    <w:bookmarkEnd w:id="266"/>
    <w:bookmarkStart w:name="z272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зачисления денег должника, погашения текущих расходов и удовлетворения требований кредиторов в процедуре судебного банкротства финансовый управляющий открывает на свое имя текущий счет в банке второго уровня (организации, осуществляющей отдельные виды банковских операций) в порядке, определенном Национальным Банком Республики Казахстан, с представлением банку, организации, осуществляющей отдельные виды банковских операций, согласия на передачу банком, организацией, осуществляющей отдельные виды банковских операций, сведений на основании запроса органа государственных доходов о движении денег по данному счету.</w:t>
      </w:r>
    </w:p>
    <w:bookmarkEnd w:id="267"/>
    <w:bookmarkStart w:name="z273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Деньги, находящиеся на текущем счете финансового управляющего для зачисления денег должника, погашения текущих расходов и удовлетворения требований кредиторов в процедуре судебного банкротства, не являются его собственностью и (или) его доходом и не могут быть включены в его наследство.</w:t>
      </w:r>
    </w:p>
    <w:bookmarkEnd w:id="268"/>
    <w:bookmarkStart w:name="z274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допускаются наложение ареста, обращение взыскания и приостановление расходных операций по текущему счету финансового управляющего для зачисления денег должника, погашения текущих расходов и удовлетворения требований кредиторов в процедуре судебного банкротства по обязательствам финансового управляющего.</w:t>
      </w:r>
    </w:p>
    <w:bookmarkEnd w:id="2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 с изменениями, внесенными законами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24. Заключение финансового управляющего</w:t>
      </w:r>
    </w:p>
    <w:bookmarkStart w:name="z276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 результатам осуществления сбора сведений о финансовом состоянии должника финансовый управляющий по установленной форме составляет заключение, содержащее один из нижеперечисленных выводов:</w:t>
      </w:r>
    </w:p>
    <w:bookmarkEnd w:id="270"/>
    <w:bookmarkStart w:name="z277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должник неплатежеспособен и имеются основания для применения процедуры восстановления платежеспособности;</w:t>
      </w:r>
    </w:p>
    <w:bookmarkEnd w:id="271"/>
    <w:bookmarkStart w:name="z278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должник неплатежеспособен и имеются основания для применения процедуры судебного банкротства;</w:t>
      </w:r>
    </w:p>
    <w:bookmarkEnd w:id="272"/>
    <w:bookmarkStart w:name="z279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должник платежеспособен и отсутствуют основания для применения процедуры восстановления платежеспособности или судебного банкротства.</w:t>
      </w:r>
    </w:p>
    <w:bookmarkEnd w:id="273"/>
    <w:bookmarkStart w:name="z280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представляется в суд в течение двадцати рабочих дней со дня вынесения судом определения о возбуждении дела о применении процедуры восстановления платежеспособности или процедуры судебного банкротства.</w:t>
      </w:r>
    </w:p>
    <w:bookmarkEnd w:id="274"/>
    <w:bookmarkStart w:name="z281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Заключение, содержащее выводы, что должник платежеспособен и отсутствуют основания для применения процедуры восстановления платежеспособности или судебного банкротства, составляется финансовым управляющим при отсутствии одного или нескольких обстоятельств, предусмотренных статьей 6 настоящего Закона.</w:t>
      </w:r>
    </w:p>
    <w:bookmarkEnd w:id="27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25. Инвентаризация имущества должника</w:t>
      </w:r>
    </w:p>
    <w:bookmarkStart w:name="z283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Финансовый управляющий проводит инвентаризацию имущества должника в течение десяти рабочих дней со дня вынесения судом определения о возбуждении дела о применении процедуры восстановления платежеспособности или судебного банкротства.</w:t>
      </w:r>
    </w:p>
    <w:bookmarkEnd w:id="276"/>
    <w:bookmarkStart w:name="z284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Инвентаризация имущества проводится в присутствии должника.</w:t>
      </w:r>
    </w:p>
    <w:bookmarkEnd w:id="277"/>
    <w:bookmarkStart w:name="z285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инвентаризации имущества также могут присутствовать близкие родственники должника или иные лица по его полномочию.</w:t>
      </w:r>
    </w:p>
    <w:bookmarkEnd w:id="278"/>
    <w:bookmarkStart w:name="z286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акте инвентаризации имущества должника указываются:</w:t>
      </w:r>
    </w:p>
    <w:bookmarkEnd w:id="279"/>
    <w:bookmarkStart w:name="z287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время и место составления акта;</w:t>
      </w:r>
    </w:p>
    <w:bookmarkEnd w:id="280"/>
    <w:bookmarkStart w:name="z288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фамилия, имя и отчество (если оно указано в документе, удостоверяющем личность) финансового управляющего, составившего акт;</w:t>
      </w:r>
    </w:p>
    <w:bookmarkEnd w:id="281"/>
    <w:bookmarkStart w:name="z289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фамилия, имя и отчество (если оно указано в документе, удостоверяющем личность) должника;</w:t>
      </w:r>
    </w:p>
    <w:bookmarkEnd w:id="282"/>
    <w:bookmarkStart w:name="z290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наименование каждого предмета, его отличительные признаки;</w:t>
      </w:r>
    </w:p>
    <w:bookmarkEnd w:id="283"/>
    <w:bookmarkStart w:name="z291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рыночная стоимость каждого предмета в отдельности и всего имущества.</w:t>
      </w:r>
    </w:p>
    <w:bookmarkEnd w:id="284"/>
    <w:bookmarkStart w:name="z292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инвентаризации имущества должника подписывается финансовым управляющим и должником (уполномоченным им лицом).</w:t>
      </w:r>
    </w:p>
    <w:bookmarkEnd w:id="285"/>
    <w:bookmarkStart w:name="z293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Изменения и (или) дополнения в акт инвентаризации могут быть внесены в случае принятия судом решения о прекращении процедуры восстановления платежеспособности и применении процедуры судебного банкротства.</w:t>
      </w:r>
    </w:p>
    <w:bookmarkEnd w:id="28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26. Оценка имущества должника</w:t>
      </w:r>
    </w:p>
    <w:bookmarkStart w:name="z295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Финансовый управляющий обязан провести оценку имущества должника с привлечением оценщика в сроки, указанные пунктом 2 настоящей статьи.</w:t>
      </w:r>
    </w:p>
    <w:bookmarkEnd w:id="287"/>
    <w:bookmarkStart w:name="z296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Финансовый управляющий самостоятельно определяет оценщика.</w:t>
      </w:r>
    </w:p>
    <w:bookmarkEnd w:id="288"/>
    <w:bookmarkStart w:name="z297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услуг оценщика относится к текущим расходам.</w:t>
      </w:r>
    </w:p>
    <w:bookmarkEnd w:id="289"/>
    <w:bookmarkStart w:name="z298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об оценке имущества составляется не позднее десяти рабочих дней со дня заключения договора о проведении оценки.</w:t>
      </w:r>
    </w:p>
    <w:bookmarkEnd w:id="290"/>
    <w:bookmarkStart w:name="z299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Финансовый управляющий направляет отчет об оценке должнику и кредитору в течение трех рабочих дней с даты его представления оценщиком.</w:t>
      </w:r>
    </w:p>
    <w:bookmarkEnd w:id="291"/>
    <w:bookmarkStart w:name="z300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Должник или кредитор, выразивший несогласие с отчетом об оценке, вправе обжаловать его в суд в течение десяти рабочих дней со дня ознакомления с отчетом об оценке.</w:t>
      </w:r>
    </w:p>
    <w:bookmarkEnd w:id="292"/>
    <w:bookmarkStart w:name="z301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услуги по повторной оценке возлагается на лицо, подавшее жалобу.</w:t>
      </w:r>
    </w:p>
    <w:bookmarkEnd w:id="29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27. Формирование реестра требований кредиторов</w:t>
      </w:r>
    </w:p>
    <w:bookmarkStart w:name="z303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Финансовый управляющий направляет в уполномоченный орган для размещения на интернет-ресурсе уполномоченного органа объявление на казахском и русском языках о возбуждении производства по делу о применении процедуры восстановления платежеспособности или судебного банкротства и порядке заявления требований кредиторами.</w:t>
      </w:r>
    </w:p>
    <w:bookmarkEnd w:id="294"/>
    <w:bookmarkStart w:name="z304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Объявление направляется в течение двух рабочих дней со дня назначения уполномоченным органом финансового управляющего.</w:t>
      </w:r>
    </w:p>
    <w:bookmarkEnd w:id="295"/>
    <w:bookmarkStart w:name="z305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течение двух рабочих дней со дня получения объявления размещает его на своем интернет-ресурсе.</w:t>
      </w:r>
    </w:p>
    <w:bookmarkEnd w:id="296"/>
    <w:bookmarkStart w:name="z306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Требования кредиторов к должнику должны быть заявлены ими в течение двадцати рабочих дней со дня размещения объявления о возбуждении производства по делу о применении процедуры восстановления платежеспособности или судебного банкротства и порядке заявления требований кредиторами на интернет-ресурсе уполномоченного органа. Прием требований кредиторов осуществляется финансовым управляющим способом, указанным в объявлении,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297"/>
    <w:bookmarkStart w:name="z307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кредиторов должны содержать сведения об абонентском номере сотовой связи и электронном адресе кредитора (если они имеются); сведения о сумме требования (отдельно о сумме основного долга, вознаграждения (интереса), неустойки и иных штрафных санкциях, убытках) с приложением копий документов, подтверждающих основание и сумму требования (вступившие в законную силу решения судов, копии договоров, признание долга должником и другое), с одновременным представлением оригиналов документов для сверки. Сумма требования определяется на дату заявления указанного требования.</w:t>
      </w:r>
    </w:p>
    <w:bookmarkEnd w:id="298"/>
    <w:bookmarkStart w:name="z308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сумма требования по вознаграждению (интересу), неустойке и иным штрафным санкциям, убыткам, указанная в части второй настоящего пункта, изменена на дату принятия судом решения о применении процедуры восстановления платежеспособности или судебного банкротства, то кредитор в течение пяти рабочих дней с даты принятия судом такого решения повторно заявляет свои требования с учетом указанного изменения.</w:t>
      </w:r>
    </w:p>
    <w:bookmarkEnd w:id="299"/>
    <w:bookmarkStart w:name="z309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кредиторов, выраженные в иностранной валюте, учитываются в тенге по официальному курсу, установленному Национальным Банком Республики Казахстан, на дату принятия судом решения о применении процедуры восстановления платежеспособности или судебного банкротства.</w:t>
      </w:r>
    </w:p>
    <w:bookmarkEnd w:id="300"/>
    <w:bookmarkStart w:name="z310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Финансовый управляющий в течение пяти рабочих дней со дня поступления заявленного кредитором требования принимает решение о признании требования обоснованным (необоснованным) и включении признанного требования в реестр требований кредиторов.</w:t>
      </w:r>
    </w:p>
    <w:bookmarkEnd w:id="301"/>
    <w:bookmarkStart w:name="z311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Финансовый управляющий в течение десяти рабочих дней со дня окончания срока, указанного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направляет в уполномоченный орган на казахском и русском языках реестр требований кредиторов для размещения на интернет-ресурсе уполномоченного органа, сформированный по форме, утвержденной уполномоченным органом.</w:t>
      </w:r>
    </w:p>
    <w:bookmarkEnd w:id="302"/>
    <w:bookmarkStart w:name="z312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не позднее двух рабочих дней со дня получения от финансового управляющего реестра требований кредиторов размещает его на своем интернет-ресурсе.</w:t>
      </w:r>
    </w:p>
    <w:bookmarkEnd w:id="303"/>
    <w:bookmarkStart w:name="z313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оснований кредитор и (или) должник в течение десяти рабочих дней со дня размещения реестра требований кредиторов на интернет-ресурсе уполномоченного органа вправе обжаловать в уполномоченный орган или суд включение (невключение)финансовым управляющим требований в полном объеме или части в реестр требований кредиторов.</w:t>
      </w:r>
    </w:p>
    <w:bookmarkEnd w:id="304"/>
    <w:bookmarkStart w:name="z314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Обжалование не является основанием для приостановления процедуры судебного банкротства.</w:t>
      </w:r>
    </w:p>
    <w:bookmarkEnd w:id="305"/>
    <w:bookmarkStart w:name="z315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Требование кредитора, заявленное позднее срока, указанного в пункте 2 настоящей статьи, подлежит удовлетворению после полного удовлетворения требований кредиторов, заявленных в срок, за исключением требований по возмещению вреда, причиненного жизни и здоровью, по уплате алиментов.</w:t>
      </w:r>
    </w:p>
    <w:bookmarkEnd w:id="306"/>
    <w:bookmarkStart w:name="z316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кредиторов по возмещению вреда, причиненного жизни и здоровью, по уплате алиментов, заявленные позже срока, установленного настоящим Законом, включаются в реестр требований кредиторов как требования, подлежащие удовлетворению в первую очередь.</w:t>
      </w:r>
    </w:p>
    <w:bookmarkEnd w:id="307"/>
    <w:bookmarkStart w:name="z593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5-1. В случае незаявления кредитором (кредиторами) требований реестр требований кредиторов формируется из данных, представленных должником, в том числе с учетом сведений, отраженных в базе данных кредитных бюро.</w:t>
      </w:r>
    </w:p>
    <w:bookmarkEnd w:id="308"/>
    <w:bookmarkStart w:name="z317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Изменения и (или) дополнения в сформированный реестр требований кредиторов могут быть внесены в случаях, предусмотренных пунктами 4 и 5 настоящей статьи.</w:t>
      </w:r>
    </w:p>
    <w:bookmarkEnd w:id="3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27 с изменениями, внесенными законами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28. Решение о применении процедуры восстановления платежеспособности</w:t>
      </w:r>
    </w:p>
    <w:bookmarkStart w:name="z319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Решение о применении процедуры восстановления платежеспособности принимается судом с учетом заключения финансового управляющего,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настоящего Закона.</w:t>
      </w:r>
    </w:p>
    <w:bookmarkEnd w:id="310"/>
    <w:bookmarkStart w:name="z320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Решение суда о применении процедуры восстановления платежеспособности должно содержать указания о:</w:t>
      </w:r>
    </w:p>
    <w:bookmarkEnd w:id="311"/>
    <w:bookmarkStart w:name="z321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представлении финансовым управляющим плана восстановления платежеспособности в срок не позднее двух месяцев с даты вступления в законную силу решения о применении процедуры восстановления платежеспособности;</w:t>
      </w:r>
    </w:p>
    <w:bookmarkEnd w:id="312"/>
    <w:bookmarkStart w:name="z322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сохранении последствий,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 настоящего Закона.</w:t>
      </w:r>
    </w:p>
    <w:bookmarkEnd w:id="31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29. План восстановления платежеспособности</w:t>
      </w:r>
    </w:p>
    <w:bookmarkStart w:name="z324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План восстановления платежеспособности содержит любые финансовые, правовые и иные не противоречащие законодательству Республики Казахстан мероприятия, направленные на восстановление платежеспособности должника, с учетом получаемых доходов и текущих расходов, а также графика удовлетворения требований кредиторов и денег, ежемесячно оставляемых должником в свое распоряжение.</w:t>
      </w:r>
    </w:p>
    <w:bookmarkEnd w:id="314"/>
    <w:bookmarkStart w:name="z325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исполнения плана восстановления платежеспособности не должен превышать пять лет, за исключением случая,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32 настоящего Закона.</w:t>
      </w:r>
    </w:p>
    <w:bookmarkEnd w:id="315"/>
    <w:bookmarkStart w:name="z326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восстановления платежеспособности может быть исполнен досрочно.</w:t>
      </w:r>
    </w:p>
    <w:bookmarkEnd w:id="316"/>
    <w:bookmarkStart w:name="z327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План восстановления платежеспособности предусматривает один или несколько следующих инструментов:</w:t>
      </w:r>
    </w:p>
    <w:bookmarkEnd w:id="317"/>
    <w:bookmarkStart w:name="z328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изменение срока исполнения обязательства (отсрочка и (или) рассрочка выплаты долга);</w:t>
      </w:r>
    </w:p>
    <w:bookmarkEnd w:id="318"/>
    <w:bookmarkStart w:name="z329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прощение долга или его части, в том числе неустойки (штрафов, пеней);</w:t>
      </w:r>
    </w:p>
    <w:bookmarkEnd w:id="319"/>
    <w:bookmarkStart w:name="z330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снижение процентной ставки вознаграждения за пользование займом;</w:t>
      </w:r>
    </w:p>
    <w:bookmarkEnd w:id="320"/>
    <w:bookmarkStart w:name="z331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уменьшение размера регулярных текущих выплат с одновременным увеличением общего срока исполнения договора займа;</w:t>
      </w:r>
    </w:p>
    <w:bookmarkEnd w:id="321"/>
    <w:bookmarkStart w:name="z332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изменение способа исполнения обязательства;</w:t>
      </w:r>
    </w:p>
    <w:bookmarkEnd w:id="322"/>
    <w:bookmarkStart w:name="z333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удовлетворение требований залогового кредитора путем передачи ему предмета залога при условии прощения залоговым кредитором обязательств по договору займа;</w:t>
      </w:r>
    </w:p>
    <w:bookmarkEnd w:id="323"/>
    <w:bookmarkStart w:name="z334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иные инструменты, не предусмотренные настоящим пунктом.</w:t>
      </w:r>
    </w:p>
    <w:bookmarkEnd w:id="324"/>
    <w:bookmarkStart w:name="z335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План восстановления платежеспособности может предусматривать следующие меры:</w:t>
      </w:r>
    </w:p>
    <w:bookmarkEnd w:id="325"/>
    <w:bookmarkStart w:name="z336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продажу части имущества;</w:t>
      </w:r>
    </w:p>
    <w:bookmarkEnd w:id="326"/>
    <w:bookmarkStart w:name="z337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сдачу имущества в имущественный наем (аренду);</w:t>
      </w:r>
    </w:p>
    <w:bookmarkEnd w:id="327"/>
    <w:bookmarkStart w:name="z338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взыскание дебиторской задолженности;</w:t>
      </w:r>
    </w:p>
    <w:bookmarkEnd w:id="328"/>
    <w:bookmarkStart w:name="z339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обмен жилья (автотранспорта) на жилье (автотранспорт) меньшей стоимости;</w:t>
      </w:r>
    </w:p>
    <w:bookmarkEnd w:id="329"/>
    <w:bookmarkStart w:name="z340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продажу жилья (автотранспорта) с последующей покупкой жилья (автотранспорта) меньшей стоимости;</w:t>
      </w:r>
    </w:p>
    <w:bookmarkEnd w:id="330"/>
    <w:bookmarkStart w:name="z341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трудоустройство должника;</w:t>
      </w:r>
    </w:p>
    <w:bookmarkEnd w:id="331"/>
    <w:bookmarkStart w:name="z342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иные меры, не противоречащие законодательству Республики Казахстан.</w:t>
      </w:r>
    </w:p>
    <w:bookmarkEnd w:id="332"/>
    <w:bookmarkStart w:name="z343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Финансовый управляющий в течение одного месяца со дня вступления в законную силу решения суда о применении процедуры восстановления платежеспособности обязан с участием должника разработать проект плана восстановления платежеспособности на основе формы типового плана.</w:t>
      </w:r>
    </w:p>
    <w:bookmarkEnd w:id="333"/>
    <w:bookmarkStart w:name="z344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плана восстановления платежеспособности направляется для рассмотрения кредиторам, требования которых включены в реестр требований кредиторов. Кредиторы в течение десяти рабочих дней со дня получения проекта плана восстановления платежеспособности вносят предложения и замечания.</w:t>
      </w:r>
    </w:p>
    <w:bookmarkEnd w:id="334"/>
    <w:bookmarkStart w:name="z345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Внесение предложений и (или) замечаний позже указанного срока приравнивается к отсутствию у кредитора предложений и замечаний.</w:t>
      </w:r>
    </w:p>
    <w:bookmarkEnd w:id="335"/>
    <w:bookmarkStart w:name="z346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течение пяти рабочих дней со дня истечения срока, указанного в части второй пункта 4 настоящей статьи, финансовый управляющий обязан составить окончательный план восстановления платежеспособности и направить его в суд, а также кредиторам, требования которых включены в реестр требований кредиторов.</w:t>
      </w:r>
    </w:p>
    <w:bookmarkEnd w:id="336"/>
    <w:bookmarkStart w:name="z347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 и (или) замечания кредиторов, внесенные к проекту плана восстановления платежеспособности, направляются в суд одновременно с окончательным планом восстановления платежеспособности.</w:t>
      </w:r>
    </w:p>
    <w:bookmarkEnd w:id="337"/>
    <w:bookmarkStart w:name="z348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при составлении окончательного плана восстановления платежеспособности частично или в полном объеме не учтены предложения и (или) замечания кредитора (кредиторов), то финансовый управляющий обязан приложить к плану восстановления платежеспособности расчеты, отражающие предполагаемую сумму для удовлетворения требований всех кредиторов при прекращении процедуры восстановления платежеспособности.</w:t>
      </w:r>
    </w:p>
    <w:bookmarkEnd w:id="33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30. Результаты рассмотрения судом плана восстановления платежеспособности</w:t>
      </w:r>
    </w:p>
    <w:bookmarkStart w:name="z350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Суд по результатам рассмотрения плана восстановления платежеспособности, представленного финансовым управляющим, выносит один из следующих судебных актов:</w:t>
      </w:r>
    </w:p>
    <w:bookmarkEnd w:id="339"/>
    <w:bookmarkStart w:name="z351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определение об утверждении плана восстановления платежеспособности;</w:t>
      </w:r>
    </w:p>
    <w:bookmarkEnd w:id="340"/>
    <w:bookmarkStart w:name="z352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решение о прекращении процедуры восстановления платежеспособности и применении процедуры судебного банкротства.</w:t>
      </w:r>
    </w:p>
    <w:bookmarkEnd w:id="341"/>
    <w:bookmarkStart w:name="z353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Определение об утверждении плана восстановления платежеспособности выносится судом в случаях:</w:t>
      </w:r>
    </w:p>
    <w:bookmarkEnd w:id="342"/>
    <w:bookmarkStart w:name="z354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отсутствия предложений и (или) замечаний кредиторов к проекту плана восстановления платежеспособности;</w:t>
      </w:r>
    </w:p>
    <w:bookmarkEnd w:id="343"/>
    <w:bookmarkStart w:name="z355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учета всех предложений и (или) замечаний кредиторов при составлении окончательного плана восстановления платежеспособности;</w:t>
      </w:r>
    </w:p>
    <w:bookmarkEnd w:id="344"/>
    <w:bookmarkStart w:name="z356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если расчеты, приложенные финансовым управляющим к окончательному плану восстановления платежеспособности, свидетельствуют о том, что исполнение плана восстановления платежеспособности повлечет удовлетворение требований всех кредиторов в размере не меньшем, чем в случае прекращения процедуры восстановления платежеспособности.</w:t>
      </w:r>
    </w:p>
    <w:bookmarkEnd w:id="345"/>
    <w:bookmarkStart w:name="z357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Определение суда об утверждении плана восстановления платежеспособности должно содержать указания о (об):</w:t>
      </w:r>
    </w:p>
    <w:bookmarkEnd w:id="346"/>
    <w:bookmarkStart w:name="z358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утверждении плана восстановления платежеспособности;</w:t>
      </w:r>
    </w:p>
    <w:bookmarkEnd w:id="347"/>
    <w:bookmarkStart w:name="z359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сроках исполнения плана восстановления платежеспособности, уведомлении кредиторов об исполнении такого плана и обращении должника в суд с ходатайством о завершении процедуры восстановления платежеспособности.</w:t>
      </w:r>
    </w:p>
    <w:bookmarkEnd w:id="348"/>
    <w:bookmarkStart w:name="z594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прекращении последствий, предусмотренных подпунктом 6) части первой пункта 1 статьи 22 настоящего Закона.</w:t>
      </w:r>
    </w:p>
    <w:bookmarkEnd w:id="349"/>
    <w:bookmarkStart w:name="z360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Решение о прекращении процедуры восстановления платежеспособности и применении процедуры судебного банкротства принимается судом в случае, если расчеты, приложенные финансовым управляющим к окончательному плану восстановления платежеспособности, свидетельствуют о том, что исполнение плана восстановления платежеспособности повлечет удовлетворение требований всех кредиторов в значительно меньшем объеме, чем в случае прекращения процедуры восстановления платежеспособности и применения процедуры судебного банкротства по ходатайству кредитора.</w:t>
      </w:r>
    </w:p>
    <w:bookmarkEnd w:id="350"/>
    <w:bookmarkStart w:name="z361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Решение суда о прекращении процедуры восстановления платежеспособности и применении процедуры судебного банкротства должно содержать указания о прекращении процедуры восстановления платежеспособности и применении процедуры судебного банкротства, а также указания,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настоящего Закона.</w:t>
      </w:r>
    </w:p>
    <w:bookmarkEnd w:id="3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30 с изменениями, внесенными Законом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31. Последствия утверждения судом плана восстановления платежеспособности</w:t>
      </w:r>
    </w:p>
    <w:bookmarkStart w:name="z363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 дня вступления в законную силу определения суда об утверждении плана восстановления платежеспособности наступают следующие последствия:</w:t>
      </w:r>
    </w:p>
    <w:bookmarkEnd w:id="352"/>
    <w:bookmarkStart w:name="z364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обязательства должника подлежат исполнению в порядке и на условиях, которые предусмотрены планом восстановления платежеспособности;</w:t>
      </w:r>
    </w:p>
    <w:bookmarkEnd w:id="353"/>
    <w:bookmarkStart w:name="z365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должнику запрещается совершать сделки по отчуждению своего имущества или принятию на себя новых обязательств, не предусмотренных планом восстановления платежеспособности;</w:t>
      </w:r>
    </w:p>
    <w:bookmarkEnd w:id="354"/>
    <w:bookmarkStart w:name="z366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основании заявления должника, представленной копии определения суда об утверждении плана восстановления платежеспособности снимаются ограничения на имущество должника;</w:t>
      </w:r>
    </w:p>
    <w:bookmarkEnd w:id="355"/>
    <w:bookmarkStart w:name="z367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прекращается начисление вознаграждения по полученным займам;</w:t>
      </w:r>
    </w:p>
    <w:bookmarkEnd w:id="356"/>
    <w:bookmarkStart w:name="z368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должнику запрещается совершать сделки по получению займов (кроме получения микрокредитов ломбардов), выдаче гарантий и поручительств.</w:t>
      </w:r>
    </w:p>
    <w:bookmarkEnd w:id="357"/>
    <w:bookmarkStart w:name="z595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прекращаются полномочия финансового управляющего.</w:t>
      </w:r>
    </w:p>
    <w:bookmarkEnd w:id="3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31 с изменением, внесенным Законом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32. Исполнение плана восстановления платежеспособности</w:t>
      </w:r>
    </w:p>
    <w:bookmarkStart w:name="z370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План восстановления платежеспособности исполняется должником самостоятельно.</w:t>
      </w:r>
    </w:p>
    <w:bookmarkEnd w:id="359"/>
    <w:bookmarkStart w:name="z371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Кредиторы вправе осуществлять контроль за исполнением плана восстановления платежеспособности путем установления для должника обязанности по предоставлению им на регулярной основе информации о ходе исполнения плана восстановления платежеспособности либо возложения функций по контролю на одного из кредиторов.</w:t>
      </w:r>
    </w:p>
    <w:bookmarkEnd w:id="360"/>
    <w:bookmarkStart w:name="z372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окончании срока исполнения плана восстановления платежеспособности должник в день, следующий за днем окончания срока, направляет кредиторам уведомление об исполнении плана восстановления платежеспособности и обращается в суд с ходатайством о завершении процедуры.</w:t>
      </w:r>
    </w:p>
    <w:bookmarkEnd w:id="361"/>
    <w:bookmarkStart w:name="z373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Суд в течение десяти рабочих дней со дня поступления ходатайства должника выносит решение о завершении процедуры восстановления платежеспособности, которое должно содержать указания о:</w:t>
      </w:r>
    </w:p>
    <w:bookmarkEnd w:id="362"/>
    <w:bookmarkStart w:name="z374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завершении процедуры восстановления платежеспособности;</w:t>
      </w:r>
    </w:p>
    <w:bookmarkEnd w:id="363"/>
    <w:bookmarkStart w:name="z375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восстановлении платежеспособности должника;</w:t>
      </w:r>
    </w:p>
    <w:bookmarkEnd w:id="364"/>
    <w:bookmarkStart w:name="z376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сохранении обязанности должника по исполнению обязательств, предусмотренных пунктом 3 настоящей статьи.</w:t>
      </w:r>
    </w:p>
    <w:bookmarkEnd w:id="365"/>
    <w:bookmarkStart w:name="z377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После завершения процедуры восстановления платежеспособности сохраняются обязанности должника по исполнению:</w:t>
      </w:r>
    </w:p>
    <w:bookmarkEnd w:id="366"/>
    <w:bookmarkStart w:name="z378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обязательств, указанных в </w:t>
      </w:r>
      <w:r>
        <w:rPr>
          <w:rFonts w:ascii="Times New Roman"/>
          <w:b w:val="false"/>
          <w:i w:val="false"/>
          <w:color w:val="000000"/>
          <w:sz w:val="28"/>
        </w:rPr>
        <w:t>статье 46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Закона;</w:t>
      </w:r>
    </w:p>
    <w:bookmarkEnd w:id="367"/>
    <w:bookmarkStart w:name="z379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обязательств, имеющих более длительный срок, чем срок исполнения плана восстановления платежеспособности, на условиях, предусмотренных таким планом.</w:t>
      </w:r>
    </w:p>
    <w:bookmarkEnd w:id="36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33. Последствия неисполнения плана восстановления платежеспособности</w:t>
      </w:r>
    </w:p>
    <w:bookmarkStart w:name="z381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случае, если исполнение мероприятий, предусмотренных планом восстановления платежеспособности, стало невозможным, должник обязан не позднее одного месяца со дня, следующего за истечением срока исполнения запланированного мероприятия, обратиться в суд с ходатайством о прекращении процедуры восстановления платежеспособности и применении процедуры судебного банкротства.</w:t>
      </w:r>
    </w:p>
    <w:bookmarkEnd w:id="369"/>
    <w:bookmarkStart w:name="z382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неисполнения должником свыше двух месяцев мероприятий, предусмотренных планом восстановления платежеспособности, кредитор вправе обратиться в суд с ходатайством о прекращении процедуры восстановления платежеспособности и применении процедуры судебного банкротства.</w:t>
      </w:r>
    </w:p>
    <w:bookmarkEnd w:id="370"/>
    <w:bookmarkStart w:name="z383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Неисполнение должником обязанности, предусмотренной пунктом 1 настоящей статьи, является основанием для отказа судом от прекращения его обязательств, оставшихся неисполненными на дату завершения процедуры судебного банкротства.</w:t>
      </w:r>
    </w:p>
    <w:bookmarkEnd w:id="371"/>
    <w:bookmarkStart w:name="z384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Действие настоящего пункта не распространяется на случаи, когда исполнение мероприятия, предусмотренного планом восстановления платежеспособности, стало невозможным вследствие обстоятельств непреодолимой силы, то есть чрезвычайных и непредотвратимых при данных условиях обстоятельств (стихийные явления, военные действия, чрезвычайное положение и другие), либо по вине третьих лиц.</w:t>
      </w:r>
    </w:p>
    <w:bookmarkEnd w:id="37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34. Рассмотрение в суде ходатайства должника или кредитора</w:t>
      </w:r>
    </w:p>
    <w:bookmarkStart w:name="z386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Суд назначает судебное заседание не позднее десяти рабочих дней со дня поступления ходатайства должника или кредитора о прекращении процедуры восстановления платежеспособности и применении процедуры судебного банкротства с извещением должника, кредиторов, уполномоченного органа о дате, времени и месте судебного заседания.</w:t>
      </w:r>
    </w:p>
    <w:bookmarkEnd w:id="373"/>
    <w:bookmarkStart w:name="z387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 результатам рассмотрения ходатайства в судебном заседании суд с учетом положений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настоящего Закона принимает решение о прекращении процедуры восстановления платежеспособности и применении процедуры судебного банкротства либо отказывает в удовлетворении ходатайства по общим правилам гражданского судопроизводства.</w:t>
      </w:r>
    </w:p>
    <w:bookmarkEnd w:id="374"/>
    <w:bookmarkStart w:name="z388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Решение суда о прекращении процедуры восстановления платежеспособности и применении процедуры судебного банкротства должно содержать указания о прекращении процедуры восстановления платежеспособности и применении процедуры судебного банкротства, а также указания, предусмотренные пунктом 2 статьи 36 настоящего Закона.</w:t>
      </w:r>
    </w:p>
    <w:bookmarkEnd w:id="3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34 с изменением, внесенным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35. Прекращение процедуры восстановления платежеспособности или судебного банкротства</w:t>
      </w:r>
    </w:p>
    <w:bookmarkStart w:name="z390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Кредитор или уполномоченный орган ходатайствует в суд о прекращении процедуры восстановления платежеспособности или судебного банкротства в случаях:</w:t>
      </w:r>
    </w:p>
    <w:bookmarkEnd w:id="376"/>
    <w:bookmarkStart w:name="z391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наступления смерти должника, вступления в законную силу решения суда о признании его безвестно отсутствующим или об объявлении его умершим;</w:t>
      </w:r>
    </w:p>
    <w:bookmarkEnd w:id="377"/>
    <w:bookmarkStart w:name="z392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неисполнения должником обязанностей, предусмотренных статьей 7 настоящего Закона.</w:t>
      </w:r>
    </w:p>
    <w:bookmarkEnd w:id="378"/>
    <w:bookmarkStart w:name="z393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Суд по результатам рассмотрения ходатайства кредитора или уполномоченного органа выносит решение о прекращении процедуры восстановления платежеспособности или судебного банкротства.</w:t>
      </w:r>
    </w:p>
    <w:bookmarkEnd w:id="379"/>
    <w:bookmarkStart w:name="z394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Прекращение процедуры восстановления платежеспособности или судебного банкротства не влечет прекращения обязательств должника перед кредиторами.</w:t>
      </w:r>
    </w:p>
    <w:bookmarkEnd w:id="38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36. Решение о применении процедуры судебного банкротства</w:t>
      </w:r>
    </w:p>
    <w:bookmarkStart w:name="z396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Решение о применении процедуры судебного банкротства принимается судом с учетом заключения финансового управляющего.</w:t>
      </w:r>
    </w:p>
    <w:bookmarkEnd w:id="381"/>
    <w:bookmarkStart w:name="z397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Решение суда о применении процедуры судебного банкротства содержит указания о:</w:t>
      </w:r>
    </w:p>
    <w:bookmarkEnd w:id="382"/>
    <w:bookmarkStart w:name="z398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направлении финансовым управляющим в уполномоченный орган объявления о применении процедуры судебного банкротства для размещения на интернет-ресурсе уполномоченного органа;</w:t>
      </w:r>
    </w:p>
    <w:bookmarkEnd w:id="383"/>
    <w:bookmarkStart w:name="z399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продаже имущества должника финансовым управляющим и об осуществлении им расчетов с кредиторами;</w:t>
      </w:r>
    </w:p>
    <w:bookmarkEnd w:id="384"/>
    <w:bookmarkStart w:name="z400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переходе права управления имуществом должника к финансовому управляющему;</w:t>
      </w:r>
    </w:p>
    <w:bookmarkEnd w:id="385"/>
    <w:bookmarkStart w:name="z401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передаче должником финансовому управляющему правоустанавливающих документов на имущество должника в течение трех рабочих дней с даты вступления в законную силу решения суда;</w:t>
      </w:r>
    </w:p>
    <w:bookmarkEnd w:id="386"/>
    <w:bookmarkStart w:name="z402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переводе должником денег с банковских счетов на текущий счет финансового управляющего для зачисления денег, погашения текущих расходов и удовлетворения требований кредиторов;</w:t>
      </w:r>
    </w:p>
    <w:bookmarkEnd w:id="387"/>
    <w:bookmarkStart w:name="z403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снятии всех ограничений и обременений на имущество должника (инкассовых распоряжений, выставленных на его счета, арестов на имущество и других) без принятия соответствующих решений органов, их наложивших, на основании заявления финансового управляющего;</w:t>
      </w:r>
    </w:p>
    <w:bookmarkEnd w:id="388"/>
    <w:bookmarkStart w:name="z404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запрете должнику принимать на себя новые денежные или имущественные обязательства (кроме получения микрокредитов ломбардов);</w:t>
      </w:r>
    </w:p>
    <w:bookmarkEnd w:id="389"/>
    <w:bookmarkStart w:name="z405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запрете выезда должника за пределы Республики Казахстан.</w:t>
      </w:r>
    </w:p>
    <w:bookmarkEnd w:id="39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37. Срок процедуры судебного банкротства</w:t>
      </w:r>
    </w:p>
    <w:bookmarkStart w:name="z407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Срок процедуры судебного банкротства составляет не более шести месяцев со дня вступления в законную силу решения суда о применении процедуры судебного банкротства.</w:t>
      </w:r>
    </w:p>
    <w:bookmarkEnd w:id="391"/>
    <w:bookmarkStart w:name="z408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Срок, установленный настоящим пунктом, может быть продлен судом не более чем на шесть месяцев при наличии оснований, предусмотренных пунктом 2 настоящей статьи.</w:t>
      </w:r>
    </w:p>
    <w:bookmarkEnd w:id="392"/>
    <w:bookmarkStart w:name="z409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Основаниями для продления срока процедуры судебного банкротства являются:</w:t>
      </w:r>
    </w:p>
    <w:bookmarkEnd w:id="393"/>
    <w:bookmarkStart w:name="z410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в производстве суда дела, затрагивающего имущественные интересы должника и его кредиторов;</w:t>
      </w:r>
    </w:p>
    <w:bookmarkEnd w:id="394"/>
    <w:bookmarkStart w:name="z411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нереализованного имущества;</w:t>
      </w:r>
    </w:p>
    <w:bookmarkEnd w:id="395"/>
    <w:bookmarkStart w:name="z412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обращение финансового управляющего в органы государственных доходов по признакам преднамеренного банкротства или неправомерных действий при восстановлении платежеспособности и банкротстве граждан Республики Казахстан;</w:t>
      </w:r>
    </w:p>
    <w:bookmarkEnd w:id="396"/>
    <w:bookmarkStart w:name="z413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необходимость устранения нарушений законодательства Республики Казахстан, указанных в определении суда об отказе в утверждении заключительного отчета финансового управляющего;</w:t>
      </w:r>
    </w:p>
    <w:bookmarkEnd w:id="397"/>
    <w:bookmarkStart w:name="z414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необходимость устранения нарушений законодательства Республики Казахстан, выявленных уполномоченным органом.</w:t>
      </w:r>
    </w:p>
    <w:bookmarkEnd w:id="39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38. Имущественная масса должника</w:t>
      </w:r>
    </w:p>
    <w:bookmarkStart w:name="z416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состав имущественной массы включается все движимое и недвижимое имущество должника в Республике Казахстан и за ее пределами, в том числе:</w:t>
      </w:r>
    </w:p>
    <w:bookmarkEnd w:id="399"/>
    <w:bookmarkStart w:name="z417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имущество, по которому право и (или) сделка подлежат государственной или иной регистрации в компетентном органе, в том числе в иностранном государстве в соответствии с законодательством иностранного государства;</w:t>
      </w:r>
    </w:p>
    <w:bookmarkEnd w:id="400"/>
    <w:bookmarkStart w:name="z418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деньги на банковских счетах, в том числе в иностранных банках, находящихся за пределами Республики Казахстан;</w:t>
      </w:r>
    </w:p>
    <w:bookmarkEnd w:id="401"/>
    <w:bookmarkStart w:name="z419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наличные деньги;</w:t>
      </w:r>
    </w:p>
    <w:bookmarkEnd w:id="402"/>
    <w:bookmarkStart w:name="z420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доля в жилом здании по договору о долевом участии в жилищном строительстве;</w:t>
      </w:r>
    </w:p>
    <w:bookmarkEnd w:id="403"/>
    <w:bookmarkStart w:name="z421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доля участия в уставном капитале юридического лица, в том числе созданного за пределами Республики Казахстан;</w:t>
      </w:r>
    </w:p>
    <w:bookmarkEnd w:id="404"/>
    <w:bookmarkStart w:name="z422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ценные бумаги, производные финансовые инструменты (за исключением производных финансовых инструментов, исполнение которых происходит путем приобретения или реализации базового актива);</w:t>
      </w:r>
    </w:p>
    <w:bookmarkEnd w:id="405"/>
    <w:bookmarkStart w:name="z423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инвестиционное золото;</w:t>
      </w:r>
    </w:p>
    <w:bookmarkEnd w:id="406"/>
    <w:bookmarkStart w:name="z424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интеллектуальной собственности, авторского права;</w:t>
      </w:r>
    </w:p>
    <w:bookmarkEnd w:id="407"/>
    <w:bookmarkStart w:name="z425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задолженность других лиц перед должником (дебиторская задолженность) при наличии договора или иного документа, являющегося основанием возникновения обязательства или требования, нотариально засвидетельствованного (удостоверенного);</w:t>
      </w:r>
    </w:p>
    <w:bookmarkEnd w:id="408"/>
    <w:bookmarkStart w:name="z426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животные при наличии ветеринарного паспорта или иного документа, подтверждающего право собственности;</w:t>
      </w:r>
    </w:p>
    <w:bookmarkEnd w:id="4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драгоценные камни и драгоценные металлы, ювелирные изделия, изготовленные из них, и другие предметы, содержащие драгоценные камни и драгоценные металлы, а также произведения искусства и антиквариат, меховые изделия, другая ценная одежда;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цифровые активы.</w:t>
      </w:r>
    </w:p>
    <w:bookmarkStart w:name="z429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Выдел доли должника из имущества, находящегося в совместной собственности, осуществляется в соответствии с гражданским законодательством Республики Казахстан.</w:t>
      </w:r>
    </w:p>
    <w:bookmarkEnd w:id="410"/>
    <w:bookmarkStart w:name="z430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состав имущественной массы не включается имущество, на которое не может быть обращено взыскание в соответствии с законодательством Республики Казахстан об исполнительном производстве и статусе судебных исполнителей, а также единственное жилище должника, не являющееся обеспечением исполнения обязательств.</w:t>
      </w:r>
    </w:p>
    <w:bookmarkEnd w:id="4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Законом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38 с изменением, внесенным Законом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39. Продажа имущественной массы должника</w:t>
      </w:r>
    </w:p>
    <w:bookmarkStart w:name="z433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Продажа имущественной массы должника осуществляется финансовым управляющим путем проведения электронного аукциона или методом прямой продажи в соответствии с планом продажи имущественной массы должника.</w:t>
      </w:r>
    </w:p>
    <w:bookmarkEnd w:id="412"/>
    <w:bookmarkStart w:name="z434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должника, являющееся обеспечением исполнения обязательств и не принятое залоговым кредитором в натуре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подлежит продаже с учетом положений, предусмотренных Гражданским кодексом Республики Казахстан и другими законами Республики Казахстан.</w:t>
      </w:r>
    </w:p>
    <w:bookmarkEnd w:id="413"/>
    <w:bookmarkStart w:name="z435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должника, являющееся предметом обеспечения обязательств третьего лица, подлежит продаже с учетом имеющегося обременения.</w:t>
      </w:r>
    </w:p>
    <w:bookmarkEnd w:id="414"/>
    <w:bookmarkStart w:name="z436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Финансовый управляющий в течение пяти рабочих дней со дня принятия судом решения о применении процедуры судебного банкротства самостоятельно составляет проект плана продажи имущественной массы должника.</w:t>
      </w:r>
    </w:p>
    <w:bookmarkEnd w:id="415"/>
    <w:bookmarkStart w:name="z437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Выбранный способ продажи имущественной массы должника должен обеспечивать наиболее выгодную реализацию имущества для целей удовлетворения требований кредиторов.</w:t>
      </w:r>
    </w:p>
    <w:bookmarkEnd w:id="416"/>
    <w:bookmarkStart w:name="z438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имущества должника производится по стоимости не ниже семидесяти пяти процентов от оценочной стоимости такого имущества, указанной в отчете об оценке, с даты составления которого прошло не более шести месяцев.</w:t>
      </w:r>
    </w:p>
    <w:bookmarkEnd w:id="417"/>
    <w:bookmarkStart w:name="z439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Проект плана продажи имущественной массы должника направляется для рассмотрения кредиторам, требования которых включены в реестр требований кредиторов. Кредиторы в течение пяти рабочих дней со дня получения проекта плана продажи имущественной массы вносят предложения и (или) замечания.</w:t>
      </w:r>
    </w:p>
    <w:bookmarkEnd w:id="418"/>
    <w:bookmarkStart w:name="z440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Внесение предложений и (или) замечаний к проекту плана продажи имущественной массы должника позже указанного в части первой настоящего пункта срока приравнивается к отсутствию у кредитора предложений и (или) замечаний.</w:t>
      </w:r>
    </w:p>
    <w:bookmarkEnd w:id="419"/>
    <w:bookmarkStart w:name="z441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течение пяти рабочих дней со дня истечения срока, указанного в части первой пункта 3 настоящей статьи, финансовый управляющий составляет окончательный план продажи имущественной массы должника и направляет его для сведения кредиторам, требования которых включены в реестр требований кредиторов.</w:t>
      </w:r>
    </w:p>
    <w:bookmarkEnd w:id="420"/>
    <w:bookmarkStart w:name="z442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Кредиторы в течение пяти рабочих дней со дня получения плана продажи имущественной массы должника вправе обжаловать его в суд.</w:t>
      </w:r>
    </w:p>
    <w:bookmarkEnd w:id="421"/>
    <w:bookmarkStart w:name="z443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Вступившее в законную силу решение суда является основанием для внесения изменения в план продажи имущественной массы должника.</w:t>
      </w:r>
    </w:p>
    <w:bookmarkEnd w:id="422"/>
    <w:bookmarkStart w:name="z444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Порядок проведения и организатор электронного аукциона по продаже имущества должника определяются уполномоченным органом.</w:t>
      </w:r>
    </w:p>
    <w:bookmarkEnd w:id="42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40. Очередность распределения имущественной массы должника</w:t>
      </w:r>
    </w:p>
    <w:bookmarkStart w:name="z446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Текущие расходы должника подлежат оплате вне очереди за счет имущества должника.</w:t>
      </w:r>
    </w:p>
    <w:bookmarkEnd w:id="424"/>
    <w:bookmarkStart w:name="z447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первую очередь удовлетворяются требования по взысканию задолженности по возмещению вреда, причиненного жизни или здоровью, по взысканию алиментов.</w:t>
      </w:r>
    </w:p>
    <w:bookmarkEnd w:id="425"/>
    <w:bookmarkStart w:name="z448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Во вторую очередь погашаются налоговая задолженность, задолженность по таможенным платежам, другие обязательные платежи в бюджет, а также платежи в бюджет, взыскиваемые по решению суда.</w:t>
      </w:r>
    </w:p>
    <w:bookmarkEnd w:id="426"/>
    <w:bookmarkStart w:name="z449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третью очередь производятся расчеты с другими кредиторами по гражданско-правовым и иным обязательствам, а также удовлетворяются требования кредиторов:</w:t>
      </w:r>
    </w:p>
    <w:bookmarkEnd w:id="427"/>
    <w:bookmarkStart w:name="z450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 настоящего Закона;</w:t>
      </w:r>
    </w:p>
    <w:bookmarkEnd w:id="428"/>
    <w:bookmarkStart w:name="z451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возникшие в результате принятия судом решения о признании сделки недействительной и возврате имущества в имущественную массу должника.</w:t>
      </w:r>
    </w:p>
    <w:bookmarkEnd w:id="429"/>
    <w:bookmarkStart w:name="z452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четвертую очередь удовлетворяются требования кредиторов по возмещению убытков и взысканию неустоек (штрафов, пеней).</w:t>
      </w:r>
    </w:p>
    <w:bookmarkEnd w:id="430"/>
    <w:bookmarkStart w:name="z453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пятую очередь удовлетворяются требования кредиторов, не исполнивших обязанность, предусмотренную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8 настоящего Закона, а также заявленные позже срока, установленного частью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настоящего Закона, за исключением требований по возмещению вреда, причиненного жизни или здоровью, по взысканию алиментов.</w:t>
      </w:r>
    </w:p>
    <w:bookmarkEnd w:id="431"/>
    <w:bookmarkStart w:name="z454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недостаточности имущества для погашения требований между кредиторами одной очереди такое имущество распределяется между ними пропорционально размерам их требований, включенных в реестр.</w:t>
      </w:r>
    </w:p>
    <w:bookmarkEnd w:id="43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41. Удовлетворение требований залоговых кредиторов путем принятия заложенного имущества в натуре</w:t>
      </w:r>
    </w:p>
    <w:bookmarkStart w:name="z456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случае наличия в имущественной массе должника заложенного имущества финансовый управляющий в течение трех рабочих дней после составления акта инвентаризации направляет залоговому кредитору предложение о принятии заложенного имущества в натуре.</w:t>
      </w:r>
    </w:p>
    <w:bookmarkEnd w:id="433"/>
    <w:bookmarkStart w:name="z457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Залоговый кредитор не позднее пяти рабочих дней со дня получения предложения, указанного в пункте 1 настоящей статьи, в письменном виде выражает согласие на принятие заложенного имущества в натуре или отказ от него.</w:t>
      </w:r>
    </w:p>
    <w:bookmarkEnd w:id="434"/>
    <w:bookmarkStart w:name="z458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Залоговый кредитор в случае согласия на принятие заложенного имущества в натуре не позднее одного месяца со дня направления письменного уведомления финансовому управляющему о принятии заложенного имущества в натуре обязан погасить расходы, связанные с оценкой и содержанием заложенного имущества.</w:t>
      </w:r>
    </w:p>
    <w:bookmarkEnd w:id="435"/>
    <w:bookmarkStart w:name="z459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Финансовый управляющий в течение пяти рабочих дней со дня погашения расходов, указанных в пункте 3 настоящей статьи, передает заложенное имущество залоговому кредитору в счет удовлетворения его требований.</w:t>
      </w:r>
    </w:p>
    <w:bookmarkEnd w:id="436"/>
    <w:bookmarkStart w:name="z460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Если оценочная стоимость заложенного имущества больше размера требований залогового кредитора, разница передается залоговым кредитором в имущественную массу должника в течение одного месяца со дня принятия заложенного имущества.</w:t>
      </w:r>
    </w:p>
    <w:bookmarkEnd w:id="437"/>
    <w:bookmarkStart w:name="z461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Если оценочная стоимость заложенного имущества меньше размера требований залогового кредитора, требования залогового кредитора считаются погашенными.</w:t>
      </w:r>
    </w:p>
    <w:bookmarkEnd w:id="438"/>
    <w:bookmarkStart w:name="z462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Удовлетворение требований залогового кредитора осуществляется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40 настоящего Закона, в случаях:</w:t>
      </w:r>
    </w:p>
    <w:bookmarkEnd w:id="439"/>
    <w:bookmarkStart w:name="z463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отказа залогового кредитора от принятия заложенного имущества в натуре;</w:t>
      </w:r>
    </w:p>
    <w:bookmarkEnd w:id="440"/>
    <w:bookmarkStart w:name="z464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непредставления залоговым кредитором ответа на предложение финансового управляющего в срок, установленный пунктом 2 настоящей статьи;</w:t>
      </w:r>
    </w:p>
    <w:bookmarkEnd w:id="441"/>
    <w:bookmarkStart w:name="z465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непогашения в полном объеме расходов, определенных пунктом 3 настоящей статьи.</w:t>
      </w:r>
    </w:p>
    <w:bookmarkEnd w:id="442"/>
    <w:bookmarkStart w:name="z466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Залоговый кредитор обязан передать финансовому управляющему правоустанавливающие документы на заложенное имущество должника в течение трех рабочих дней со дня наступления случаев, предусмотренных пунктом 7 настоящей статьи.</w:t>
      </w:r>
    </w:p>
    <w:bookmarkEnd w:id="44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42. Правила расчетов с кредиторами</w:t>
      </w:r>
    </w:p>
    <w:bookmarkStart w:name="z468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Расчеты с кредиторами производятся финансовым управляющим как в наличной (натуральной) форме, так и в безналичной форме путем перечисления денег со счета финансового управляющего на счета кредиторов.</w:t>
      </w:r>
    </w:p>
    <w:bookmarkEnd w:id="444"/>
    <w:bookmarkStart w:name="z469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 расчете с кредиторами финансовый управляющий использует деньги, поступившие от продажи имущественной массы должника, а также доходы должника, за исключением доходов, на которые не может быть обращено взыскание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исполнительном производстве и статусе судебных исполнителей".</w:t>
      </w:r>
    </w:p>
    <w:bookmarkEnd w:id="445"/>
    <w:bookmarkStart w:name="z470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деньги, остающиеся в распоряжении у должника, не должны быть меньше суммы,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подпункте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7 настоящего Закона.</w:t>
      </w:r>
    </w:p>
    <w:bookmarkEnd w:id="446"/>
    <w:bookmarkStart w:name="z471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Требования кредиторов первой очереди, заявленные после истечения срока, предусмотренного частью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настоящего Закона, но до окончания расчетов со всеми кредиторами, включаются в реестр требований кредиторов в состав первой очереди и подлежат удовлетворению за счет имущественной массы должника. До включения в реестр таких требований погашение требований кредиторов приостанавливается.</w:t>
      </w:r>
    </w:p>
    <w:bookmarkEnd w:id="447"/>
    <w:bookmarkStart w:name="z472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Оставшиеся после удовлетворения требований кредиторов суммы денег и имущество должника, которое предлагалось к продаже, но осталось нереализованным, а также не принято кредитором в счет удовлетворения требования или финансовым управляющим в счет погашения текущих расходов, возвращаются должнику.</w:t>
      </w:r>
    </w:p>
    <w:bookmarkEnd w:id="4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42 с изменением, внесенным Законом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43. Заключительный отчет и заключение финансового управляющего</w:t>
      </w:r>
    </w:p>
    <w:bookmarkStart w:name="z475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После завершения расчетов с кредиторами финансовый управляющий составляет:</w:t>
      </w:r>
    </w:p>
    <w:bookmarkEnd w:id="449"/>
    <w:bookmarkStart w:name="z476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заключительный отчет по установленной форме;</w:t>
      </w:r>
    </w:p>
    <w:bookmarkEnd w:id="450"/>
    <w:bookmarkStart w:name="z477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заключение о наличии или отсутствии оснований для прекращения обязательств банкрота по установленной форме.</w:t>
      </w:r>
    </w:p>
    <w:bookmarkEnd w:id="451"/>
    <w:bookmarkStart w:name="z478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Финансовый управляющий в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37 настоящего Закона, направляет в суд заключительный отчет, заключение о наличии или отсутствии оснований для прекращения обязательств банкрота.</w:t>
      </w:r>
    </w:p>
    <w:bookmarkEnd w:id="452"/>
    <w:bookmarkStart w:name="z479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Одновременно копии заключительного отчета и заключения направляются финансовым управляющим должнику, кредиторам и в уполномоченный орган.</w:t>
      </w:r>
    </w:p>
    <w:bookmarkEnd w:id="45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44. Рассмотрение судом заключительного отчета финансового управляющего</w:t>
      </w:r>
    </w:p>
    <w:bookmarkStart w:name="z481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Суд назначает судебное заседание не позднее десяти рабочих дней со дня поступления заключительного отчета финансового управляющего и заключения о наличии или отсутствии оснований для прекращения обязательств банкрота.</w:t>
      </w:r>
    </w:p>
    <w:bookmarkEnd w:id="454"/>
    <w:bookmarkStart w:name="z482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Уполномоченный орган при рассмотрении в суде заключительного отчета финансового управляющего обязан заявить ходатайство о выплате уполномоченным органом вознаграждения финансовому управляющему за счет бюджетных средств в случае, если в ходе проведения процедуры судебного банкротства в совокупности установлены следующие обстоятельства:</w:t>
      </w:r>
    </w:p>
    <w:bookmarkEnd w:id="455"/>
    <w:bookmarkStart w:name="z483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должник относится к категории социально уязвимых слоев населения в соответствии с жилищным законодательством Республики Казахстан;</w:t>
      </w:r>
    </w:p>
    <w:bookmarkEnd w:id="456"/>
    <w:bookmarkStart w:name="z484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отсутствует имущество, на которое в соответствии с законодательством Республики Казахстан об исполнительном производстве и статусе судебных исполнителей может быть обращено взыскание.</w:t>
      </w:r>
    </w:p>
    <w:bookmarkEnd w:id="457"/>
    <w:bookmarkStart w:name="z619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выплаты уполномоченным органом вознаграждения финансовому управляющему определяется уполномоченным органом.</w:t>
      </w:r>
    </w:p>
    <w:bookmarkEnd w:id="458"/>
    <w:bookmarkStart w:name="z485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Суд утверждает заключительный отчет финансового управляющего и принимает решение о завершении процедуры судебного банкротства и прекращении обязательств банкрота, оставшихся неисполненными в ходе процедуры судебного банкротства, или об отказе в таком прекращении, не позднее одного месяца со дня поступления в суд указанных документов.</w:t>
      </w:r>
    </w:p>
    <w:bookmarkEnd w:id="459"/>
    <w:bookmarkStart w:name="z486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случае наличия обстоятельств,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45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суд принимает решение о завершении процедуры судебного банкротства и отказе в прекращении обязательств банкрота, оставшихся неисполненными в ходе процедуры судебного банкротства.</w:t>
      </w:r>
    </w:p>
    <w:bookmarkEnd w:id="460"/>
    <w:bookmarkStart w:name="z487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случае отсутствия обстоятельств,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45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суд принимает решение о завершении процедуры судебного банкротства и прекращении обязательств банкрота, оставшихся неисполненными в ходе процедуры судебного банкротства.</w:t>
      </w:r>
    </w:p>
    <w:bookmarkEnd w:id="461"/>
    <w:bookmarkStart w:name="z488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Решение о завершении процедуры судебного банкротства и отказе в прекращении обязательств банкрота, оставшихся неисполненными в ходе процедуры судебного банкротства, содержит указания о (об):</w:t>
      </w:r>
    </w:p>
    <w:bookmarkEnd w:id="462"/>
    <w:bookmarkStart w:name="z489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утверждении заключительного отчета финансового управляющего;</w:t>
      </w:r>
    </w:p>
    <w:bookmarkEnd w:id="463"/>
    <w:bookmarkStart w:name="z490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завершении процедуры судебного банкротства;</w:t>
      </w:r>
    </w:p>
    <w:bookmarkEnd w:id="464"/>
    <w:bookmarkStart w:name="z491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прекращении полномочий финансового управляющего;</w:t>
      </w:r>
    </w:p>
    <w:bookmarkEnd w:id="465"/>
    <w:bookmarkStart w:name="z492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отказе в прекращении обязательств банкрота, оставшихся неисполненными по итогам процедуры судебного банкротства;</w:t>
      </w:r>
    </w:p>
    <w:bookmarkEnd w:id="466"/>
    <w:bookmarkStart w:name="z493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сумме требований кредиторов, оставшихся неудовлетворенными на дату вынесения решения;</w:t>
      </w:r>
    </w:p>
    <w:bookmarkEnd w:id="467"/>
    <w:bookmarkStart w:name="z494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запрете в течение пяти лет на выдачу банкроту займа (кроме получения микрокредитов ломбардов), а также отказе от принятия от него обеспечения в виде залога, гарантии и поручительства по договорам банковского займа и предоставления микрокредита.</w:t>
      </w:r>
    </w:p>
    <w:bookmarkEnd w:id="468"/>
    <w:bookmarkStart w:name="z495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выплате сумм, указанных в ходатайстве, предусмотренном пунктом 2 настоящей статьи;</w:t>
      </w:r>
    </w:p>
    <w:bookmarkEnd w:id="469"/>
    <w:bookmarkStart w:name="z496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поручении уполномоченному органу разместить на веб-портале "цифрового правительства" объявление о завершении процедуры судебного банкротства и об отказе в прекращении обязательств должника.</w:t>
      </w:r>
    </w:p>
    <w:bookmarkEnd w:id="470"/>
    <w:bookmarkStart w:name="z596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снятии запрета на выезд банкрота за пределы Республики Казахстан.</w:t>
      </w:r>
    </w:p>
    <w:bookmarkEnd w:id="471"/>
    <w:bookmarkStart w:name="z497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Решение о завершении процедуры судебного банкротства и прекращении обязательств банкрота, оставшихся неисполненными в ходе процедуры судебного банкротства, содержит указания о (об):</w:t>
      </w:r>
    </w:p>
    <w:bookmarkEnd w:id="472"/>
    <w:bookmarkStart w:name="z498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утверждении заключительного отчета финансового управляющего;</w:t>
      </w:r>
    </w:p>
    <w:bookmarkEnd w:id="473"/>
    <w:bookmarkStart w:name="z499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завершении процедуры судебного банкротства;</w:t>
      </w:r>
    </w:p>
    <w:bookmarkEnd w:id="474"/>
    <w:bookmarkStart w:name="z500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прекращении полномочий финансового управляющего;</w:t>
      </w:r>
    </w:p>
    <w:bookmarkEnd w:id="475"/>
    <w:bookmarkStart w:name="z501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прекращении обязательств банкрота, оставшихся неисполненными по итогам процедуры судебного банкротства, за исключением обязательств, указанных в </w:t>
      </w:r>
      <w:r>
        <w:rPr>
          <w:rFonts w:ascii="Times New Roman"/>
          <w:b w:val="false"/>
          <w:i w:val="false"/>
          <w:color w:val="000000"/>
          <w:sz w:val="28"/>
        </w:rPr>
        <w:t>статье 46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Закона;</w:t>
      </w:r>
    </w:p>
    <w:bookmarkEnd w:id="476"/>
    <w:bookmarkStart w:name="z502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запрете на совершение сделок по получению займов (кроме получения микрокредитов ломбардов), выдаче гарантий и поручительств в течение пяти лет;</w:t>
      </w:r>
    </w:p>
    <w:bookmarkEnd w:id="477"/>
    <w:bookmarkStart w:name="z503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выплате сумм, указанных в ходатайстве, предусмотренном пунктом 2 настоящей статьи.</w:t>
      </w:r>
    </w:p>
    <w:bookmarkEnd w:id="478"/>
    <w:bookmarkStart w:name="z597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снятии запрета на выезд банкрота за пределы Республики Казахстан.</w:t>
      </w:r>
    </w:p>
    <w:bookmarkEnd w:id="4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44 с изменениями, внесенными Законом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45. Обстоятельства, являющиеся основанием для отказа в прекращении обязательств банкрота</w:t>
      </w:r>
    </w:p>
    <w:bookmarkStart w:name="z505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Обязательства банкрота не прекращаются, если имеется одно или несколько следующих обстоятельств:</w:t>
      </w:r>
    </w:p>
    <w:bookmarkEnd w:id="480"/>
    <w:bookmarkStart w:name="z506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должник предоставил ложную информацию и (или) скрыл информацию о своем финансовом положении, имуществе и обязательствах, в том числе при подаче заявления о применении процедур восстановления платежеспособности и судебного банкротства;</w:t>
      </w:r>
    </w:p>
    <w:bookmarkEnd w:id="481"/>
    <w:bookmarkStart w:name="z507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ходе процедур восстановления платежеспособности и судебного банкротства должник скрыл имущество, его часть и (или) информацию о нем либо препятствовал получению финансовым управляющим, судом или уполномоченным органом сведений о своем финансовом положении, имуществе и обязательствах и (или) не выполнял законные требования финансового управляющего, и (или) иным образом препятствовал осуществлению им своих полномочий;</w:t>
      </w:r>
    </w:p>
    <w:bookmarkEnd w:id="482"/>
    <w:bookmarkStart w:name="z508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должник увеличил размер задолженности или иным образом ухудшил свое финансовое положение, в том числе путем отчуждения имущества, принятия на себя новых обязательств, в ходе процедур восстановления платежеспособности и судебного банкротства в ущерб интересам кредиторов;</w:t>
      </w:r>
    </w:p>
    <w:bookmarkEnd w:id="483"/>
    <w:bookmarkStart w:name="z509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должник в течение трех лет до возбуждения дела о банкротстве уменьшил активы в ущерб кредиторам;</w:t>
      </w:r>
    </w:p>
    <w:bookmarkEnd w:id="484"/>
    <w:bookmarkStart w:name="z510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должник оказал необоснованное предпочтение одному кредитору перед другими или совершил иные действия в ущерб кредиторам в ходе процедур восстановления платежеспособности и судебного банкротства, а также в течение трех лет до возбуждения дела о применении процедур восстановления платежеспособности и судебного банкротства;</w:t>
      </w:r>
    </w:p>
    <w:bookmarkEnd w:id="485"/>
    <w:bookmarkStart w:name="z511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должник признан виновным в преднамеренном банкротстве;</w:t>
      </w:r>
    </w:p>
    <w:bookmarkEnd w:id="486"/>
    <w:bookmarkStart w:name="z512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иные обстоятельства на усмотрение суда, позволяющие оценить действия (бездействие) должника по инициированию процедур восстановления платежеспособности и судебного банкротства или в ходе их проведения как способ ухода от ответственности перед кредиторами.</w:t>
      </w:r>
    </w:p>
    <w:bookmarkEnd w:id="48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46. Обязательства банкрота, не подлежащие прекращению после завершения процедур восстановления платежеспособности и судебного банкротства</w:t>
      </w:r>
    </w:p>
    <w:bookmarkStart w:name="z514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Обязательствами банкрота, не подлежащими прекращению после завершения процедур восстановления платежеспособности и судебного банкротства, являются:</w:t>
      </w:r>
    </w:p>
    <w:bookmarkEnd w:id="488"/>
    <w:bookmarkStart w:name="z515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уплата алиментов лицам, имеющим право на их получение согласно законодательству Республики Казахстан;</w:t>
      </w:r>
    </w:p>
    <w:bookmarkEnd w:id="489"/>
    <w:bookmarkStart w:name="z516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возмещение вреда, причиненного жизни или здоровью человека;</w:t>
      </w:r>
    </w:p>
    <w:bookmarkEnd w:id="490"/>
    <w:bookmarkStart w:name="z517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требования, возникающие в соответствии с Законом Республики Казахстан "О Национальном Банке Республики Казахстан";</w:t>
      </w:r>
    </w:p>
    <w:bookmarkEnd w:id="491"/>
    <w:bookmarkStart w:name="z518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возмещение ущерба по уголовным правонарушениям, а также поступления в бюджет, взыскиваемые по решению суда.</w:t>
      </w:r>
    </w:p>
    <w:bookmarkEnd w:id="492"/>
    <w:bookmarkStart w:name="z598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вознаграждение финансового управляющего, проводившего процедуру восстановления платежеспособности и (или) судебного банкротства, в случае отсутствия его выплаты в полной мере или в его части.</w:t>
      </w:r>
    </w:p>
    <w:bookmarkEnd w:id="4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46 с изменениями, внесенными Законом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47. Размещение на интернет-ресурсе уполномоченного органа и веб-портале "цифрового правительства" списка граждан, в отношении которых применены, прекращены и завершены процедуры восстановления платежеспособности, внесудебного и судебного банкротства</w:t>
      </w:r>
    </w:p>
    <w:bookmarkStart w:name="z520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Уполномоченный орган размещает на своем интернет-ресурсе и веб-портале "цифрового правительства":</w:t>
      </w:r>
    </w:p>
    <w:bookmarkEnd w:id="494"/>
    <w:bookmarkStart w:name="z521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список граждан, в отношении которых применена, прекращена и завершена процедура внесудебного банкротства;</w:t>
      </w:r>
    </w:p>
    <w:bookmarkEnd w:id="495"/>
    <w:bookmarkStart w:name="z522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список граждан, в отношении которых вступили в законную силу соответствующие определения и решения судов.</w:t>
      </w:r>
    </w:p>
    <w:bookmarkEnd w:id="496"/>
    <w:bookmarkStart w:name="z523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Гражданин исключается из списка в случаях отмены решения суда о применении процедуры восстановлении платежеспособности или судебного банкротства.</w:t>
      </w:r>
    </w:p>
    <w:bookmarkEnd w:id="497"/>
    <w:bookmarkStart w:name="z524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Список граждан, предусмотренный настоящей статьей, обновляется ежемесячно не позднее 20 числа месяца, следующего за истекшим месяцем.</w:t>
      </w:r>
    </w:p>
    <w:bookmarkEnd w:id="49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48. Проведение мониторинга финансового состояния</w:t>
      </w:r>
    </w:p>
    <w:bookmarkStart w:name="z526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период проведения процедур внесудебного и судебного банкротства уполномоченным органом проводится мониторинг финансового состояния должника в порядке и сроки, которые установлены уполномоченным органом.</w:t>
      </w:r>
    </w:p>
    <w:bookmarkEnd w:id="499"/>
    <w:bookmarkStart w:name="z527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рамках мониторинга финансового состояния осуществляется проверка действий должника, совершенных в личных интересах с целью уклонения от исполнения обязательств перед кредиторами, результаты которой могут быть основанием для прекращения процедуры или для отказа в прекращении обязательств банкрота.</w:t>
      </w:r>
    </w:p>
    <w:bookmarkEnd w:id="500"/>
    <w:bookmarkStart w:name="z528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Мониторинг финансового состояния банкрота проводится уполномоченным органом в течение трех лет после признания должника банкротом.</w:t>
      </w:r>
    </w:p>
    <w:bookmarkEnd w:id="501"/>
    <w:bookmarkStart w:name="z529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финансового состояния банкрота также вправе проводить кредиторы.</w:t>
      </w:r>
    </w:p>
    <w:bookmarkEnd w:id="502"/>
    <w:bookmarkStart w:name="z530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случае выявления факта приобретения банкротом имущества, подлежащего государственной регистрации, в том числе общего совместного имущества, направляет кредиторам результаты мониторинга финансового состояния банкрота.</w:t>
      </w:r>
    </w:p>
    <w:bookmarkEnd w:id="503"/>
    <w:bookmarkStart w:name="z531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Кредиторы при получении информации от уполномоченного органа вправе обратиться в суд об отмене признания должника банкротом и возобновлении процедуры банкротства в соответствии с Гражданским процессуальным кодексом Республики Казахстан.</w:t>
      </w:r>
    </w:p>
    <w:bookmarkEnd w:id="504"/>
    <w:bookmarkStart w:name="z599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Мониторинг финансового состояния, указанный в настоящей статье, не проводится в отношении граждан Республики Казахстан, применивших процедуру внесудебного банкротства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настоящего Закона.</w:t>
      </w:r>
    </w:p>
    <w:bookmarkEnd w:id="5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48 с изменением, внесенным Законом РК от 19.06.2024 </w:t>
      </w:r>
      <w:r>
        <w:rPr>
          <w:rFonts w:ascii="Times New Roman"/>
          <w:b w:val="false"/>
          <w:i w:val="false"/>
          <w:color w:val="000000"/>
          <w:sz w:val="28"/>
        </w:rPr>
        <w:t>№ 97-VIII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2" w:id="5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МИРОВОЕ СОГЛАШЕНИЕ</w:t>
      </w:r>
    </w:p>
    <w:bookmarkEnd w:id="50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49. Условия заключения мирового соглашения</w:t>
      </w:r>
    </w:p>
    <w:bookmarkStart w:name="z534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 любой стадии проведения процедуры судебного банкротства должник и кредиторы вправе заключить мировое соглашение.</w:t>
      </w:r>
    </w:p>
    <w:bookmarkEnd w:id="507"/>
    <w:bookmarkStart w:name="z535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Допускается участие в мировом соглашении третьих лиц, которые принимают на себя права и обязанности, предусмотренные мировым соглашением.</w:t>
      </w:r>
    </w:p>
    <w:bookmarkEnd w:id="508"/>
    <w:bookmarkStart w:name="z536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Мировое соглашение утверждается судом.</w:t>
      </w:r>
    </w:p>
    <w:bookmarkEnd w:id="509"/>
    <w:bookmarkStart w:name="z537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утверждении мирового соглашения суд выносит определение об утверждении мирового соглашения, в котором указывается, что процедура судебного банкротства прекращается и решение о применении в отношении должника процедуры судебного банкротства не подлежит исполнению.</w:t>
      </w:r>
    </w:p>
    <w:bookmarkEnd w:id="510"/>
    <w:bookmarkStart w:name="z538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Мировое соглашение вступает в силу с даты вступления в силу определения суда о его утверждении и является обязательным для должника, кредиторов и третьих лиц, участвующих в мировом соглашении.</w:t>
      </w:r>
    </w:p>
    <w:bookmarkEnd w:id="511"/>
    <w:bookmarkStart w:name="z539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Односторонний отказ от исполнения вступившего в силу мирового соглашения не допускается.</w:t>
      </w:r>
    </w:p>
    <w:bookmarkEnd w:id="512"/>
    <w:bookmarkStart w:name="z540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случае вынесения судом определения об отказе от утверждения мирового соглашения мировое соглашение считается незаключенным.</w:t>
      </w:r>
    </w:p>
    <w:bookmarkEnd w:id="513"/>
    <w:bookmarkStart w:name="z541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Вынесение судом определения об отказе от утверждения мирового соглашения не препятствует заключению нового мирового соглашения.</w:t>
      </w:r>
    </w:p>
    <w:bookmarkEnd w:id="514"/>
    <w:bookmarkStart w:name="z542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Мировое соглашение может быть расторгнуто по решению суда в случае неисполнения должником и (или) кредиторами, и (или) третьими лицами условий мирового соглашения.</w:t>
      </w:r>
    </w:p>
    <w:bookmarkEnd w:id="515"/>
    <w:bookmarkStart w:name="z543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Определение суда об утверждении мирового соглашения, равно как и определение суда об отказе от утверждения мирового соглашения, может быть обжаловано (опротестовано) в порядке, установленном гражданским процессуальным законодательством Республики Казахстан.</w:t>
      </w:r>
    </w:p>
    <w:bookmarkEnd w:id="516"/>
    <w:bookmarkStart w:name="z544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Отмена определения суда об утверждении мирового соглашения является основанием для возобновления процедуры судебного банкротства.</w:t>
      </w:r>
    </w:p>
    <w:bookmarkEnd w:id="517"/>
    <w:bookmarkStart w:name="z545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Суд, принявший решение об отмене определения суда об утверждении мирового соглашения или расторжении мирового соглашения, обязан указать в судебном акте о возбуждении дела о применении (возобновлении) процедуры судебного банкротства.</w:t>
      </w:r>
    </w:p>
    <w:bookmarkEnd w:id="518"/>
    <w:bookmarkStart w:name="z546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отмены определения суда об утверждении мирового соглашения или расторжения мирового соглашения и возбуждения производства по делу о применении процедуры судебного банкротства объем требований кредиторов, в отношении которых заключено мировое соглашение, определяется с учетом условий, установленных мировым соглашением.</w:t>
      </w:r>
    </w:p>
    <w:bookmarkEnd w:id="51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50. Cодержание мирового соглашения</w:t>
      </w:r>
    </w:p>
    <w:bookmarkStart w:name="z548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Мировое соглашение может быть заключено, в том числе на условиях:</w:t>
      </w:r>
    </w:p>
    <w:bookmarkEnd w:id="520"/>
    <w:bookmarkStart w:name="z549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отсрочки и (или) рассрочки исполнения обязательств должника;</w:t>
      </w:r>
    </w:p>
    <w:bookmarkEnd w:id="521"/>
    <w:bookmarkStart w:name="z550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уступки прав требования должника;</w:t>
      </w:r>
    </w:p>
    <w:bookmarkEnd w:id="522"/>
    <w:bookmarkStart w:name="z551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исполнения обязательств должника третьими лицами;</w:t>
      </w:r>
    </w:p>
    <w:bookmarkEnd w:id="523"/>
    <w:bookmarkStart w:name="z552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перевода долга;</w:t>
      </w:r>
    </w:p>
    <w:bookmarkEnd w:id="524"/>
    <w:bookmarkStart w:name="z553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удовлетворения требований кредиторов иными способами, не противоречащими законодательству Республики Казахстан.</w:t>
      </w:r>
    </w:p>
    <w:bookmarkEnd w:id="525"/>
    <w:bookmarkStart w:name="z554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Мировое соглашение должно содержать сведения о размерах, порядке и сроках исполнения обязательств должника и (или) прекращении его обязательств.</w:t>
      </w:r>
    </w:p>
    <w:bookmarkEnd w:id="526"/>
    <w:bookmarkStart w:name="z555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Мировое соглашение подписывается должником и кредитором (кредиторами).</w:t>
      </w:r>
    </w:p>
    <w:bookmarkEnd w:id="527"/>
    <w:bookmarkStart w:name="z556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в мировом соглашении участвуют третьи лица, мировое соглашение подписывается также этими лицами или их уполномоченными представителями.</w:t>
      </w:r>
    </w:p>
    <w:bookmarkEnd w:id="528"/>
    <w:bookmarkStart w:name="z557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Мировое соглашение должно содержать положения о порядке и сроках исполнения обязательств должника перед всеми кредиторами.</w:t>
      </w:r>
    </w:p>
    <w:bookmarkEnd w:id="52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51. Последствия утверждения мирового соглашения</w:t>
      </w:r>
    </w:p>
    <w:bookmarkStart w:name="z559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Утверждение мирового соглашения является основанием для прекращения процедуры судебного банкротства.</w:t>
      </w:r>
    </w:p>
    <w:bookmarkEnd w:id="530"/>
    <w:bookmarkStart w:name="z560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Полномочия финансового управляющего прекращаются с даты вступления в законную силу определения суда об утверждении мирового соглашения.</w:t>
      </w:r>
    </w:p>
    <w:bookmarkEnd w:id="531"/>
    <w:bookmarkStart w:name="z561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 даты вступления в законную силу определения суда об утверждении мирового соглашения:</w:t>
      </w:r>
    </w:p>
    <w:bookmarkEnd w:id="532"/>
    <w:bookmarkStart w:name="z562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должник и (или) третьи лица приступают к погашению задолженности перед кредиторами в соответствии с условиями мирового соглашения;</w:t>
      </w:r>
    </w:p>
    <w:bookmarkEnd w:id="533"/>
    <w:bookmarkStart w:name="z563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прекращаются последствия, примененные к должнику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534"/>
    <w:bookmarkStart w:name="z564" w:id="5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ЗАКЛЮЧИТЕЛЬНЫЕ ПОЛОЖЕНИЯ</w:t>
      </w:r>
    </w:p>
    <w:bookmarkEnd w:id="53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52. Ответственность за нарушение настоящего Закона</w:t>
      </w:r>
    </w:p>
    <w:bookmarkStart w:name="z566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Нарушение настоящего Закона влечет ответственность, установленную законами Республики Казахстан.</w:t>
      </w:r>
    </w:p>
    <w:bookmarkEnd w:id="53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53. Порядок введения в действие настоящего Закона</w:t>
      </w:r>
    </w:p>
    <w:bookmarkStart w:name="z568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вводится в действие по истечении шестидесяти календарных дней после дня его первого официального опубликования, за исключением </w:t>
      </w:r>
      <w:r>
        <w:rPr>
          <w:rFonts w:ascii="Times New Roman"/>
          <w:b w:val="false"/>
          <w:i w:val="false"/>
          <w:color w:val="000000"/>
          <w:sz w:val="28"/>
        </w:rPr>
        <w:t>подпунктов 7)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и </w:t>
      </w:r>
      <w:r>
        <w:rPr>
          <w:rFonts w:ascii="Times New Roman"/>
          <w:b w:val="false"/>
          <w:i w:val="false"/>
          <w:color w:val="000000"/>
          <w:sz w:val="28"/>
        </w:rPr>
        <w:t>пунктов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15, которые вводятся в действие со дня его первого официального опубликования.</w:t>
      </w:r>
    </w:p>
    <w:bookmarkEnd w:id="5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