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e087" w14:textId="7c8e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11 июля 2022 года № 137-VII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End w:id="0"/>
    <w:bookmarkStart w:name="z5" w:id="1"/>
    <w:p>
      <w:pPr>
        <w:spacing w:after="0"/>
        <w:ind w:left="0"/>
        <w:jc w:val="both"/>
      </w:pPr>
      <w:r>
        <w:rPr>
          <w:rFonts w:ascii="Times New Roman"/>
          <w:b w:val="false"/>
          <w:i w:val="false"/>
          <w:color w:val="000000"/>
          <w:sz w:val="28"/>
        </w:rPr>
        <w:t>
      1) по всему тексту слова "инвалидам", "инвалидов", "инвалидами" заменить соответственно словами "лицам с инвалидностью", "лиц с инвалидностью", "лицами с инвалидностью";</w:t>
      </w:r>
    </w:p>
    <w:bookmarkEnd w:id="1"/>
    <w:bookmarkStart w:name="z6" w:id="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50</w:t>
      </w:r>
      <w:r>
        <w:rPr>
          <w:rFonts w:ascii="Times New Roman"/>
          <w:b w:val="false"/>
          <w:i w:val="false"/>
          <w:color w:val="000000"/>
          <w:sz w:val="28"/>
        </w:rPr>
        <w:t xml:space="preserve"> слова "инвалидам 1 и 2" заменить словами "лицам с инвалидностью первой и второй";</w:t>
      </w:r>
    </w:p>
    <w:bookmarkEnd w:id="2"/>
    <w:bookmarkStart w:name="z7" w:id="3"/>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статьи 53-1</w:t>
      </w:r>
      <w:r>
        <w:rPr>
          <w:rFonts w:ascii="Times New Roman"/>
          <w:b w:val="false"/>
          <w:i w:val="false"/>
          <w:color w:val="000000"/>
          <w:sz w:val="28"/>
        </w:rPr>
        <w:t xml:space="preserve"> слова "частью первой статьи 436," исключить;</w:t>
      </w:r>
    </w:p>
    <w:bookmarkEnd w:id="3"/>
    <w:bookmarkStart w:name="z8" w:id="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54</w:t>
      </w:r>
      <w:r>
        <w:rPr>
          <w:rFonts w:ascii="Times New Roman"/>
          <w:b w:val="false"/>
          <w:i w:val="false"/>
          <w:color w:val="000000"/>
          <w:sz w:val="28"/>
        </w:rPr>
        <w:t xml:space="preserve"> цифры "436," исключить;</w:t>
      </w:r>
    </w:p>
    <w:bookmarkEnd w:id="4"/>
    <w:bookmarkStart w:name="z9" w:id="5"/>
    <w:p>
      <w:pPr>
        <w:spacing w:after="0"/>
        <w:ind w:left="0"/>
        <w:jc w:val="both"/>
      </w:pPr>
      <w:r>
        <w:rPr>
          <w:rFonts w:ascii="Times New Roman"/>
          <w:b w:val="false"/>
          <w:i w:val="false"/>
          <w:color w:val="000000"/>
          <w:sz w:val="28"/>
        </w:rPr>
        <w:t xml:space="preserve">
      5) в абзаце первом части третьей </w:t>
      </w:r>
      <w:r>
        <w:rPr>
          <w:rFonts w:ascii="Times New Roman"/>
          <w:b w:val="false"/>
          <w:i w:val="false"/>
          <w:color w:val="000000"/>
          <w:sz w:val="28"/>
        </w:rPr>
        <w:t>статьи 83</w:t>
      </w:r>
      <w:r>
        <w:rPr>
          <w:rFonts w:ascii="Times New Roman"/>
          <w:b w:val="false"/>
          <w:i w:val="false"/>
          <w:color w:val="000000"/>
          <w:sz w:val="28"/>
        </w:rPr>
        <w:t xml:space="preserve"> слова "индивидуальной программой реабилитации" заменить словами "индивидуальной программой абилитации и реабилитации";</w:t>
      </w:r>
    </w:p>
    <w:bookmarkEnd w:id="5"/>
    <w:bookmarkStart w:name="z10"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191</w:t>
      </w:r>
      <w:r>
        <w:rPr>
          <w:rFonts w:ascii="Times New Roman"/>
          <w:b w:val="false"/>
          <w:i w:val="false"/>
          <w:color w:val="000000"/>
          <w:sz w:val="28"/>
        </w:rPr>
        <w:t xml:space="preserve"> исключить; </w:t>
      </w:r>
    </w:p>
    <w:bookmarkEnd w:id="6"/>
    <w:bookmarkStart w:name="z11" w:id="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233</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xml:space="preserve">
      заголовок изложить в следующей редакции: </w:t>
      </w:r>
    </w:p>
    <w:bookmarkEnd w:id="8"/>
    <w:bookmarkStart w:name="z13" w:id="9"/>
    <w:p>
      <w:pPr>
        <w:spacing w:after="0"/>
        <w:ind w:left="0"/>
        <w:jc w:val="both"/>
      </w:pPr>
      <w:r>
        <w:rPr>
          <w:rFonts w:ascii="Times New Roman"/>
          <w:b w:val="false"/>
          <w:i w:val="false"/>
          <w:color w:val="000000"/>
          <w:sz w:val="28"/>
        </w:rPr>
        <w:t xml:space="preserve">
      "Статья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 </w:t>
      </w:r>
    </w:p>
    <w:bookmarkEnd w:id="9"/>
    <w:bookmarkStart w:name="z14" w:id="10"/>
    <w:p>
      <w:pPr>
        <w:spacing w:after="0"/>
        <w:ind w:left="0"/>
        <w:jc w:val="both"/>
      </w:pPr>
      <w:r>
        <w:rPr>
          <w:rFonts w:ascii="Times New Roman"/>
          <w:b w:val="false"/>
          <w:i w:val="false"/>
          <w:color w:val="000000"/>
          <w:sz w:val="28"/>
        </w:rPr>
        <w:t xml:space="preserve">
      дополнить частью четвертой и примечанием следующего содержания: </w:t>
      </w:r>
    </w:p>
    <w:bookmarkEnd w:id="10"/>
    <w:bookmarkStart w:name="z15" w:id="11"/>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1"/>
    <w:bookmarkStart w:name="z16" w:id="12"/>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2"/>
    <w:bookmarkStart w:name="z17" w:id="13"/>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3"/>
    <w:bookmarkStart w:name="z18"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234-1</w:t>
      </w:r>
      <w:r>
        <w:rPr>
          <w:rFonts w:ascii="Times New Roman"/>
          <w:b w:val="false"/>
          <w:i w:val="false"/>
          <w:color w:val="000000"/>
          <w:sz w:val="28"/>
        </w:rPr>
        <w:t xml:space="preserve"> дополнить абзацами четвертым и пятым следующего содержания:</w:t>
      </w:r>
    </w:p>
    <w:bookmarkEnd w:id="14"/>
    <w:bookmarkStart w:name="z19" w:id="15"/>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6"/>
    <w:bookmarkStart w:name="z21" w:id="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282</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подпункты 2), 3) и 4) части третьей изложить в следующей редакции:</w:t>
      </w:r>
    </w:p>
    <w:bookmarkEnd w:id="18"/>
    <w:bookmarkStart w:name="z23" w:id="19"/>
    <w:p>
      <w:pPr>
        <w:spacing w:after="0"/>
        <w:ind w:left="0"/>
        <w:jc w:val="both"/>
      </w:pPr>
      <w:r>
        <w:rPr>
          <w:rFonts w:ascii="Times New Roman"/>
          <w:b w:val="false"/>
          <w:i w:val="false"/>
          <w:color w:val="000000"/>
          <w:sz w:val="28"/>
        </w:rPr>
        <w:t>
      "2) оборота алкогольной продукции в таре и упаковке, не установленных техническим регламентом;</w:t>
      </w:r>
    </w:p>
    <w:bookmarkEnd w:id="19"/>
    <w:bookmarkStart w:name="z24" w:id="20"/>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bookmarkEnd w:id="20"/>
    <w:bookmarkStart w:name="z25" w:id="21"/>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bookmarkEnd w:id="21"/>
    <w:bookmarkStart w:name="z26" w:id="22"/>
    <w:p>
      <w:pPr>
        <w:spacing w:after="0"/>
        <w:ind w:left="0"/>
        <w:jc w:val="both"/>
      </w:pPr>
      <w:r>
        <w:rPr>
          <w:rFonts w:ascii="Times New Roman"/>
          <w:b w:val="false"/>
          <w:i w:val="false"/>
          <w:color w:val="000000"/>
          <w:sz w:val="28"/>
        </w:rPr>
        <w:t>
      подпункты 2) и 3) части пятой изложить в следующей редакции:</w:t>
      </w:r>
    </w:p>
    <w:bookmarkEnd w:id="22"/>
    <w:bookmarkStart w:name="z27" w:id="23"/>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bookmarkEnd w:id="23"/>
    <w:bookmarkStart w:name="z28" w:id="24"/>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bookmarkEnd w:id="24"/>
    <w:bookmarkStart w:name="z29" w:id="25"/>
    <w:p>
      <w:pPr>
        <w:spacing w:after="0"/>
        <w:ind w:left="0"/>
        <w:jc w:val="both"/>
      </w:pPr>
      <w:r>
        <w:rPr>
          <w:rFonts w:ascii="Times New Roman"/>
          <w:b w:val="false"/>
          <w:i w:val="false"/>
          <w:color w:val="000000"/>
          <w:sz w:val="28"/>
        </w:rPr>
        <w:t>
      абзац первый части десятой изложить в следующей редакции:</w:t>
      </w:r>
    </w:p>
    <w:bookmarkEnd w:id="25"/>
    <w:bookmarkStart w:name="z30" w:id="26"/>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26"/>
    <w:bookmarkStart w:name="z31" w:id="2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283</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заголовок и абзац первый части первой изложить в следующей редакции:</w:t>
      </w:r>
    </w:p>
    <w:bookmarkEnd w:id="28"/>
    <w:bookmarkStart w:name="z33" w:id="29"/>
    <w:p>
      <w:pPr>
        <w:spacing w:after="0"/>
        <w:ind w:left="0"/>
        <w:jc w:val="both"/>
      </w:pPr>
      <w:r>
        <w:rPr>
          <w:rFonts w:ascii="Times New Roman"/>
          <w:b w:val="false"/>
          <w:i w:val="false"/>
          <w:color w:val="000000"/>
          <w:sz w:val="28"/>
        </w:rPr>
        <w:t>
      "Статья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bookmarkEnd w:id="29"/>
    <w:bookmarkStart w:name="z34" w:id="30"/>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30"/>
    <w:bookmarkStart w:name="z35" w:id="3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1"/>
    <w:bookmarkStart w:name="z36" w:id="32"/>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32"/>
    <w:bookmarkStart w:name="z37"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409</w:t>
      </w:r>
      <w:r>
        <w:rPr>
          <w:rFonts w:ascii="Times New Roman"/>
          <w:b w:val="false"/>
          <w:i w:val="false"/>
          <w:color w:val="000000"/>
          <w:sz w:val="28"/>
        </w:rPr>
        <w:t xml:space="preserve"> дополнить частями 4-1 и 4-2 следующего содержания:</w:t>
      </w:r>
    </w:p>
    <w:bookmarkEnd w:id="33"/>
    <w:bookmarkStart w:name="z38" w:id="34"/>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34"/>
    <w:bookmarkStart w:name="z39" w:id="35"/>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35"/>
    <w:bookmarkStart w:name="z40" w:id="36"/>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36"/>
    <w:bookmarkStart w:name="z41" w:id="37"/>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37"/>
    <w:bookmarkStart w:name="z42" w:id="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436</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заголовок изложить в следующей редакции:</w:t>
      </w:r>
    </w:p>
    <w:bookmarkEnd w:id="39"/>
    <w:bookmarkStart w:name="z44" w:id="40"/>
    <w:p>
      <w:pPr>
        <w:spacing w:after="0"/>
        <w:ind w:left="0"/>
        <w:jc w:val="both"/>
      </w:pPr>
      <w:r>
        <w:rPr>
          <w:rFonts w:ascii="Times New Roman"/>
          <w:b w:val="false"/>
          <w:i w:val="false"/>
          <w:color w:val="000000"/>
          <w:sz w:val="28"/>
        </w:rPr>
        <w:t>
      "Статья 436. Применение пиротехнических изделий в населенных пунктах";</w:t>
      </w:r>
    </w:p>
    <w:bookmarkEnd w:id="40"/>
    <w:bookmarkStart w:name="z45" w:id="41"/>
    <w:p>
      <w:pPr>
        <w:spacing w:after="0"/>
        <w:ind w:left="0"/>
        <w:jc w:val="both"/>
      </w:pPr>
      <w:r>
        <w:rPr>
          <w:rFonts w:ascii="Times New Roman"/>
          <w:b w:val="false"/>
          <w:i w:val="false"/>
          <w:color w:val="000000"/>
          <w:sz w:val="28"/>
        </w:rPr>
        <w:t>
      часть первую исключить;</w:t>
      </w:r>
    </w:p>
    <w:bookmarkEnd w:id="41"/>
    <w:bookmarkStart w:name="z46" w:id="42"/>
    <w:p>
      <w:pPr>
        <w:spacing w:after="0"/>
        <w:ind w:left="0"/>
        <w:jc w:val="both"/>
      </w:pPr>
      <w:r>
        <w:rPr>
          <w:rFonts w:ascii="Times New Roman"/>
          <w:b w:val="false"/>
          <w:i w:val="false"/>
          <w:color w:val="000000"/>
          <w:sz w:val="28"/>
        </w:rPr>
        <w:t>
      в части третьей:</w:t>
      </w:r>
    </w:p>
    <w:bookmarkEnd w:id="42"/>
    <w:bookmarkStart w:name="z47" w:id="43"/>
    <w:p>
      <w:pPr>
        <w:spacing w:after="0"/>
        <w:ind w:left="0"/>
        <w:jc w:val="both"/>
      </w:pPr>
      <w:r>
        <w:rPr>
          <w:rFonts w:ascii="Times New Roman"/>
          <w:b w:val="false"/>
          <w:i w:val="false"/>
          <w:color w:val="000000"/>
          <w:sz w:val="28"/>
        </w:rPr>
        <w:t>
      в абзаце первом слова "Действия, предусмотренные частями первой и второй настоящей статьи, совершенные несовершеннолетними" заменить словами "Действие, предусмотренное частью второй настоящей статьи, совершенное несовершеннолетним";</w:t>
      </w:r>
    </w:p>
    <w:bookmarkEnd w:id="43"/>
    <w:bookmarkStart w:name="z48" w:id="44"/>
    <w:p>
      <w:pPr>
        <w:spacing w:after="0"/>
        <w:ind w:left="0"/>
        <w:jc w:val="both"/>
      </w:pPr>
      <w:r>
        <w:rPr>
          <w:rFonts w:ascii="Times New Roman"/>
          <w:b w:val="false"/>
          <w:i w:val="false"/>
          <w:color w:val="000000"/>
          <w:sz w:val="28"/>
        </w:rPr>
        <w:t>
      в абзаце втором слово "влекут" заменить словом "влечет";</w:t>
      </w:r>
    </w:p>
    <w:bookmarkEnd w:id="44"/>
    <w:bookmarkStart w:name="z49" w:id="45"/>
    <w:p>
      <w:pPr>
        <w:spacing w:after="0"/>
        <w:ind w:left="0"/>
        <w:jc w:val="both"/>
      </w:pPr>
      <w:r>
        <w:rPr>
          <w:rFonts w:ascii="Times New Roman"/>
          <w:b w:val="false"/>
          <w:i w:val="false"/>
          <w:color w:val="000000"/>
          <w:sz w:val="28"/>
        </w:rPr>
        <w:t>
      в части четвертой:</w:t>
      </w:r>
    </w:p>
    <w:bookmarkEnd w:id="45"/>
    <w:bookmarkStart w:name="z50" w:id="46"/>
    <w:p>
      <w:pPr>
        <w:spacing w:after="0"/>
        <w:ind w:left="0"/>
        <w:jc w:val="both"/>
      </w:pPr>
      <w:r>
        <w:rPr>
          <w:rFonts w:ascii="Times New Roman"/>
          <w:b w:val="false"/>
          <w:i w:val="false"/>
          <w:color w:val="000000"/>
          <w:sz w:val="28"/>
        </w:rPr>
        <w:t>
      в абзаце первом слова "Действия, предусмотренные частями первой и второй настоящей статьи, совершенные" заменить словами "Действие, предусмотренное частью второй настоящей статьи, совершенное";</w:t>
      </w:r>
    </w:p>
    <w:bookmarkEnd w:id="46"/>
    <w:bookmarkStart w:name="z51" w:id="47"/>
    <w:p>
      <w:pPr>
        <w:spacing w:after="0"/>
        <w:ind w:left="0"/>
        <w:jc w:val="both"/>
      </w:pPr>
      <w:r>
        <w:rPr>
          <w:rFonts w:ascii="Times New Roman"/>
          <w:b w:val="false"/>
          <w:i w:val="false"/>
          <w:color w:val="000000"/>
          <w:sz w:val="28"/>
        </w:rPr>
        <w:t>
      в абзаце втором:</w:t>
      </w:r>
    </w:p>
    <w:bookmarkEnd w:id="47"/>
    <w:bookmarkStart w:name="z52" w:id="48"/>
    <w:p>
      <w:pPr>
        <w:spacing w:after="0"/>
        <w:ind w:left="0"/>
        <w:jc w:val="both"/>
      </w:pPr>
      <w:r>
        <w:rPr>
          <w:rFonts w:ascii="Times New Roman"/>
          <w:b w:val="false"/>
          <w:i w:val="false"/>
          <w:color w:val="000000"/>
          <w:sz w:val="28"/>
        </w:rPr>
        <w:t>
      слово "влекут" заменить словом "влечет";</w:t>
      </w:r>
    </w:p>
    <w:bookmarkEnd w:id="48"/>
    <w:bookmarkStart w:name="z53" w:id="49"/>
    <w:p>
      <w:pPr>
        <w:spacing w:after="0"/>
        <w:ind w:left="0"/>
        <w:jc w:val="both"/>
      </w:pPr>
      <w:r>
        <w:rPr>
          <w:rFonts w:ascii="Times New Roman"/>
          <w:b w:val="false"/>
          <w:i w:val="false"/>
          <w:color w:val="000000"/>
          <w:sz w:val="28"/>
        </w:rPr>
        <w:t>
      слова "предмета, явившегося орудием либо предметом совершения административного правонарушения" заменить словами "пиротехнических изделий";</w:t>
      </w:r>
    </w:p>
    <w:bookmarkEnd w:id="49"/>
    <w:bookmarkStart w:name="z54" w:id="50"/>
    <w:p>
      <w:pPr>
        <w:spacing w:after="0"/>
        <w:ind w:left="0"/>
        <w:jc w:val="both"/>
      </w:pPr>
      <w:r>
        <w:rPr>
          <w:rFonts w:ascii="Times New Roman"/>
          <w:b w:val="false"/>
          <w:i w:val="false"/>
          <w:color w:val="000000"/>
          <w:sz w:val="28"/>
        </w:rPr>
        <w:t>
      примечание исключить;</w:t>
      </w:r>
    </w:p>
    <w:bookmarkEnd w:id="50"/>
    <w:bookmarkStart w:name="z55" w:id="5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482</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в части первой:</w:t>
      </w:r>
    </w:p>
    <w:bookmarkEnd w:id="52"/>
    <w:bookmarkStart w:name="z57" w:id="53"/>
    <w:p>
      <w:pPr>
        <w:spacing w:after="0"/>
        <w:ind w:left="0"/>
        <w:jc w:val="both"/>
      </w:pPr>
      <w:r>
        <w:rPr>
          <w:rFonts w:ascii="Times New Roman"/>
          <w:b w:val="false"/>
          <w:i w:val="false"/>
          <w:color w:val="000000"/>
          <w:sz w:val="28"/>
        </w:rPr>
        <w:t>
      в абзаце первом:</w:t>
      </w:r>
    </w:p>
    <w:bookmarkEnd w:id="53"/>
    <w:bookmarkStart w:name="z58" w:id="54"/>
    <w:p>
      <w:pPr>
        <w:spacing w:after="0"/>
        <w:ind w:left="0"/>
        <w:jc w:val="both"/>
      </w:pPr>
      <w:r>
        <w:rPr>
          <w:rFonts w:ascii="Times New Roman"/>
          <w:b w:val="false"/>
          <w:i w:val="false"/>
          <w:color w:val="000000"/>
          <w:sz w:val="28"/>
        </w:rPr>
        <w:t>
      слова "а равно электрического," заменить словами "электрического, метательного, охолощенного, сигнального,";</w:t>
      </w:r>
    </w:p>
    <w:bookmarkEnd w:id="54"/>
    <w:bookmarkStart w:name="z59" w:id="55"/>
    <w:p>
      <w:pPr>
        <w:spacing w:after="0"/>
        <w:ind w:left="0"/>
        <w:jc w:val="both"/>
      </w:pPr>
      <w:r>
        <w:rPr>
          <w:rFonts w:ascii="Times New Roman"/>
          <w:b w:val="false"/>
          <w:i w:val="false"/>
          <w:color w:val="000000"/>
          <w:sz w:val="28"/>
        </w:rPr>
        <w:t>
      дополнить словами "основных (составных) частей к нему";</w:t>
      </w:r>
    </w:p>
    <w:bookmarkEnd w:id="55"/>
    <w:bookmarkStart w:name="z60" w:id="56"/>
    <w:p>
      <w:pPr>
        <w:spacing w:after="0"/>
        <w:ind w:left="0"/>
        <w:jc w:val="both"/>
      </w:pPr>
      <w:r>
        <w:rPr>
          <w:rFonts w:ascii="Times New Roman"/>
          <w:b w:val="false"/>
          <w:i w:val="false"/>
          <w:color w:val="000000"/>
          <w:sz w:val="28"/>
        </w:rPr>
        <w:t>
      абзац второй дополнить словами ", а также основных (составных) частей к нему";</w:t>
      </w:r>
    </w:p>
    <w:bookmarkEnd w:id="56"/>
    <w:bookmarkStart w:name="z61" w:id="57"/>
    <w:p>
      <w:pPr>
        <w:spacing w:after="0"/>
        <w:ind w:left="0"/>
        <w:jc w:val="both"/>
      </w:pPr>
      <w:r>
        <w:rPr>
          <w:rFonts w:ascii="Times New Roman"/>
          <w:b w:val="false"/>
          <w:i w:val="false"/>
          <w:color w:val="000000"/>
          <w:sz w:val="28"/>
        </w:rPr>
        <w:t>
      абзац второй части второй дополнить словами ", а также основных (составных) частей к нему";</w:t>
      </w:r>
    </w:p>
    <w:bookmarkEnd w:id="57"/>
    <w:bookmarkStart w:name="z62" w:id="58"/>
    <w:p>
      <w:pPr>
        <w:spacing w:after="0"/>
        <w:ind w:left="0"/>
        <w:jc w:val="both"/>
      </w:pPr>
      <w:r>
        <w:rPr>
          <w:rFonts w:ascii="Times New Roman"/>
          <w:b w:val="false"/>
          <w:i w:val="false"/>
          <w:color w:val="000000"/>
          <w:sz w:val="28"/>
        </w:rPr>
        <w:t>
      примечание после слова "оружие," дополнить словами "а также основные (составные) части к нему,";</w:t>
      </w:r>
    </w:p>
    <w:bookmarkEnd w:id="58"/>
    <w:bookmarkStart w:name="z63" w:id="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484</w:t>
      </w:r>
      <w:r>
        <w:rPr>
          <w:rFonts w:ascii="Times New Roman"/>
          <w:b w:val="false"/>
          <w:i w:val="false"/>
          <w:color w:val="000000"/>
          <w:sz w:val="28"/>
        </w:rPr>
        <w:t xml:space="preserve"> изложить в следующей редакции:</w:t>
      </w:r>
    </w:p>
    <w:bookmarkEnd w:id="59"/>
    <w:bookmarkStart w:name="z64" w:id="60"/>
    <w:p>
      <w:pPr>
        <w:spacing w:after="0"/>
        <w:ind w:left="0"/>
        <w:jc w:val="both"/>
      </w:pPr>
      <w:r>
        <w:rPr>
          <w:rFonts w:ascii="Times New Roman"/>
          <w:b w:val="false"/>
          <w:i w:val="false"/>
          <w:color w:val="000000"/>
          <w:sz w:val="28"/>
        </w:rPr>
        <w:t>
      "Статья 484. Нарушение правил оборота гражданского и служебного оружия</w:t>
      </w:r>
    </w:p>
    <w:bookmarkEnd w:id="60"/>
    <w:bookmarkStart w:name="z65" w:id="61"/>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61"/>
    <w:bookmarkStart w:name="z66" w:id="62"/>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62"/>
    <w:bookmarkStart w:name="z67" w:id="6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63"/>
    <w:bookmarkStart w:name="z68" w:id="64"/>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64"/>
    <w:bookmarkStart w:name="z69" w:id="65"/>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65"/>
    <w:bookmarkStart w:name="z70" w:id="6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485</w:t>
      </w:r>
      <w:r>
        <w:rPr>
          <w:rFonts w:ascii="Times New Roman"/>
          <w:b w:val="false"/>
          <w:i w:val="false"/>
          <w:color w:val="000000"/>
          <w:sz w:val="28"/>
        </w:rPr>
        <w:t xml:space="preserve">: </w:t>
      </w:r>
    </w:p>
    <w:bookmarkEnd w:id="66"/>
    <w:bookmarkStart w:name="z71" w:id="67"/>
    <w:p>
      <w:pPr>
        <w:spacing w:after="0"/>
        <w:ind w:left="0"/>
        <w:jc w:val="both"/>
      </w:pPr>
      <w:r>
        <w:rPr>
          <w:rFonts w:ascii="Times New Roman"/>
          <w:b w:val="false"/>
          <w:i w:val="false"/>
          <w:color w:val="000000"/>
          <w:sz w:val="28"/>
        </w:rPr>
        <w:t xml:space="preserve">
      заголовок изложить в следующей редакции: </w:t>
      </w:r>
    </w:p>
    <w:bookmarkEnd w:id="67"/>
    <w:bookmarkStart w:name="z72" w:id="68"/>
    <w:p>
      <w:pPr>
        <w:spacing w:after="0"/>
        <w:ind w:left="0"/>
        <w:jc w:val="both"/>
      </w:pPr>
      <w:r>
        <w:rPr>
          <w:rFonts w:ascii="Times New Roman"/>
          <w:b w:val="false"/>
          <w:i w:val="false"/>
          <w:color w:val="000000"/>
          <w:sz w:val="28"/>
        </w:rPr>
        <w:t>
      "Статья 485. Неправомерное применение оружия";</w:t>
      </w:r>
    </w:p>
    <w:bookmarkEnd w:id="68"/>
    <w:bookmarkStart w:name="z73" w:id="69"/>
    <w:p>
      <w:pPr>
        <w:spacing w:after="0"/>
        <w:ind w:left="0"/>
        <w:jc w:val="both"/>
      </w:pPr>
      <w:r>
        <w:rPr>
          <w:rFonts w:ascii="Times New Roman"/>
          <w:b w:val="false"/>
          <w:i w:val="false"/>
          <w:color w:val="000000"/>
          <w:sz w:val="28"/>
        </w:rPr>
        <w:t>
      в абзаце первом части первой слова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исключить;</w:t>
      </w:r>
    </w:p>
    <w:bookmarkEnd w:id="69"/>
    <w:bookmarkStart w:name="z74" w:id="70"/>
    <w:p>
      <w:pPr>
        <w:spacing w:after="0"/>
        <w:ind w:left="0"/>
        <w:jc w:val="both"/>
      </w:pPr>
      <w:r>
        <w:rPr>
          <w:rFonts w:ascii="Times New Roman"/>
          <w:b w:val="false"/>
          <w:i w:val="false"/>
          <w:color w:val="000000"/>
          <w:sz w:val="28"/>
        </w:rPr>
        <w:t>
      абзац второй части второй дополнить словами "с конфискацией оружия и лишением разрешения на хранение, хранение и ношение оружия";</w:t>
      </w:r>
    </w:p>
    <w:bookmarkEnd w:id="70"/>
    <w:bookmarkStart w:name="z75" w:id="71"/>
    <w:p>
      <w:pPr>
        <w:spacing w:after="0"/>
        <w:ind w:left="0"/>
        <w:jc w:val="both"/>
      </w:pPr>
      <w:r>
        <w:rPr>
          <w:rFonts w:ascii="Times New Roman"/>
          <w:b w:val="false"/>
          <w:i w:val="false"/>
          <w:color w:val="000000"/>
          <w:sz w:val="28"/>
        </w:rPr>
        <w:t>
      дополнить примечанием следующего содержания:</w:t>
      </w:r>
    </w:p>
    <w:bookmarkEnd w:id="71"/>
    <w:bookmarkStart w:name="z76" w:id="72"/>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72"/>
    <w:bookmarkStart w:name="z77" w:id="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590</w:t>
      </w:r>
      <w:r>
        <w:rPr>
          <w:rFonts w:ascii="Times New Roman"/>
          <w:b w:val="false"/>
          <w:i w:val="false"/>
          <w:color w:val="000000"/>
          <w:sz w:val="28"/>
        </w:rPr>
        <w:t>:</w:t>
      </w:r>
    </w:p>
    <w:bookmarkEnd w:id="73"/>
    <w:bookmarkStart w:name="z78" w:id="74"/>
    <w:p>
      <w:pPr>
        <w:spacing w:after="0"/>
        <w:ind w:left="0"/>
        <w:jc w:val="both"/>
      </w:pPr>
      <w:r>
        <w:rPr>
          <w:rFonts w:ascii="Times New Roman"/>
          <w:b w:val="false"/>
          <w:i w:val="false"/>
          <w:color w:val="000000"/>
          <w:sz w:val="28"/>
        </w:rPr>
        <w:t>
      дополнить частью 2-1 следующего содержания:</w:t>
      </w:r>
    </w:p>
    <w:bookmarkEnd w:id="74"/>
    <w:bookmarkStart w:name="z79" w:id="75"/>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75"/>
    <w:bookmarkStart w:name="z80" w:id="76"/>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76"/>
    <w:bookmarkStart w:name="z81" w:id="77"/>
    <w:p>
      <w:pPr>
        <w:spacing w:after="0"/>
        <w:ind w:left="0"/>
        <w:jc w:val="both"/>
      </w:pPr>
      <w:r>
        <w:rPr>
          <w:rFonts w:ascii="Times New Roman"/>
          <w:b w:val="false"/>
          <w:i w:val="false"/>
          <w:color w:val="000000"/>
          <w:sz w:val="28"/>
        </w:rPr>
        <w:t>
      в абзаце втором части четвертой слова "штраф в размере двадцати месячных расчетных показателей или" заменить словами "административный арест до пяти суток и";</w:t>
      </w:r>
    </w:p>
    <w:bookmarkEnd w:id="77"/>
    <w:bookmarkStart w:name="z82" w:id="78"/>
    <w:p>
      <w:pPr>
        <w:spacing w:after="0"/>
        <w:ind w:left="0"/>
        <w:jc w:val="both"/>
      </w:pPr>
      <w:r>
        <w:rPr>
          <w:rFonts w:ascii="Times New Roman"/>
          <w:b w:val="false"/>
          <w:i w:val="false"/>
          <w:color w:val="000000"/>
          <w:sz w:val="28"/>
        </w:rPr>
        <w:t>
      дополнить частью 4-1 следующего содержания:</w:t>
      </w:r>
    </w:p>
    <w:bookmarkEnd w:id="78"/>
    <w:bookmarkStart w:name="z83" w:id="79"/>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79"/>
    <w:bookmarkStart w:name="z84" w:id="80"/>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80"/>
    <w:bookmarkStart w:name="z85" w:id="8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613</w:t>
      </w:r>
      <w:r>
        <w:rPr>
          <w:rFonts w:ascii="Times New Roman"/>
          <w:b w:val="false"/>
          <w:i w:val="false"/>
          <w:color w:val="000000"/>
          <w:sz w:val="28"/>
        </w:rPr>
        <w:t>:</w:t>
      </w:r>
    </w:p>
    <w:bookmarkEnd w:id="81"/>
    <w:bookmarkStart w:name="z86" w:id="82"/>
    <w:p>
      <w:pPr>
        <w:spacing w:after="0"/>
        <w:ind w:left="0"/>
        <w:jc w:val="both"/>
      </w:pPr>
      <w:r>
        <w:rPr>
          <w:rFonts w:ascii="Times New Roman"/>
          <w:b w:val="false"/>
          <w:i w:val="false"/>
          <w:color w:val="000000"/>
          <w:sz w:val="28"/>
        </w:rPr>
        <w:t>
      в абзаце втором части первой:</w:t>
      </w:r>
    </w:p>
    <w:bookmarkEnd w:id="82"/>
    <w:bookmarkStart w:name="z87" w:id="83"/>
    <w:p>
      <w:pPr>
        <w:spacing w:after="0"/>
        <w:ind w:left="0"/>
        <w:jc w:val="both"/>
      </w:pPr>
      <w:r>
        <w:rPr>
          <w:rFonts w:ascii="Times New Roman"/>
          <w:b w:val="false"/>
          <w:i w:val="false"/>
          <w:color w:val="000000"/>
          <w:sz w:val="28"/>
        </w:rPr>
        <w:t>
      слово "тридцати" заменить словом "сорока";</w:t>
      </w:r>
    </w:p>
    <w:bookmarkEnd w:id="83"/>
    <w:bookmarkStart w:name="z88" w:id="84"/>
    <w:p>
      <w:pPr>
        <w:spacing w:after="0"/>
        <w:ind w:left="0"/>
        <w:jc w:val="both"/>
      </w:pPr>
      <w:r>
        <w:rPr>
          <w:rFonts w:ascii="Times New Roman"/>
          <w:b w:val="false"/>
          <w:i w:val="false"/>
          <w:color w:val="000000"/>
          <w:sz w:val="28"/>
        </w:rPr>
        <w:t>
      дополнить словами "либо административный арест на срок до трех суток";</w:t>
      </w:r>
    </w:p>
    <w:bookmarkEnd w:id="84"/>
    <w:bookmarkStart w:name="z89" w:id="85"/>
    <w:p>
      <w:pPr>
        <w:spacing w:after="0"/>
        <w:ind w:left="0"/>
        <w:jc w:val="both"/>
      </w:pPr>
      <w:r>
        <w:rPr>
          <w:rFonts w:ascii="Times New Roman"/>
          <w:b w:val="false"/>
          <w:i w:val="false"/>
          <w:color w:val="000000"/>
          <w:sz w:val="28"/>
        </w:rPr>
        <w:t>
      в абзаце втором части третьей слова "на срок шесть месяцев" заменить словами "сроком на один год и административный арест на срок до пяти суток";</w:t>
      </w:r>
    </w:p>
    <w:bookmarkEnd w:id="85"/>
    <w:bookmarkStart w:name="z90" w:id="8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части 3-1</w:t>
      </w:r>
      <w:r>
        <w:rPr>
          <w:rFonts w:ascii="Times New Roman"/>
          <w:b w:val="false"/>
          <w:i w:val="false"/>
          <w:color w:val="000000"/>
          <w:sz w:val="28"/>
        </w:rPr>
        <w:t>:</w:t>
      </w:r>
    </w:p>
    <w:bookmarkEnd w:id="86"/>
    <w:bookmarkStart w:name="z91" w:id="87"/>
    <w:p>
      <w:pPr>
        <w:spacing w:after="0"/>
        <w:ind w:left="0"/>
        <w:jc w:val="both"/>
      </w:pPr>
      <w:r>
        <w:rPr>
          <w:rFonts w:ascii="Times New Roman"/>
          <w:b w:val="false"/>
          <w:i w:val="false"/>
          <w:color w:val="000000"/>
          <w:sz w:val="28"/>
        </w:rPr>
        <w:t>
      слово "пятидесяти" заменить словом "шестидесяти";</w:t>
      </w:r>
    </w:p>
    <w:bookmarkEnd w:id="87"/>
    <w:bookmarkStart w:name="z92" w:id="88"/>
    <w:p>
      <w:pPr>
        <w:spacing w:after="0"/>
        <w:ind w:left="0"/>
        <w:jc w:val="both"/>
      </w:pPr>
      <w:r>
        <w:rPr>
          <w:rFonts w:ascii="Times New Roman"/>
          <w:b w:val="false"/>
          <w:i w:val="false"/>
          <w:color w:val="000000"/>
          <w:sz w:val="28"/>
        </w:rPr>
        <w:t>
      дополнить словами "либо административный арест на срок до пятнадцати суток";</w:t>
      </w:r>
    </w:p>
    <w:bookmarkEnd w:id="88"/>
    <w:bookmarkStart w:name="z93" w:id="8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637</w:t>
      </w:r>
      <w:r>
        <w:rPr>
          <w:rFonts w:ascii="Times New Roman"/>
          <w:b w:val="false"/>
          <w:i w:val="false"/>
          <w:color w:val="000000"/>
          <w:sz w:val="28"/>
        </w:rPr>
        <w:t xml:space="preserve">: </w:t>
      </w:r>
    </w:p>
    <w:bookmarkEnd w:id="89"/>
    <w:bookmarkStart w:name="z94" w:id="90"/>
    <w:p>
      <w:pPr>
        <w:spacing w:after="0"/>
        <w:ind w:left="0"/>
        <w:jc w:val="both"/>
      </w:pPr>
      <w:r>
        <w:rPr>
          <w:rFonts w:ascii="Times New Roman"/>
          <w:b w:val="false"/>
          <w:i w:val="false"/>
          <w:color w:val="000000"/>
          <w:sz w:val="28"/>
        </w:rPr>
        <w:t>
      в абзаце первом части первой:</w:t>
      </w:r>
    </w:p>
    <w:bookmarkEnd w:id="90"/>
    <w:bookmarkStart w:name="z95" w:id="91"/>
    <w:p>
      <w:pPr>
        <w:spacing w:after="0"/>
        <w:ind w:left="0"/>
        <w:jc w:val="both"/>
      </w:pPr>
      <w:r>
        <w:rPr>
          <w:rFonts w:ascii="Times New Roman"/>
          <w:b w:val="false"/>
          <w:i w:val="false"/>
          <w:color w:val="000000"/>
          <w:sz w:val="28"/>
        </w:rPr>
        <w:t>
      подпункты 4), 7), 8) и 12) исключить;</w:t>
      </w:r>
    </w:p>
    <w:bookmarkEnd w:id="91"/>
    <w:bookmarkStart w:name="z96" w:id="92"/>
    <w:p>
      <w:pPr>
        <w:spacing w:after="0"/>
        <w:ind w:left="0"/>
        <w:jc w:val="both"/>
      </w:pPr>
      <w:r>
        <w:rPr>
          <w:rFonts w:ascii="Times New Roman"/>
          <w:b w:val="false"/>
          <w:i w:val="false"/>
          <w:color w:val="000000"/>
          <w:sz w:val="28"/>
        </w:rPr>
        <w:t>
      дополнить подпунктом 17) следующего содержания:</w:t>
      </w:r>
    </w:p>
    <w:bookmarkEnd w:id="92"/>
    <w:bookmarkStart w:name="z97" w:id="93"/>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93"/>
    <w:bookmarkStart w:name="z98" w:id="94"/>
    <w:p>
      <w:pPr>
        <w:spacing w:after="0"/>
        <w:ind w:left="0"/>
        <w:jc w:val="both"/>
      </w:pPr>
      <w:r>
        <w:rPr>
          <w:rFonts w:ascii="Times New Roman"/>
          <w:b w:val="false"/>
          <w:i w:val="false"/>
          <w:color w:val="000000"/>
          <w:sz w:val="28"/>
        </w:rPr>
        <w:t xml:space="preserve">
      дополнить частями четырнадцатой и пятнадцатой следующего содержания: </w:t>
      </w:r>
    </w:p>
    <w:bookmarkEnd w:id="94"/>
    <w:bookmarkStart w:name="z99" w:id="95"/>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95"/>
    <w:bookmarkStart w:name="z100" w:id="9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96"/>
    <w:bookmarkStart w:name="z101" w:id="97"/>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97"/>
    <w:bookmarkStart w:name="z102" w:id="9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примечания исключить;</w:t>
      </w:r>
    </w:p>
    <w:bookmarkStart w:name="z104" w:id="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667</w:t>
      </w:r>
      <w:r>
        <w:rPr>
          <w:rFonts w:ascii="Times New Roman"/>
          <w:b w:val="false"/>
          <w:i w:val="false"/>
          <w:color w:val="000000"/>
          <w:sz w:val="28"/>
        </w:rPr>
        <w:t>:</w:t>
      </w:r>
    </w:p>
    <w:bookmarkEnd w:id="99"/>
    <w:bookmarkStart w:name="z105" w:id="10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0"/>
    <w:bookmarkStart w:name="z106" w:id="101"/>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101"/>
    <w:bookmarkStart w:name="z107" w:id="102"/>
    <w:p>
      <w:pPr>
        <w:spacing w:after="0"/>
        <w:ind w:left="0"/>
        <w:jc w:val="both"/>
      </w:pPr>
      <w:r>
        <w:rPr>
          <w:rFonts w:ascii="Times New Roman"/>
          <w:b w:val="false"/>
          <w:i w:val="false"/>
          <w:color w:val="000000"/>
          <w:sz w:val="28"/>
        </w:rPr>
        <w:t>
      в абзаце втором части второй слова "сроком на десять" заменить словами "на срок от пятнадцати до двадцати";</w:t>
      </w:r>
    </w:p>
    <w:bookmarkEnd w:id="102"/>
    <w:bookmarkStart w:name="z108" w:id="103"/>
    <w:p>
      <w:pPr>
        <w:spacing w:after="0"/>
        <w:ind w:left="0"/>
        <w:jc w:val="both"/>
      </w:pPr>
      <w:r>
        <w:rPr>
          <w:rFonts w:ascii="Times New Roman"/>
          <w:b w:val="false"/>
          <w:i w:val="false"/>
          <w:color w:val="000000"/>
          <w:sz w:val="28"/>
        </w:rPr>
        <w:t>
      в абзаце втором части третьей слово "сорока" заменить словом "пятидесяти";</w:t>
      </w:r>
    </w:p>
    <w:bookmarkEnd w:id="103"/>
    <w:bookmarkStart w:name="z109" w:id="104"/>
    <w:p>
      <w:pPr>
        <w:spacing w:after="0"/>
        <w:ind w:left="0"/>
        <w:jc w:val="both"/>
      </w:pPr>
      <w:r>
        <w:rPr>
          <w:rFonts w:ascii="Times New Roman"/>
          <w:b w:val="false"/>
          <w:i w:val="false"/>
          <w:color w:val="000000"/>
          <w:sz w:val="28"/>
        </w:rPr>
        <w:t xml:space="preserve">
      20)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104"/>
    <w:bookmarkStart w:name="z110" w:id="105"/>
    <w:p>
      <w:pPr>
        <w:spacing w:after="0"/>
        <w:ind w:left="0"/>
        <w:jc w:val="both"/>
      </w:pPr>
      <w:r>
        <w:rPr>
          <w:rFonts w:ascii="Times New Roman"/>
          <w:b w:val="false"/>
          <w:i w:val="false"/>
          <w:color w:val="000000"/>
          <w:sz w:val="28"/>
        </w:rPr>
        <w:t>
      слова "409 (частями седьмой, 7-1 и 7-8)," заменить словами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частями 7-1</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w:t>
      </w:r>
    </w:p>
    <w:bookmarkEnd w:id="105"/>
    <w:bookmarkStart w:name="z111" w:id="106"/>
    <w:p>
      <w:pPr>
        <w:spacing w:after="0"/>
        <w:ind w:left="0"/>
        <w:jc w:val="both"/>
      </w:pPr>
      <w:r>
        <w:rPr>
          <w:rFonts w:ascii="Times New Roman"/>
          <w:b w:val="false"/>
          <w:i w:val="false"/>
          <w:color w:val="000000"/>
          <w:sz w:val="28"/>
        </w:rPr>
        <w:t>
      после цифр "483," дополнить словами "</w:t>
      </w:r>
      <w:r>
        <w:rPr>
          <w:rFonts w:ascii="Times New Roman"/>
          <w:b w:val="false"/>
          <w:i w:val="false"/>
          <w:color w:val="000000"/>
          <w:sz w:val="28"/>
        </w:rPr>
        <w:t>485</w:t>
      </w:r>
      <w:r>
        <w:rPr>
          <w:rFonts w:ascii="Times New Roman"/>
          <w:b w:val="false"/>
          <w:i w:val="false"/>
          <w:color w:val="000000"/>
          <w:sz w:val="28"/>
        </w:rPr>
        <w:t xml:space="preserve"> (частью второй),";</w:t>
      </w:r>
    </w:p>
    <w:bookmarkEnd w:id="106"/>
    <w:bookmarkStart w:name="z112" w:id="107"/>
    <w:p>
      <w:pPr>
        <w:spacing w:after="0"/>
        <w:ind w:left="0"/>
        <w:jc w:val="both"/>
      </w:pPr>
      <w:r>
        <w:rPr>
          <w:rFonts w:ascii="Times New Roman"/>
          <w:b w:val="false"/>
          <w:i w:val="false"/>
          <w:color w:val="000000"/>
          <w:sz w:val="28"/>
        </w:rPr>
        <w:t>
      слова "590 (частью четвертой)" заменить словами "</w:t>
      </w:r>
      <w:r>
        <w:rPr>
          <w:rFonts w:ascii="Times New Roman"/>
          <w:b w:val="false"/>
          <w:i w:val="false"/>
          <w:color w:val="000000"/>
          <w:sz w:val="28"/>
        </w:rPr>
        <w:t>590</w:t>
      </w:r>
      <w:r>
        <w:rPr>
          <w:rFonts w:ascii="Times New Roman"/>
          <w:b w:val="false"/>
          <w:i w:val="false"/>
          <w:color w:val="000000"/>
          <w:sz w:val="28"/>
        </w:rPr>
        <w:t xml:space="preserve"> (частями 2-1, четвертой и 4-1)";</w:t>
      </w:r>
    </w:p>
    <w:bookmarkEnd w:id="107"/>
    <w:bookmarkStart w:name="z113" w:id="108"/>
    <w:p>
      <w:pPr>
        <w:spacing w:after="0"/>
        <w:ind w:left="0"/>
        <w:jc w:val="both"/>
      </w:pPr>
      <w:r>
        <w:rPr>
          <w:rFonts w:ascii="Times New Roman"/>
          <w:b w:val="false"/>
          <w:i w:val="false"/>
          <w:color w:val="000000"/>
          <w:sz w:val="28"/>
        </w:rPr>
        <w:t>
      слова "613 (частями третьей, четвертой, пятой, девятой, десятой и одиннадцатой)"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p>
    <w:bookmarkEnd w:id="108"/>
    <w:bookmarkStart w:name="z114" w:id="10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685</w:t>
      </w:r>
      <w:r>
        <w:rPr>
          <w:rFonts w:ascii="Times New Roman"/>
          <w:b w:val="false"/>
          <w:i w:val="false"/>
          <w:color w:val="000000"/>
          <w:sz w:val="28"/>
        </w:rPr>
        <w:t xml:space="preserve">: </w:t>
      </w:r>
    </w:p>
    <w:bookmarkEnd w:id="109"/>
    <w:bookmarkStart w:name="z115" w:id="110"/>
    <w:p>
      <w:pPr>
        <w:spacing w:after="0"/>
        <w:ind w:left="0"/>
        <w:jc w:val="both"/>
      </w:pPr>
      <w:r>
        <w:rPr>
          <w:rFonts w:ascii="Times New Roman"/>
          <w:b w:val="false"/>
          <w:i w:val="false"/>
          <w:color w:val="000000"/>
          <w:sz w:val="28"/>
        </w:rPr>
        <w:t>
      в части первой:</w:t>
      </w:r>
    </w:p>
    <w:bookmarkEnd w:id="110"/>
    <w:bookmarkStart w:name="z116" w:id="111"/>
    <w:p>
      <w:pPr>
        <w:spacing w:after="0"/>
        <w:ind w:left="0"/>
        <w:jc w:val="both"/>
      </w:pPr>
      <w:r>
        <w:rPr>
          <w:rFonts w:ascii="Times New Roman"/>
          <w:b w:val="false"/>
          <w:i w:val="false"/>
          <w:color w:val="000000"/>
          <w:sz w:val="28"/>
        </w:rPr>
        <w:t>
      цифры "191," исключить;</w:t>
      </w:r>
    </w:p>
    <w:bookmarkEnd w:id="111"/>
    <w:bookmarkStart w:name="z117" w:id="112"/>
    <w:p>
      <w:pPr>
        <w:spacing w:after="0"/>
        <w:ind w:left="0"/>
        <w:jc w:val="both"/>
      </w:pPr>
      <w:r>
        <w:rPr>
          <w:rFonts w:ascii="Times New Roman"/>
          <w:b w:val="false"/>
          <w:i w:val="false"/>
          <w:color w:val="000000"/>
          <w:sz w:val="28"/>
        </w:rPr>
        <w:t>
      цифры "485" заменить словами "</w:t>
      </w:r>
      <w:r>
        <w:rPr>
          <w:rFonts w:ascii="Times New Roman"/>
          <w:b w:val="false"/>
          <w:i w:val="false"/>
          <w:color w:val="000000"/>
          <w:sz w:val="28"/>
        </w:rPr>
        <w:t>485</w:t>
      </w:r>
      <w:r>
        <w:rPr>
          <w:rFonts w:ascii="Times New Roman"/>
          <w:b w:val="false"/>
          <w:i w:val="false"/>
          <w:color w:val="000000"/>
          <w:sz w:val="28"/>
        </w:rPr>
        <w:t xml:space="preserve"> (частью первой)";</w:t>
      </w:r>
    </w:p>
    <w:bookmarkEnd w:id="112"/>
    <w:bookmarkStart w:name="z118" w:id="113"/>
    <w:p>
      <w:pPr>
        <w:spacing w:after="0"/>
        <w:ind w:left="0"/>
        <w:jc w:val="both"/>
      </w:pPr>
      <w:r>
        <w:rPr>
          <w:rFonts w:ascii="Times New Roman"/>
          <w:b w:val="false"/>
          <w:i w:val="false"/>
          <w:color w:val="000000"/>
          <w:sz w:val="28"/>
        </w:rPr>
        <w:t>
      слова "613 (частями первой, 3-1, двенадцатой и тринадцатой),"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w:t>
      </w:r>
    </w:p>
    <w:bookmarkEnd w:id="113"/>
    <w:bookmarkStart w:name="z119" w:id="114"/>
    <w:p>
      <w:pPr>
        <w:spacing w:after="0"/>
        <w:ind w:left="0"/>
        <w:jc w:val="both"/>
      </w:pPr>
      <w:r>
        <w:rPr>
          <w:rFonts w:ascii="Times New Roman"/>
          <w:b w:val="false"/>
          <w:i w:val="false"/>
          <w:color w:val="000000"/>
          <w:sz w:val="28"/>
        </w:rPr>
        <w:t>
      в части второй:</w:t>
      </w:r>
    </w:p>
    <w:bookmarkEnd w:id="114"/>
    <w:bookmarkStart w:name="z120"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15"/>
    <w:bookmarkStart w:name="z121" w:id="116"/>
    <w:p>
      <w:pPr>
        <w:spacing w:after="0"/>
        <w:ind w:left="0"/>
        <w:jc w:val="both"/>
      </w:pPr>
      <w:r>
        <w:rPr>
          <w:rFonts w:ascii="Times New Roman"/>
          <w:b w:val="false"/>
          <w:i w:val="false"/>
          <w:color w:val="000000"/>
          <w:sz w:val="28"/>
        </w:rPr>
        <w:t>
      после цифр "484," дополнить словами "</w:t>
      </w:r>
      <w:r>
        <w:rPr>
          <w:rFonts w:ascii="Times New Roman"/>
          <w:b w:val="false"/>
          <w:i w:val="false"/>
          <w:color w:val="000000"/>
          <w:sz w:val="28"/>
        </w:rPr>
        <w:t>485</w:t>
      </w:r>
      <w:r>
        <w:rPr>
          <w:rFonts w:ascii="Times New Roman"/>
          <w:b w:val="false"/>
          <w:i w:val="false"/>
          <w:color w:val="000000"/>
          <w:sz w:val="28"/>
        </w:rPr>
        <w:t xml:space="preserve"> (частью первой),";</w:t>
      </w:r>
    </w:p>
    <w:bookmarkEnd w:id="116"/>
    <w:bookmarkStart w:name="z122" w:id="117"/>
    <w:p>
      <w:pPr>
        <w:spacing w:after="0"/>
        <w:ind w:left="0"/>
        <w:jc w:val="both"/>
      </w:pPr>
      <w:r>
        <w:rPr>
          <w:rFonts w:ascii="Times New Roman"/>
          <w:b w:val="false"/>
          <w:i w:val="false"/>
          <w:color w:val="000000"/>
          <w:sz w:val="28"/>
        </w:rPr>
        <w:t>
      слова "613 (частями первой и тринадцатой)"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(частью тринадцатой)";</w:t>
      </w:r>
    </w:p>
    <w:bookmarkEnd w:id="117"/>
    <w:bookmarkStart w:name="z123"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"484 (частями первой и второй)" заменить словами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w:t>
      </w:r>
    </w:p>
    <w:bookmarkEnd w:id="118"/>
    <w:bookmarkStart w:name="z124" w:id="119"/>
    <w:p>
      <w:pPr>
        <w:spacing w:after="0"/>
        <w:ind w:left="0"/>
        <w:jc w:val="both"/>
      </w:pPr>
      <w:r>
        <w:rPr>
          <w:rFonts w:ascii="Times New Roman"/>
          <w:b w:val="false"/>
          <w:i w:val="false"/>
          <w:color w:val="000000"/>
          <w:sz w:val="28"/>
        </w:rPr>
        <w:t xml:space="preserve">
      22) в части второй </w:t>
      </w:r>
      <w:r>
        <w:rPr>
          <w:rFonts w:ascii="Times New Roman"/>
          <w:b w:val="false"/>
          <w:i w:val="false"/>
          <w:color w:val="000000"/>
          <w:sz w:val="28"/>
        </w:rPr>
        <w:t>статьи 691</w:t>
      </w:r>
      <w:r>
        <w:rPr>
          <w:rFonts w:ascii="Times New Roman"/>
          <w:b w:val="false"/>
          <w:i w:val="false"/>
          <w:color w:val="000000"/>
          <w:sz w:val="28"/>
        </w:rPr>
        <w:t xml:space="preserve"> слова "613 (частью первой)," исключить;</w:t>
      </w:r>
    </w:p>
    <w:bookmarkEnd w:id="119"/>
    <w:bookmarkStart w:name="z125" w:id="120"/>
    <w:p>
      <w:pPr>
        <w:spacing w:after="0"/>
        <w:ind w:left="0"/>
        <w:jc w:val="both"/>
      </w:pPr>
      <w:r>
        <w:rPr>
          <w:rFonts w:ascii="Times New Roman"/>
          <w:b w:val="false"/>
          <w:i w:val="false"/>
          <w:color w:val="000000"/>
          <w:sz w:val="28"/>
        </w:rPr>
        <w:t xml:space="preserve">
      23) в части первой </w:t>
      </w:r>
      <w:r>
        <w:rPr>
          <w:rFonts w:ascii="Times New Roman"/>
          <w:b w:val="false"/>
          <w:i w:val="false"/>
          <w:color w:val="000000"/>
          <w:sz w:val="28"/>
        </w:rPr>
        <w:t>статьи 692</w:t>
      </w:r>
      <w:r>
        <w:rPr>
          <w:rFonts w:ascii="Times New Roman"/>
          <w:b w:val="false"/>
          <w:i w:val="false"/>
          <w:color w:val="000000"/>
          <w:sz w:val="28"/>
        </w:rPr>
        <w:t xml:space="preserve"> слова "637 (частями первой, второй, третьей, четвертой, пятой, шестой, седьмой, одиннадцатой и двенадцатой)" заменить словами "</w:t>
      </w:r>
      <w:r>
        <w:rPr>
          <w:rFonts w:ascii="Times New Roman"/>
          <w:b w:val="false"/>
          <w:i w:val="false"/>
          <w:color w:val="000000"/>
          <w:sz w:val="28"/>
        </w:rPr>
        <w:t>637</w:t>
      </w:r>
      <w:r>
        <w:rPr>
          <w:rFonts w:ascii="Times New Roman"/>
          <w:b w:val="false"/>
          <w:i w:val="false"/>
          <w:color w:val="000000"/>
          <w:sz w:val="28"/>
        </w:rPr>
        <w:t xml:space="preserve"> (частями первой, второй, третьей, четвертой, пятой, шестой, седьмой, одиннадцатой, двенадцатой, четырнадцатой и пятнадцатой)";</w:t>
      </w:r>
    </w:p>
    <w:bookmarkEnd w:id="120"/>
    <w:bookmarkStart w:name="z126" w:id="121"/>
    <w:p>
      <w:pPr>
        <w:spacing w:after="0"/>
        <w:ind w:left="0"/>
        <w:jc w:val="both"/>
      </w:pPr>
      <w:r>
        <w:rPr>
          <w:rFonts w:ascii="Times New Roman"/>
          <w:b w:val="false"/>
          <w:i w:val="false"/>
          <w:color w:val="000000"/>
          <w:sz w:val="28"/>
        </w:rPr>
        <w:t xml:space="preserve">
      24) в части первой </w:t>
      </w:r>
      <w:r>
        <w:rPr>
          <w:rFonts w:ascii="Times New Roman"/>
          <w:b w:val="false"/>
          <w:i w:val="false"/>
          <w:color w:val="000000"/>
          <w:sz w:val="28"/>
        </w:rPr>
        <w:t>статьи 722</w:t>
      </w:r>
      <w:r>
        <w:rPr>
          <w:rFonts w:ascii="Times New Roman"/>
          <w:b w:val="false"/>
          <w:i w:val="false"/>
          <w:color w:val="000000"/>
          <w:sz w:val="28"/>
        </w:rPr>
        <w:t xml:space="preserve"> слова "233 (частями второй и третьей)" заменить словами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w:t>
      </w:r>
    </w:p>
    <w:bookmarkEnd w:id="121"/>
    <w:bookmarkStart w:name="z127" w:id="12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722-1</w:t>
      </w:r>
      <w:r>
        <w:rPr>
          <w:rFonts w:ascii="Times New Roman"/>
          <w:b w:val="false"/>
          <w:i w:val="false"/>
          <w:color w:val="000000"/>
          <w:sz w:val="28"/>
        </w:rPr>
        <w:t>:</w:t>
      </w:r>
    </w:p>
    <w:bookmarkEnd w:id="122"/>
    <w:bookmarkStart w:name="z128" w:id="123"/>
    <w:p>
      <w:pPr>
        <w:spacing w:after="0"/>
        <w:ind w:left="0"/>
        <w:jc w:val="both"/>
      </w:pPr>
      <w:r>
        <w:rPr>
          <w:rFonts w:ascii="Times New Roman"/>
          <w:b w:val="false"/>
          <w:i w:val="false"/>
          <w:color w:val="000000"/>
          <w:sz w:val="28"/>
        </w:rPr>
        <w:t>
      в части первой слова "233 (частью третьей)" заменить словами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w:t>
      </w:r>
    </w:p>
    <w:bookmarkEnd w:id="123"/>
    <w:bookmarkStart w:name="z129" w:id="124"/>
    <w:p>
      <w:pPr>
        <w:spacing w:after="0"/>
        <w:ind w:left="0"/>
        <w:jc w:val="both"/>
      </w:pPr>
      <w:r>
        <w:rPr>
          <w:rFonts w:ascii="Times New Roman"/>
          <w:b w:val="false"/>
          <w:i w:val="false"/>
          <w:color w:val="000000"/>
          <w:sz w:val="28"/>
        </w:rPr>
        <w:t>
      в части второй слова "233 (частью третьей)" заменить словами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w:t>
      </w:r>
    </w:p>
    <w:bookmarkEnd w:id="124"/>
    <w:bookmarkStart w:name="z130" w:id="125"/>
    <w:p>
      <w:pPr>
        <w:spacing w:after="0"/>
        <w:ind w:left="0"/>
        <w:jc w:val="both"/>
      </w:pPr>
      <w:r>
        <w:rPr>
          <w:rFonts w:ascii="Times New Roman"/>
          <w:b w:val="false"/>
          <w:i w:val="false"/>
          <w:color w:val="000000"/>
          <w:sz w:val="28"/>
        </w:rPr>
        <w:t xml:space="preserve">
      26) в части первой </w:t>
      </w:r>
      <w:r>
        <w:rPr>
          <w:rFonts w:ascii="Times New Roman"/>
          <w:b w:val="false"/>
          <w:i w:val="false"/>
          <w:color w:val="000000"/>
          <w:sz w:val="28"/>
        </w:rPr>
        <w:t>статьи 727</w:t>
      </w:r>
      <w:r>
        <w:rPr>
          <w:rFonts w:ascii="Times New Roman"/>
          <w:b w:val="false"/>
          <w:i w:val="false"/>
          <w:color w:val="000000"/>
          <w:sz w:val="28"/>
        </w:rPr>
        <w:t xml:space="preserve"> слова "613 (частями первой, 3-1, двенадцатой и тринадцатой)"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w:t>
      </w:r>
    </w:p>
    <w:bookmarkEnd w:id="125"/>
    <w:bookmarkStart w:name="z131" w:id="126"/>
    <w:p>
      <w:pPr>
        <w:spacing w:after="0"/>
        <w:ind w:left="0"/>
        <w:jc w:val="both"/>
      </w:pPr>
      <w:r>
        <w:rPr>
          <w:rFonts w:ascii="Times New Roman"/>
          <w:b w:val="false"/>
          <w:i w:val="false"/>
          <w:color w:val="000000"/>
          <w:sz w:val="28"/>
        </w:rPr>
        <w:t xml:space="preserve">
      27) в части первой </w:t>
      </w:r>
      <w:r>
        <w:rPr>
          <w:rFonts w:ascii="Times New Roman"/>
          <w:b w:val="false"/>
          <w:i w:val="false"/>
          <w:color w:val="000000"/>
          <w:sz w:val="28"/>
        </w:rPr>
        <w:t>статьи 730</w:t>
      </w:r>
      <w:r>
        <w:rPr>
          <w:rFonts w:ascii="Times New Roman"/>
          <w:b w:val="false"/>
          <w:i w:val="false"/>
          <w:color w:val="000000"/>
          <w:sz w:val="28"/>
        </w:rPr>
        <w:t xml:space="preserve"> слова "409 (частями второй, третьей, четвертой, пятой, шестой, 7-2, 7-3, 7-4, 7-5, 7-6, 7-7 и 7-9)" заменить словами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w:t>
      </w:r>
    </w:p>
    <w:bookmarkEnd w:id="126"/>
    <w:bookmarkStart w:name="z132" w:id="127"/>
    <w:p>
      <w:pPr>
        <w:spacing w:after="0"/>
        <w:ind w:left="0"/>
        <w:jc w:val="both"/>
      </w:pPr>
      <w:r>
        <w:rPr>
          <w:rFonts w:ascii="Times New Roman"/>
          <w:b w:val="false"/>
          <w:i w:val="false"/>
          <w:color w:val="000000"/>
          <w:sz w:val="28"/>
        </w:rPr>
        <w:t xml:space="preserve">
      28) в подпункте 1) части первой </w:t>
      </w:r>
      <w:r>
        <w:rPr>
          <w:rFonts w:ascii="Times New Roman"/>
          <w:b w:val="false"/>
          <w:i w:val="false"/>
          <w:color w:val="000000"/>
          <w:sz w:val="28"/>
        </w:rPr>
        <w:t>статьи 797</w:t>
      </w:r>
      <w:r>
        <w:rPr>
          <w:rFonts w:ascii="Times New Roman"/>
          <w:b w:val="false"/>
          <w:i w:val="false"/>
          <w:color w:val="000000"/>
          <w:sz w:val="28"/>
        </w:rPr>
        <w:t xml:space="preserve"> слова "590 (части вторая, третья и четвертая)" заменить словами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w:t>
      </w:r>
    </w:p>
    <w:bookmarkEnd w:id="127"/>
    <w:bookmarkStart w:name="z133" w:id="128"/>
    <w:p>
      <w:pPr>
        <w:spacing w:after="0"/>
        <w:ind w:left="0"/>
        <w:jc w:val="both"/>
      </w:pPr>
      <w:r>
        <w:rPr>
          <w:rFonts w:ascii="Times New Roman"/>
          <w:b w:val="false"/>
          <w:i w:val="false"/>
          <w:color w:val="000000"/>
          <w:sz w:val="28"/>
        </w:rPr>
        <w:t xml:space="preserve">
      29)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128"/>
    <w:bookmarkStart w:name="z134" w:id="129"/>
    <w:p>
      <w:pPr>
        <w:spacing w:after="0"/>
        <w:ind w:left="0"/>
        <w:jc w:val="both"/>
      </w:pPr>
      <w:r>
        <w:rPr>
          <w:rFonts w:ascii="Times New Roman"/>
          <w:b w:val="false"/>
          <w:i w:val="false"/>
          <w:color w:val="000000"/>
          <w:sz w:val="28"/>
        </w:rPr>
        <w:t>
      в подпункте 1):</w:t>
      </w:r>
    </w:p>
    <w:bookmarkEnd w:id="129"/>
    <w:bookmarkStart w:name="z135" w:id="130"/>
    <w:p>
      <w:pPr>
        <w:spacing w:after="0"/>
        <w:ind w:left="0"/>
        <w:jc w:val="both"/>
      </w:pPr>
      <w:r>
        <w:rPr>
          <w:rFonts w:ascii="Times New Roman"/>
          <w:b w:val="false"/>
          <w:i w:val="false"/>
          <w:color w:val="000000"/>
          <w:sz w:val="28"/>
        </w:rPr>
        <w:t>
      после цифр "483," дополнить словами "</w:t>
      </w:r>
      <w:r>
        <w:rPr>
          <w:rFonts w:ascii="Times New Roman"/>
          <w:b w:val="false"/>
          <w:i w:val="false"/>
          <w:color w:val="000000"/>
          <w:sz w:val="28"/>
        </w:rPr>
        <w:t>485</w:t>
      </w:r>
      <w:r>
        <w:rPr>
          <w:rFonts w:ascii="Times New Roman"/>
          <w:b w:val="false"/>
          <w:i w:val="false"/>
          <w:color w:val="000000"/>
          <w:sz w:val="28"/>
        </w:rPr>
        <w:t xml:space="preserve"> (часть вторая),";</w:t>
      </w:r>
    </w:p>
    <w:bookmarkEnd w:id="130"/>
    <w:bookmarkStart w:name="z136" w:id="131"/>
    <w:p>
      <w:pPr>
        <w:spacing w:after="0"/>
        <w:ind w:left="0"/>
        <w:jc w:val="both"/>
      </w:pPr>
      <w:r>
        <w:rPr>
          <w:rFonts w:ascii="Times New Roman"/>
          <w:b w:val="false"/>
          <w:i w:val="false"/>
          <w:color w:val="000000"/>
          <w:sz w:val="28"/>
        </w:rPr>
        <w:t>
      слова "590 (часть четвертая)" заменить словами "</w:t>
      </w:r>
      <w:r>
        <w:rPr>
          <w:rFonts w:ascii="Times New Roman"/>
          <w:b w:val="false"/>
          <w:i w:val="false"/>
          <w:color w:val="000000"/>
          <w:sz w:val="28"/>
        </w:rPr>
        <w:t>590</w:t>
      </w:r>
      <w:r>
        <w:rPr>
          <w:rFonts w:ascii="Times New Roman"/>
          <w:b w:val="false"/>
          <w:i w:val="false"/>
          <w:color w:val="000000"/>
          <w:sz w:val="28"/>
        </w:rPr>
        <w:t xml:space="preserve"> (части 2-1, четвертая и 4-1)";</w:t>
      </w:r>
    </w:p>
    <w:bookmarkEnd w:id="131"/>
    <w:bookmarkStart w:name="z137" w:id="132"/>
    <w:p>
      <w:pPr>
        <w:spacing w:after="0"/>
        <w:ind w:left="0"/>
        <w:jc w:val="both"/>
      </w:pPr>
      <w:r>
        <w:rPr>
          <w:rFonts w:ascii="Times New Roman"/>
          <w:b w:val="false"/>
          <w:i w:val="false"/>
          <w:color w:val="000000"/>
          <w:sz w:val="28"/>
        </w:rPr>
        <w:t>
      слова "613 (части третья, четвертая, пятая,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p>
    <w:bookmarkEnd w:id="132"/>
    <w:bookmarkStart w:name="z138" w:id="133"/>
    <w:p>
      <w:pPr>
        <w:spacing w:after="0"/>
        <w:ind w:left="0"/>
        <w:jc w:val="both"/>
      </w:pPr>
      <w:r>
        <w:rPr>
          <w:rFonts w:ascii="Times New Roman"/>
          <w:b w:val="false"/>
          <w:i w:val="false"/>
          <w:color w:val="000000"/>
          <w:sz w:val="28"/>
        </w:rPr>
        <w:t>
      в подпунктах 4), 5) и 6):</w:t>
      </w:r>
    </w:p>
    <w:bookmarkEnd w:id="133"/>
    <w:bookmarkStart w:name="z139" w:id="134"/>
    <w:p>
      <w:pPr>
        <w:spacing w:after="0"/>
        <w:ind w:left="0"/>
        <w:jc w:val="both"/>
      </w:pPr>
      <w:r>
        <w:rPr>
          <w:rFonts w:ascii="Times New Roman"/>
          <w:b w:val="false"/>
          <w:i w:val="false"/>
          <w:color w:val="000000"/>
          <w:sz w:val="28"/>
        </w:rPr>
        <w:t>
      слова "590 (часть четвертая)" заменить словами "</w:t>
      </w:r>
      <w:r>
        <w:rPr>
          <w:rFonts w:ascii="Times New Roman"/>
          <w:b w:val="false"/>
          <w:i w:val="false"/>
          <w:color w:val="000000"/>
          <w:sz w:val="28"/>
        </w:rPr>
        <w:t>590</w:t>
      </w:r>
      <w:r>
        <w:rPr>
          <w:rFonts w:ascii="Times New Roman"/>
          <w:b w:val="false"/>
          <w:i w:val="false"/>
          <w:color w:val="000000"/>
          <w:sz w:val="28"/>
        </w:rPr>
        <w:t xml:space="preserve"> (части 2-1, четвертая и 4-1)";</w:t>
      </w:r>
    </w:p>
    <w:bookmarkEnd w:id="134"/>
    <w:bookmarkStart w:name="z140" w:id="135"/>
    <w:p>
      <w:pPr>
        <w:spacing w:after="0"/>
        <w:ind w:left="0"/>
        <w:jc w:val="both"/>
      </w:pPr>
      <w:r>
        <w:rPr>
          <w:rFonts w:ascii="Times New Roman"/>
          <w:b w:val="false"/>
          <w:i w:val="false"/>
          <w:color w:val="000000"/>
          <w:sz w:val="28"/>
        </w:rPr>
        <w:t>
      слова "613 (части третья, четвертая, пятая, девятая, десятая и одиннадцатая)"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p>
    <w:bookmarkEnd w:id="135"/>
    <w:bookmarkStart w:name="z141" w:id="136"/>
    <w:p>
      <w:pPr>
        <w:spacing w:after="0"/>
        <w:ind w:left="0"/>
        <w:jc w:val="both"/>
      </w:pPr>
      <w:r>
        <w:rPr>
          <w:rFonts w:ascii="Times New Roman"/>
          <w:b w:val="false"/>
          <w:i w:val="false"/>
          <w:color w:val="000000"/>
          <w:sz w:val="28"/>
        </w:rPr>
        <w:t>
      в подпункте 26) слова "613 (часть третья)" заменить словами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bookmarkEnd w:id="136"/>
    <w:bookmarkStart w:name="z142" w:id="137"/>
    <w:p>
      <w:pPr>
        <w:spacing w:after="0"/>
        <w:ind w:left="0"/>
        <w:jc w:val="both"/>
      </w:pPr>
      <w:r>
        <w:rPr>
          <w:rFonts w:ascii="Times New Roman"/>
          <w:b w:val="false"/>
          <w:i w:val="false"/>
          <w:color w:val="000000"/>
          <w:sz w:val="28"/>
        </w:rPr>
        <w:t>
      в подпункте 49) слова "409 (части седьмая, 7-1 и 7-8)" заменить словами "</w:t>
      </w:r>
      <w:r>
        <w:rPr>
          <w:rFonts w:ascii="Times New Roman"/>
          <w:b w:val="false"/>
          <w:i w:val="false"/>
          <w:color w:val="000000"/>
          <w:sz w:val="28"/>
        </w:rPr>
        <w:t>409</w:t>
      </w:r>
      <w:r>
        <w:rPr>
          <w:rFonts w:ascii="Times New Roman"/>
          <w:b w:val="false"/>
          <w:i w:val="false"/>
          <w:color w:val="000000"/>
          <w:sz w:val="28"/>
        </w:rPr>
        <w:t xml:space="preserve"> (части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w:t>
      </w:r>
    </w:p>
    <w:bookmarkEnd w:id="137"/>
    <w:bookmarkStart w:name="z143" w:id="138"/>
    <w:p>
      <w:pPr>
        <w:spacing w:after="0"/>
        <w:ind w:left="0"/>
        <w:jc w:val="both"/>
      </w:pPr>
      <w:r>
        <w:rPr>
          <w:rFonts w:ascii="Times New Roman"/>
          <w:b w:val="false"/>
          <w:i w:val="false"/>
          <w:color w:val="000000"/>
          <w:sz w:val="28"/>
        </w:rPr>
        <w:t>
      в подпункте 52) слова "409 (часть седьмая)," исключить;</w:t>
      </w:r>
    </w:p>
    <w:bookmarkEnd w:id="138"/>
    <w:bookmarkStart w:name="z144" w:id="139"/>
    <w:p>
      <w:pPr>
        <w:spacing w:after="0"/>
        <w:ind w:left="0"/>
        <w:jc w:val="both"/>
      </w:pPr>
      <w:r>
        <w:rPr>
          <w:rFonts w:ascii="Times New Roman"/>
          <w:b w:val="false"/>
          <w:i w:val="false"/>
          <w:color w:val="000000"/>
          <w:sz w:val="28"/>
        </w:rPr>
        <w:t xml:space="preserve">
      30) в части четвертой </w:t>
      </w:r>
      <w:r>
        <w:rPr>
          <w:rFonts w:ascii="Times New Roman"/>
          <w:b w:val="false"/>
          <w:i w:val="false"/>
          <w:color w:val="000000"/>
          <w:sz w:val="28"/>
        </w:rPr>
        <w:t>статьи 829-16</w:t>
      </w:r>
      <w:r>
        <w:rPr>
          <w:rFonts w:ascii="Times New Roman"/>
          <w:b w:val="false"/>
          <w:i w:val="false"/>
          <w:color w:val="000000"/>
          <w:sz w:val="28"/>
        </w:rPr>
        <w:t xml:space="preserve"> слова "статьями 436 и 484" заменить словами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w:t>
      </w:r>
    </w:p>
    <w:bookmarkEnd w:id="139"/>
    <w:bookmarkStart w:name="z145" w:id="140"/>
    <w:p>
      <w:pPr>
        <w:spacing w:after="0"/>
        <w:ind w:left="0"/>
        <w:jc w:val="both"/>
      </w:pPr>
      <w:r>
        <w:rPr>
          <w:rFonts w:ascii="Times New Roman"/>
          <w:b w:val="false"/>
          <w:i w:val="false"/>
          <w:color w:val="000000"/>
          <w:sz w:val="28"/>
        </w:rPr>
        <w:t xml:space="preserve">
      31) в части первой </w:t>
      </w:r>
      <w:r>
        <w:rPr>
          <w:rFonts w:ascii="Times New Roman"/>
          <w:b w:val="false"/>
          <w:i w:val="false"/>
          <w:color w:val="000000"/>
          <w:sz w:val="28"/>
        </w:rPr>
        <w:t>статьи 910-1</w:t>
      </w:r>
      <w:r>
        <w:rPr>
          <w:rFonts w:ascii="Times New Roman"/>
          <w:b w:val="false"/>
          <w:i w:val="false"/>
          <w:color w:val="000000"/>
          <w:sz w:val="28"/>
        </w:rPr>
        <w:t>:</w:t>
      </w:r>
    </w:p>
    <w:bookmarkEnd w:id="140"/>
    <w:bookmarkStart w:name="z146" w:id="141"/>
    <w:p>
      <w:pPr>
        <w:spacing w:after="0"/>
        <w:ind w:left="0"/>
        <w:jc w:val="both"/>
      </w:pPr>
      <w:r>
        <w:rPr>
          <w:rFonts w:ascii="Times New Roman"/>
          <w:b w:val="false"/>
          <w:i w:val="false"/>
          <w:color w:val="000000"/>
          <w:sz w:val="28"/>
        </w:rPr>
        <w:t>
      слова "191 (часть первая)," исключить;</w:t>
      </w:r>
    </w:p>
    <w:bookmarkEnd w:id="141"/>
    <w:bookmarkStart w:name="z147" w:id="142"/>
    <w:p>
      <w:pPr>
        <w:spacing w:after="0"/>
        <w:ind w:left="0"/>
        <w:jc w:val="both"/>
      </w:pPr>
      <w:r>
        <w:rPr>
          <w:rFonts w:ascii="Times New Roman"/>
          <w:b w:val="false"/>
          <w:i w:val="false"/>
          <w:color w:val="000000"/>
          <w:sz w:val="28"/>
        </w:rPr>
        <w:t>
      после слов "464 (часть первая)," дополнить словами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w:t>
      </w:r>
    </w:p>
    <w:bookmarkEnd w:id="142"/>
    <w:bookmarkStart w:name="z148" w:id="143"/>
    <w:p>
      <w:pPr>
        <w:spacing w:after="0"/>
        <w:ind w:left="0"/>
        <w:jc w:val="both"/>
      </w:pPr>
      <w:r>
        <w:rPr>
          <w:rFonts w:ascii="Times New Roman"/>
          <w:b w:val="false"/>
          <w:i w:val="false"/>
          <w:color w:val="000000"/>
          <w:sz w:val="28"/>
        </w:rPr>
        <w:t>
      Статья 2.</w:t>
      </w:r>
    </w:p>
    <w:bookmarkEnd w:id="143"/>
    <w:bookmarkStart w:name="z149" w:id="144"/>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144"/>
    <w:bookmarkStart w:name="z150"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10)</w:t>
      </w:r>
      <w:r>
        <w:rPr>
          <w:rFonts w:ascii="Times New Roman"/>
          <w:b w:val="false"/>
          <w:i w:val="false"/>
          <w:color w:val="000000"/>
          <w:sz w:val="28"/>
        </w:rPr>
        <w:t xml:space="preserve"> статьи 1, который вводится в действие со дня его первого официального опубликования;</w:t>
      </w:r>
    </w:p>
    <w:bookmarkEnd w:id="145"/>
    <w:bookmarkStart w:name="z151"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146"/>
    <w:bookmarkStart w:name="z152" w:id="147"/>
    <w:p>
      <w:pPr>
        <w:spacing w:after="0"/>
        <w:ind w:left="0"/>
        <w:jc w:val="both"/>
      </w:pPr>
      <w:r>
        <w:rPr>
          <w:rFonts w:ascii="Times New Roman"/>
          <w:b w:val="false"/>
          <w:i w:val="false"/>
          <w:color w:val="000000"/>
          <w:sz w:val="28"/>
        </w:rPr>
        <w:t xml:space="preserve">
      3) абзаца третьего </w:t>
      </w:r>
      <w:r>
        <w:rPr>
          <w:rFonts w:ascii="Times New Roman"/>
          <w:b w:val="false"/>
          <w:i w:val="false"/>
          <w:color w:val="000000"/>
          <w:sz w:val="28"/>
        </w:rPr>
        <w:t>подпункта 9)</w:t>
      </w:r>
      <w:r>
        <w:rPr>
          <w:rFonts w:ascii="Times New Roman"/>
          <w:b w:val="false"/>
          <w:i w:val="false"/>
          <w:color w:val="000000"/>
          <w:sz w:val="28"/>
        </w:rPr>
        <w:t xml:space="preserve"> статьи 1, который вводится в действие с 1 января 2024 года.</w:t>
      </w:r>
    </w:p>
    <w:bookmarkEnd w:id="147"/>
    <w:bookmarkStart w:name="z153" w:id="148"/>
    <w:p>
      <w:pPr>
        <w:spacing w:after="0"/>
        <w:ind w:left="0"/>
        <w:jc w:val="both"/>
      </w:pPr>
      <w:r>
        <w:rPr>
          <w:rFonts w:ascii="Times New Roman"/>
          <w:b w:val="false"/>
          <w:i w:val="false"/>
          <w:color w:val="000000"/>
          <w:sz w:val="28"/>
        </w:rPr>
        <w:t xml:space="preserve">
      2. Приостановить до 1 января 2024 года действие абзацев четвертого, седьмого, восьмого и десятого </w:t>
      </w:r>
      <w:r>
        <w:rPr>
          <w:rFonts w:ascii="Times New Roman"/>
          <w:b w:val="false"/>
          <w:i w:val="false"/>
          <w:color w:val="000000"/>
          <w:sz w:val="28"/>
        </w:rPr>
        <w:t>подпункта 9)</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148"/>
    <w:bookmarkStart w:name="z154" w:id="149"/>
    <w:p>
      <w:pPr>
        <w:spacing w:after="0"/>
        <w:ind w:left="0"/>
        <w:jc w:val="both"/>
      </w:pPr>
      <w:r>
        <w:rPr>
          <w:rFonts w:ascii="Times New Roman"/>
          <w:b w:val="false"/>
          <w:i w:val="false"/>
          <w:color w:val="000000"/>
          <w:sz w:val="28"/>
        </w:rPr>
        <w:t xml:space="preserve">
      "3) оборота алкогольной продукции в жестяной таре (кроме пива, пивного напитка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 и пивного напитка);"; </w:t>
      </w:r>
    </w:p>
    <w:bookmarkEnd w:id="149"/>
    <w:bookmarkStart w:name="z155" w:id="150"/>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150"/>
    <w:bookmarkStart w:name="z156" w:id="151"/>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151"/>
    <w:bookmarkStart w:name="z157" w:id="152"/>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водок с защищенным наименованием места происхождения товара –".</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