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65b" w14:textId="6c73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2022 года № 132-VII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совершение операции c деньгами и (или) иным имуществом, повлекшей легализацию (отмывание) доходов, полученных преступным путем, юридическое лицо подлежит привлечению к административной ответственности не позднее трех лет со дня совершения административного правонарушения.";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3-1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Непредоставление, несвоевременное предоставление юридическими лицами информации, сведений и документов, предусмотренных пунктом 4 статьи 12-3 Закона Республики Казахстан "О противодействии легализации (отмыванию) доходов, полученных преступным путем, и финансированию терроризма", по запросу уполномоченного органа по финансовому мониторингу –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субъектов малого предпринимательства, некоммерческие организации в размере восьмидесяти, на субъектов среднего предпринимательства – в размере двухсот, на субъектов крупного предпринимательства – в размере трехсот месячных расчетных показателей.";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214-1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214-1. Совершение операции c деньгами и (или) иным имуществом, повлекшей легализацию (отмывание) доходов, полученных преступным путем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юридическим лицом операции с деньгами и (или) иным имуществом, полученными заведомо для физического лица этого юридического лица преступным путем, повлекшее придание правомерного вида владению, пользованию или распоряжению указанными деньгами и (или) иным имуществом, –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предпринимательства, некоммерческие организации в размере семисот пятидесяти, на субъектов среднего предпринимательства – в размере одной тысячи, на субъектов крупного предпринимательства – в размере двух тысяч месячных расчетных показателей.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физическим лицом в настоящей статье следует понимать лицо, постоянно, временно либо по специальному полномочию осуществляющее организационно-распорядительные или административно-хозяйственные функции в юридическом лице, указанном в абзаце первом настоящей статьи, или работника такого юридического лица, обладающего правом на совершение операции с деньгами и (или) иным имуществом в соответствии с законами Республики Казахстан или уставом юридического лица, или бенефициарного собственника такого юридического лица,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лицо, добровольно заявившее о совершенной операции с деньгами и (или) иным имуществом, повлекшей легализацию (отмывание) доходов, полученных преступным путем, освобождается от административной ответственности, если в его действиях не содержится состав иного правонарушения.";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"214,"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второй, третьей, четвертой, пятой, шестой, седьмой, восьмой, девятой, десятой, одиннадцатой, двенадцатой и тринадцатой), 214-1,";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722-2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722-2. Уполномоченный орган, осуществляющий финансовый мониторинг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орган, осуществляющий финансовый мониторинг,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3-1) настоящего Кодекса.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первый руководитель уполномоченного органа, осуществляющего финансовый мониторинг, его заместители и уполномоченные работники.";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после цифр "134,"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(когда эти нарушения совершены лицами, осуществляющими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имущество),";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27-1)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орган, осуществляющий" заменить словами "уполномоченного органа, осуществляющего";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"214" дополнить словами "(части первая, вторая, третья, четвертая, пятая, шестая, седьмая, восьмая, девятая, десятая, одиннадцатая, двенадцатая и тринадцатая)";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"осуществляющими предпринимательскую деятельность в сфере бухгалтерского учета)," дополнить цифрами "214-1,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>,".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