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4736" w14:textId="0b34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Северная Македония о передаче осужденных лиц</w:t>
      </w:r>
    </w:p>
    <w:p>
      <w:pPr>
        <w:spacing w:after="0"/>
        <w:ind w:left="0"/>
        <w:jc w:val="both"/>
      </w:pPr>
      <w:r>
        <w:rPr>
          <w:rFonts w:ascii="Times New Roman"/>
          <w:b w:val="false"/>
          <w:i w:val="false"/>
          <w:color w:val="000000"/>
          <w:sz w:val="28"/>
        </w:rPr>
        <w:t>Закон Республики Казахстан от 11 мая 2021 года № 38-VII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Северная Македония о передаче осужденных лиц, совершенный в Скопье 22 августа 2019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Договор между Республикой Казахстан и Республикой Северная Македония о передаче осужденных лиц </w:t>
      </w:r>
    </w:p>
    <w:bookmarkEnd w:id="1"/>
    <w:bookmarkStart w:name="z8" w:id="2"/>
    <w:p>
      <w:pPr>
        <w:spacing w:after="0"/>
        <w:ind w:left="0"/>
        <w:jc w:val="both"/>
      </w:pPr>
      <w:r>
        <w:rPr>
          <w:rFonts w:ascii="Times New Roman"/>
          <w:b w:val="false"/>
          <w:i w:val="false"/>
          <w:color w:val="000000"/>
          <w:sz w:val="28"/>
        </w:rPr>
        <w:t>
      Республика Казахстан и Республика Северная Македония, в дальнейшем именуемые Сторонами,</w:t>
      </w:r>
    </w:p>
    <w:bookmarkEnd w:id="2"/>
    <w:bookmarkStart w:name="z9" w:id="3"/>
    <w:p>
      <w:pPr>
        <w:spacing w:after="0"/>
        <w:ind w:left="0"/>
        <w:jc w:val="both"/>
      </w:pPr>
      <w:r>
        <w:rPr>
          <w:rFonts w:ascii="Times New Roman"/>
          <w:b w:val="false"/>
          <w:i w:val="false"/>
          <w:color w:val="000000"/>
          <w:sz w:val="28"/>
        </w:rPr>
        <w:t>
      на основе взаимного уважения суверенитета и равенства,</w:t>
      </w:r>
    </w:p>
    <w:bookmarkEnd w:id="3"/>
    <w:bookmarkStart w:name="z10" w:id="4"/>
    <w:p>
      <w:pPr>
        <w:spacing w:after="0"/>
        <w:ind w:left="0"/>
        <w:jc w:val="both"/>
      </w:pPr>
      <w:r>
        <w:rPr>
          <w:rFonts w:ascii="Times New Roman"/>
          <w:b w:val="false"/>
          <w:i w:val="false"/>
          <w:color w:val="000000"/>
          <w:sz w:val="28"/>
        </w:rPr>
        <w:t>
      желая укрепить правовое сотрудничество между двумя странами,</w:t>
      </w:r>
    </w:p>
    <w:bookmarkEnd w:id="4"/>
    <w:bookmarkStart w:name="z11" w:id="5"/>
    <w:p>
      <w:pPr>
        <w:spacing w:after="0"/>
        <w:ind w:left="0"/>
        <w:jc w:val="both"/>
      </w:pPr>
      <w:r>
        <w:rPr>
          <w:rFonts w:ascii="Times New Roman"/>
          <w:b w:val="false"/>
          <w:i w:val="false"/>
          <w:color w:val="000000"/>
          <w:sz w:val="28"/>
        </w:rPr>
        <w:t>
      в целях содействия реинтеграции в общество осужденных лиц для отбывания ими наказания в государстве, гражданами которого они являются,</w:t>
      </w:r>
    </w:p>
    <w:bookmarkEnd w:id="5"/>
    <w:bookmarkStart w:name="z12" w:id="6"/>
    <w:p>
      <w:pPr>
        <w:spacing w:after="0"/>
        <w:ind w:left="0"/>
        <w:jc w:val="both"/>
      </w:pPr>
      <w:r>
        <w:rPr>
          <w:rFonts w:ascii="Times New Roman"/>
          <w:b w:val="false"/>
          <w:i w:val="false"/>
          <w:color w:val="000000"/>
          <w:sz w:val="28"/>
        </w:rPr>
        <w:t xml:space="preserve">
      договорились о нижеследующем: </w:t>
      </w:r>
    </w:p>
    <w:bookmarkEnd w:id="6"/>
    <w:bookmarkStart w:name="z13" w:id="7"/>
    <w:p>
      <w:pPr>
        <w:spacing w:after="0"/>
        <w:ind w:left="0"/>
        <w:jc w:val="left"/>
      </w:pPr>
      <w:r>
        <w:rPr>
          <w:rFonts w:ascii="Times New Roman"/>
          <w:b/>
          <w:i w:val="false"/>
          <w:color w:val="000000"/>
        </w:rPr>
        <w:t xml:space="preserve"> СТАТЬЯ 1</w:t>
      </w:r>
      <w:r>
        <w:br/>
      </w:r>
      <w:r>
        <w:rPr>
          <w:rFonts w:ascii="Times New Roman"/>
          <w:b/>
          <w:i w:val="false"/>
          <w:color w:val="000000"/>
        </w:rPr>
        <w:t>ОПРЕДЕЛЕНИЯ</w:t>
      </w:r>
    </w:p>
    <w:bookmarkEnd w:id="7"/>
    <w:bookmarkStart w:name="z14" w:id="8"/>
    <w:p>
      <w:pPr>
        <w:spacing w:after="0"/>
        <w:ind w:left="0"/>
        <w:jc w:val="both"/>
      </w:pPr>
      <w:r>
        <w:rPr>
          <w:rFonts w:ascii="Times New Roman"/>
          <w:b w:val="false"/>
          <w:i w:val="false"/>
          <w:color w:val="000000"/>
          <w:sz w:val="28"/>
        </w:rPr>
        <w:t>
      В целях реализации настоящего Договора используются следующие определения:</w:t>
      </w:r>
    </w:p>
    <w:bookmarkEnd w:id="8"/>
    <w:bookmarkStart w:name="z15" w:id="9"/>
    <w:p>
      <w:pPr>
        <w:spacing w:after="0"/>
        <w:ind w:left="0"/>
        <w:jc w:val="both"/>
      </w:pPr>
      <w:r>
        <w:rPr>
          <w:rFonts w:ascii="Times New Roman"/>
          <w:b w:val="false"/>
          <w:i w:val="false"/>
          <w:color w:val="000000"/>
          <w:sz w:val="28"/>
        </w:rPr>
        <w:t>
      a) "Сторона вынесения приговора" - Сторона, которая передает или передала осужденное лицо со своей территории;</w:t>
      </w:r>
    </w:p>
    <w:bookmarkEnd w:id="9"/>
    <w:bookmarkStart w:name="z16" w:id="10"/>
    <w:p>
      <w:pPr>
        <w:spacing w:after="0"/>
        <w:ind w:left="0"/>
        <w:jc w:val="both"/>
      </w:pPr>
      <w:r>
        <w:rPr>
          <w:rFonts w:ascii="Times New Roman"/>
          <w:b w:val="false"/>
          <w:i w:val="false"/>
          <w:color w:val="000000"/>
          <w:sz w:val="28"/>
        </w:rPr>
        <w:t>
      b) "Сторона исполнения приговора" - Сторона, которая принимает или приняла осужденное лицо на свою территорию;</w:t>
      </w:r>
    </w:p>
    <w:bookmarkEnd w:id="10"/>
    <w:bookmarkStart w:name="z17" w:id="11"/>
    <w:p>
      <w:pPr>
        <w:spacing w:after="0"/>
        <w:ind w:left="0"/>
        <w:jc w:val="both"/>
      </w:pPr>
      <w:r>
        <w:rPr>
          <w:rFonts w:ascii="Times New Roman"/>
          <w:b w:val="false"/>
          <w:i w:val="false"/>
          <w:color w:val="000000"/>
          <w:sz w:val="28"/>
        </w:rPr>
        <w:t>
      c) "осужденное лицо" - лицо, осужденное к лишению свободы на определенный срок или пожизненно в соответствии с приговором, вынесенным судом какой-либо из Сторон;</w:t>
      </w:r>
    </w:p>
    <w:bookmarkEnd w:id="11"/>
    <w:bookmarkStart w:name="z18" w:id="12"/>
    <w:p>
      <w:pPr>
        <w:spacing w:after="0"/>
        <w:ind w:left="0"/>
        <w:jc w:val="both"/>
      </w:pPr>
      <w:r>
        <w:rPr>
          <w:rFonts w:ascii="Times New Roman"/>
          <w:b w:val="false"/>
          <w:i w:val="false"/>
          <w:color w:val="000000"/>
          <w:sz w:val="28"/>
        </w:rPr>
        <w:t>
      d) "приговор" - означает любое наказание или меру, предусматривающие лишение свободы по решению суда на определенный или неопределенный срок за совершение уголовного преступления;</w:t>
      </w:r>
    </w:p>
    <w:bookmarkEnd w:id="12"/>
    <w:bookmarkStart w:name="z19" w:id="13"/>
    <w:p>
      <w:pPr>
        <w:spacing w:after="0"/>
        <w:ind w:left="0"/>
        <w:jc w:val="both"/>
      </w:pPr>
      <w:r>
        <w:rPr>
          <w:rFonts w:ascii="Times New Roman"/>
          <w:b w:val="false"/>
          <w:i w:val="false"/>
          <w:color w:val="000000"/>
          <w:sz w:val="28"/>
        </w:rPr>
        <w:t xml:space="preserve">
      е) "судебное решение" - означает решение или постановление суда, выносящего приговор. </w:t>
      </w:r>
    </w:p>
    <w:bookmarkEnd w:id="13"/>
    <w:bookmarkStart w:name="z20" w:id="14"/>
    <w:p>
      <w:pPr>
        <w:spacing w:after="0"/>
        <w:ind w:left="0"/>
        <w:jc w:val="left"/>
      </w:pPr>
      <w:r>
        <w:rPr>
          <w:rFonts w:ascii="Times New Roman"/>
          <w:b/>
          <w:i w:val="false"/>
          <w:color w:val="000000"/>
        </w:rPr>
        <w:t xml:space="preserve"> СТАТЬЯ 2</w:t>
      </w:r>
      <w:r>
        <w:br/>
      </w:r>
      <w:r>
        <w:rPr>
          <w:rFonts w:ascii="Times New Roman"/>
          <w:b/>
          <w:i w:val="false"/>
          <w:color w:val="000000"/>
        </w:rPr>
        <w:t>ОБЩИЕ ПОЛОЖЕНИЯ</w:t>
      </w:r>
    </w:p>
    <w:bookmarkEnd w:id="14"/>
    <w:bookmarkStart w:name="z21" w:id="15"/>
    <w:p>
      <w:pPr>
        <w:spacing w:after="0"/>
        <w:ind w:left="0"/>
        <w:jc w:val="both"/>
      </w:pPr>
      <w:r>
        <w:rPr>
          <w:rFonts w:ascii="Times New Roman"/>
          <w:b w:val="false"/>
          <w:i w:val="false"/>
          <w:color w:val="000000"/>
          <w:sz w:val="28"/>
        </w:rPr>
        <w:t>
      1. Стороны обязуются сотрудничать в максимальной степени в вопросах передачи осужденных лиц в соответствии с положениями настоящего Договора.</w:t>
      </w:r>
    </w:p>
    <w:bookmarkEnd w:id="15"/>
    <w:bookmarkStart w:name="z22" w:id="16"/>
    <w:p>
      <w:pPr>
        <w:spacing w:after="0"/>
        <w:ind w:left="0"/>
        <w:jc w:val="both"/>
      </w:pPr>
      <w:r>
        <w:rPr>
          <w:rFonts w:ascii="Times New Roman"/>
          <w:b w:val="false"/>
          <w:i w:val="false"/>
          <w:color w:val="000000"/>
          <w:sz w:val="28"/>
        </w:rPr>
        <w:t>
      2. Стороны могут в соответствии с положениями настоящего Договора передавать друг другу осужденных лиц для исполнения приговоров, вынесенных Стороной вынесения приговора в отношении лиц на территории Стороны исполнения приговора.</w:t>
      </w:r>
    </w:p>
    <w:bookmarkEnd w:id="16"/>
    <w:bookmarkStart w:name="z23" w:id="17"/>
    <w:p>
      <w:pPr>
        <w:spacing w:after="0"/>
        <w:ind w:left="0"/>
        <w:jc w:val="both"/>
      </w:pPr>
      <w:r>
        <w:rPr>
          <w:rFonts w:ascii="Times New Roman"/>
          <w:b w:val="false"/>
          <w:i w:val="false"/>
          <w:color w:val="000000"/>
          <w:sz w:val="28"/>
        </w:rPr>
        <w:t>
      3. Запрос о передаче может быть сделан либо Стороной вынесения приговора, либо Стороной исполнения приговора.</w:t>
      </w:r>
    </w:p>
    <w:bookmarkEnd w:id="17"/>
    <w:bookmarkStart w:name="z24" w:id="18"/>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End w:id="18"/>
    <w:bookmarkStart w:name="z25" w:id="19"/>
    <w:p>
      <w:pPr>
        <w:spacing w:after="0"/>
        <w:ind w:left="0"/>
        <w:jc w:val="both"/>
      </w:pPr>
      <w:r>
        <w:rPr>
          <w:rFonts w:ascii="Times New Roman"/>
          <w:b w:val="false"/>
          <w:i w:val="false"/>
          <w:color w:val="000000"/>
          <w:sz w:val="28"/>
        </w:rPr>
        <w:t>
      1. В целях настоящего Договора Стороны взаимодействуют друг с другом непосредственно через предназначенные для этого центральные органы.</w:t>
      </w:r>
    </w:p>
    <w:bookmarkEnd w:id="19"/>
    <w:bookmarkStart w:name="z26" w:id="20"/>
    <w:p>
      <w:pPr>
        <w:spacing w:after="0"/>
        <w:ind w:left="0"/>
        <w:jc w:val="both"/>
      </w:pPr>
      <w:r>
        <w:rPr>
          <w:rFonts w:ascii="Times New Roman"/>
          <w:b w:val="false"/>
          <w:i w:val="false"/>
          <w:color w:val="000000"/>
          <w:sz w:val="28"/>
        </w:rPr>
        <w:t>
      2. Центральными органами, указанными в пункте 1 настоящей статьи, являются Генеральная прокуратура для Республики Казахстан и Министерство юстиции для Республики Северная Македония.</w:t>
      </w:r>
    </w:p>
    <w:bookmarkEnd w:id="20"/>
    <w:bookmarkStart w:name="z27" w:id="21"/>
    <w:p>
      <w:pPr>
        <w:spacing w:after="0"/>
        <w:ind w:left="0"/>
        <w:jc w:val="both"/>
      </w:pPr>
      <w:r>
        <w:rPr>
          <w:rFonts w:ascii="Times New Roman"/>
          <w:b w:val="false"/>
          <w:i w:val="false"/>
          <w:color w:val="000000"/>
          <w:sz w:val="28"/>
        </w:rPr>
        <w:t>
      3. Каждая Сторона информирует другую Сторону о любых изменениях, связанных с центральными органами, или о передаче их функций другим органам по дипломатическим каналам.</w:t>
      </w:r>
    </w:p>
    <w:bookmarkEnd w:id="21"/>
    <w:bookmarkStart w:name="z28" w:id="22"/>
    <w:p>
      <w:pPr>
        <w:spacing w:after="0"/>
        <w:ind w:left="0"/>
        <w:jc w:val="left"/>
      </w:pPr>
      <w:r>
        <w:rPr>
          <w:rFonts w:ascii="Times New Roman"/>
          <w:b/>
          <w:i w:val="false"/>
          <w:color w:val="000000"/>
        </w:rPr>
        <w:t xml:space="preserve"> СТАТЬЯ 4</w:t>
      </w:r>
      <w:r>
        <w:br/>
      </w:r>
      <w:r>
        <w:rPr>
          <w:rFonts w:ascii="Times New Roman"/>
          <w:b/>
          <w:i w:val="false"/>
          <w:color w:val="000000"/>
        </w:rPr>
        <w:t>УСЛОВИЯ ДЛЯ ПЕРЕДАЧИ</w:t>
      </w:r>
    </w:p>
    <w:bookmarkEnd w:id="22"/>
    <w:bookmarkStart w:name="z29" w:id="23"/>
    <w:p>
      <w:pPr>
        <w:spacing w:after="0"/>
        <w:ind w:left="0"/>
        <w:jc w:val="both"/>
      </w:pPr>
      <w:r>
        <w:rPr>
          <w:rFonts w:ascii="Times New Roman"/>
          <w:b w:val="false"/>
          <w:i w:val="false"/>
          <w:color w:val="000000"/>
          <w:sz w:val="28"/>
        </w:rPr>
        <w:t>
      1. Осужденное лицо может быть передано в соответствии с настоящим Договором только при следующих условиях:</w:t>
      </w:r>
    </w:p>
    <w:bookmarkEnd w:id="23"/>
    <w:bookmarkStart w:name="z30" w:id="24"/>
    <w:p>
      <w:pPr>
        <w:spacing w:after="0"/>
        <w:ind w:left="0"/>
        <w:jc w:val="both"/>
      </w:pPr>
      <w:r>
        <w:rPr>
          <w:rFonts w:ascii="Times New Roman"/>
          <w:b w:val="false"/>
          <w:i w:val="false"/>
          <w:color w:val="000000"/>
          <w:sz w:val="28"/>
        </w:rPr>
        <w:t>
      a) осужденное лицо является гражданином Стороны исполнения приговора;</w:t>
      </w:r>
    </w:p>
    <w:bookmarkEnd w:id="24"/>
    <w:bookmarkStart w:name="z31" w:id="25"/>
    <w:p>
      <w:pPr>
        <w:spacing w:after="0"/>
        <w:ind w:left="0"/>
        <w:jc w:val="both"/>
      </w:pPr>
      <w:r>
        <w:rPr>
          <w:rFonts w:ascii="Times New Roman"/>
          <w:b w:val="false"/>
          <w:i w:val="false"/>
          <w:color w:val="000000"/>
          <w:sz w:val="28"/>
        </w:rPr>
        <w:t>
      b) лицо осуждено за такое деяние, которое по законам Стороны исполнения приговора также является преступлением;</w:t>
      </w:r>
    </w:p>
    <w:bookmarkEnd w:id="25"/>
    <w:bookmarkStart w:name="z32" w:id="26"/>
    <w:p>
      <w:pPr>
        <w:spacing w:after="0"/>
        <w:ind w:left="0"/>
        <w:jc w:val="both"/>
      </w:pPr>
      <w:r>
        <w:rPr>
          <w:rFonts w:ascii="Times New Roman"/>
          <w:b w:val="false"/>
          <w:i w:val="false"/>
          <w:color w:val="000000"/>
          <w:sz w:val="28"/>
        </w:rPr>
        <w:t>
      c) во время, когда получен запрос о передаче, судебное решение, вынесенное в отношении осужденного лица, является окончательным и период времени, подлежащий отбытию осужденным лицом, составляет не менее шести месяцев;</w:t>
      </w:r>
    </w:p>
    <w:bookmarkEnd w:id="26"/>
    <w:bookmarkStart w:name="z33" w:id="27"/>
    <w:p>
      <w:pPr>
        <w:spacing w:after="0"/>
        <w:ind w:left="0"/>
        <w:jc w:val="both"/>
      </w:pPr>
      <w:r>
        <w:rPr>
          <w:rFonts w:ascii="Times New Roman"/>
          <w:b w:val="false"/>
          <w:i w:val="false"/>
          <w:color w:val="000000"/>
          <w:sz w:val="28"/>
        </w:rPr>
        <w:t xml:space="preserve">
      d) имеется письменное согласие на передачу осужденного лица или его законного представителя в силу возраста, физического или психического состояния осужденного лица; и </w:t>
      </w:r>
    </w:p>
    <w:bookmarkEnd w:id="27"/>
    <w:bookmarkStart w:name="z34" w:id="28"/>
    <w:p>
      <w:pPr>
        <w:spacing w:after="0"/>
        <w:ind w:left="0"/>
        <w:jc w:val="both"/>
      </w:pPr>
      <w:r>
        <w:rPr>
          <w:rFonts w:ascii="Times New Roman"/>
          <w:b w:val="false"/>
          <w:i w:val="false"/>
          <w:color w:val="000000"/>
          <w:sz w:val="28"/>
        </w:rPr>
        <w:t>
      e) обе Стороны согласны на передачу.</w:t>
      </w:r>
    </w:p>
    <w:bookmarkEnd w:id="28"/>
    <w:bookmarkStart w:name="z35" w:id="29"/>
    <w:p>
      <w:pPr>
        <w:spacing w:after="0"/>
        <w:ind w:left="0"/>
        <w:jc w:val="both"/>
      </w:pPr>
      <w:r>
        <w:rPr>
          <w:rFonts w:ascii="Times New Roman"/>
          <w:b w:val="false"/>
          <w:i w:val="false"/>
          <w:color w:val="000000"/>
          <w:sz w:val="28"/>
        </w:rPr>
        <w:t>
      2. В исключительных случаях Стороны могут согласиться на передачу, даже если период времени, подлежащий отбытию осужденным лицом, меньше, чем указанный в подпункте с) пункта 1 настоящей статьи.</w:t>
      </w:r>
    </w:p>
    <w:bookmarkEnd w:id="29"/>
    <w:bookmarkStart w:name="z36" w:id="30"/>
    <w:p>
      <w:pPr>
        <w:spacing w:after="0"/>
        <w:ind w:left="0"/>
        <w:jc w:val="left"/>
      </w:pPr>
      <w:r>
        <w:rPr>
          <w:rFonts w:ascii="Times New Roman"/>
          <w:b/>
          <w:i w:val="false"/>
          <w:color w:val="000000"/>
        </w:rPr>
        <w:t xml:space="preserve"> СТАТЬЯ 5</w:t>
      </w:r>
      <w:r>
        <w:br/>
      </w:r>
      <w:r>
        <w:rPr>
          <w:rFonts w:ascii="Times New Roman"/>
          <w:b/>
          <w:i w:val="false"/>
          <w:color w:val="000000"/>
        </w:rPr>
        <w:t>ОТКАЗ В ПЕРЕДАЧЕ</w:t>
      </w:r>
    </w:p>
    <w:bookmarkEnd w:id="30"/>
    <w:bookmarkStart w:name="z37" w:id="31"/>
    <w:p>
      <w:pPr>
        <w:spacing w:after="0"/>
        <w:ind w:left="0"/>
        <w:jc w:val="both"/>
      </w:pPr>
      <w:r>
        <w:rPr>
          <w:rFonts w:ascii="Times New Roman"/>
          <w:b w:val="false"/>
          <w:i w:val="false"/>
          <w:color w:val="000000"/>
          <w:sz w:val="28"/>
        </w:rPr>
        <w:t>
      1. В передаче осужденного лица может быть отказано, если:</w:t>
      </w:r>
    </w:p>
    <w:bookmarkEnd w:id="31"/>
    <w:bookmarkStart w:name="z38" w:id="32"/>
    <w:p>
      <w:pPr>
        <w:spacing w:after="0"/>
        <w:ind w:left="0"/>
        <w:jc w:val="both"/>
      </w:pPr>
      <w:r>
        <w:rPr>
          <w:rFonts w:ascii="Times New Roman"/>
          <w:b w:val="false"/>
          <w:i w:val="false"/>
          <w:color w:val="000000"/>
          <w:sz w:val="28"/>
        </w:rPr>
        <w:t>
      a) одна Сторона решит, что передача причинит ущерб ее суверенитету, безопасности, общественному порядку или противоречит фундаментальным принципам национального законодательства;</w:t>
      </w:r>
    </w:p>
    <w:bookmarkEnd w:id="32"/>
    <w:bookmarkStart w:name="z39" w:id="33"/>
    <w:p>
      <w:pPr>
        <w:spacing w:after="0"/>
        <w:ind w:left="0"/>
        <w:jc w:val="both"/>
      </w:pPr>
      <w:r>
        <w:rPr>
          <w:rFonts w:ascii="Times New Roman"/>
          <w:b w:val="false"/>
          <w:i w:val="false"/>
          <w:color w:val="000000"/>
          <w:sz w:val="28"/>
        </w:rPr>
        <w:t>
      b) приговор в отношении осужденного лица вынесен за преступление, посягающее на государственную безопасность;</w:t>
      </w:r>
    </w:p>
    <w:bookmarkEnd w:id="33"/>
    <w:bookmarkStart w:name="z40" w:id="34"/>
    <w:p>
      <w:pPr>
        <w:spacing w:after="0"/>
        <w:ind w:left="0"/>
        <w:jc w:val="both"/>
      </w:pPr>
      <w:r>
        <w:rPr>
          <w:rFonts w:ascii="Times New Roman"/>
          <w:b w:val="false"/>
          <w:i w:val="false"/>
          <w:color w:val="000000"/>
          <w:sz w:val="28"/>
        </w:rPr>
        <w:t>
      c) осужденное лицо вовлечено в исковые процедуры на территории Стороны вынесения приговора.</w:t>
      </w:r>
    </w:p>
    <w:bookmarkEnd w:id="34"/>
    <w:bookmarkStart w:name="z41" w:id="35"/>
    <w:p>
      <w:pPr>
        <w:spacing w:after="0"/>
        <w:ind w:left="0"/>
        <w:jc w:val="both"/>
      </w:pPr>
      <w:r>
        <w:rPr>
          <w:rFonts w:ascii="Times New Roman"/>
          <w:b w:val="false"/>
          <w:i w:val="false"/>
          <w:color w:val="000000"/>
          <w:sz w:val="28"/>
        </w:rPr>
        <w:t>
      2. Каждая Сторона может решить по своему усмотрению согласна она или нет на передачу, запрашиваемую другой Стороной, вне зависимости от обстоятельств, предусмотренных в пункте 1 настоящей статьи.</w:t>
      </w:r>
    </w:p>
    <w:bookmarkEnd w:id="35"/>
    <w:bookmarkStart w:name="z42" w:id="36"/>
    <w:p>
      <w:pPr>
        <w:spacing w:after="0"/>
        <w:ind w:left="0"/>
        <w:jc w:val="left"/>
      </w:pPr>
      <w:r>
        <w:rPr>
          <w:rFonts w:ascii="Times New Roman"/>
          <w:b/>
          <w:i w:val="false"/>
          <w:color w:val="000000"/>
        </w:rPr>
        <w:t xml:space="preserve"> СТАТЬЯ 6</w:t>
      </w:r>
      <w:r>
        <w:br/>
      </w:r>
      <w:r>
        <w:rPr>
          <w:rFonts w:ascii="Times New Roman"/>
          <w:b/>
          <w:i w:val="false"/>
          <w:color w:val="000000"/>
        </w:rPr>
        <w:t>УВЕДОМЛЕНИЕ ОСУЖДЕННОГО ЛИЦА</w:t>
      </w:r>
    </w:p>
    <w:bookmarkEnd w:id="36"/>
    <w:bookmarkStart w:name="z43" w:id="37"/>
    <w:p>
      <w:pPr>
        <w:spacing w:after="0"/>
        <w:ind w:left="0"/>
        <w:jc w:val="both"/>
      </w:pPr>
      <w:r>
        <w:rPr>
          <w:rFonts w:ascii="Times New Roman"/>
          <w:b w:val="false"/>
          <w:i w:val="false"/>
          <w:color w:val="000000"/>
          <w:sz w:val="28"/>
        </w:rPr>
        <w:t>
      1. Каждая Сторона на своей территории должна уведомить осужденных лиц, к которым применим настоящий Договор, что они могут быть переданы в соответствии с положениями настоящего Договора.</w:t>
      </w:r>
    </w:p>
    <w:bookmarkEnd w:id="37"/>
    <w:bookmarkStart w:name="z44" w:id="38"/>
    <w:p>
      <w:pPr>
        <w:spacing w:after="0"/>
        <w:ind w:left="0"/>
        <w:jc w:val="both"/>
      </w:pPr>
      <w:r>
        <w:rPr>
          <w:rFonts w:ascii="Times New Roman"/>
          <w:b w:val="false"/>
          <w:i w:val="false"/>
          <w:color w:val="000000"/>
          <w:sz w:val="28"/>
        </w:rPr>
        <w:t>
      2. Если осужденное лицо либо его законный представитель заявил Стороне вынесения приговора о своем желании быть переданным в соответствии с настоящим Договором, эта Сторона информирует об этом Сторону исполнения приговора в практически возможные кратчайшие сроки после того, как судебное решение стало окончательным.</w:t>
      </w:r>
    </w:p>
    <w:bookmarkEnd w:id="38"/>
    <w:bookmarkStart w:name="z45" w:id="39"/>
    <w:p>
      <w:pPr>
        <w:spacing w:after="0"/>
        <w:ind w:left="0"/>
        <w:jc w:val="both"/>
      </w:pPr>
      <w:r>
        <w:rPr>
          <w:rFonts w:ascii="Times New Roman"/>
          <w:b w:val="false"/>
          <w:i w:val="false"/>
          <w:color w:val="000000"/>
          <w:sz w:val="28"/>
        </w:rPr>
        <w:t>
      3. В этой информации указываются:</w:t>
      </w:r>
    </w:p>
    <w:bookmarkEnd w:id="39"/>
    <w:bookmarkStart w:name="z46" w:id="40"/>
    <w:p>
      <w:pPr>
        <w:spacing w:after="0"/>
        <w:ind w:left="0"/>
        <w:jc w:val="both"/>
      </w:pPr>
      <w:r>
        <w:rPr>
          <w:rFonts w:ascii="Times New Roman"/>
          <w:b w:val="false"/>
          <w:i w:val="false"/>
          <w:color w:val="000000"/>
          <w:sz w:val="28"/>
        </w:rPr>
        <w:t>
      a) фамилия, дата и место рождения осужденного;</w:t>
      </w:r>
    </w:p>
    <w:bookmarkEnd w:id="40"/>
    <w:bookmarkStart w:name="z47" w:id="41"/>
    <w:p>
      <w:pPr>
        <w:spacing w:after="0"/>
        <w:ind w:left="0"/>
        <w:jc w:val="both"/>
      </w:pPr>
      <w:r>
        <w:rPr>
          <w:rFonts w:ascii="Times New Roman"/>
          <w:b w:val="false"/>
          <w:i w:val="false"/>
          <w:color w:val="000000"/>
          <w:sz w:val="28"/>
        </w:rPr>
        <w:t>
      b) гражданство осужденного лица;</w:t>
      </w:r>
    </w:p>
    <w:bookmarkEnd w:id="41"/>
    <w:bookmarkStart w:name="z48" w:id="42"/>
    <w:p>
      <w:pPr>
        <w:spacing w:after="0"/>
        <w:ind w:left="0"/>
        <w:jc w:val="both"/>
      </w:pPr>
      <w:r>
        <w:rPr>
          <w:rFonts w:ascii="Times New Roman"/>
          <w:b w:val="false"/>
          <w:i w:val="false"/>
          <w:color w:val="000000"/>
          <w:sz w:val="28"/>
        </w:rPr>
        <w:t>
      с) его адрес на территории Стороны исполнения приговора, если таковой имеется;</w:t>
      </w:r>
    </w:p>
    <w:bookmarkEnd w:id="42"/>
    <w:bookmarkStart w:name="z49" w:id="43"/>
    <w:p>
      <w:pPr>
        <w:spacing w:after="0"/>
        <w:ind w:left="0"/>
        <w:jc w:val="both"/>
      </w:pPr>
      <w:r>
        <w:rPr>
          <w:rFonts w:ascii="Times New Roman"/>
          <w:b w:val="false"/>
          <w:i w:val="false"/>
          <w:color w:val="000000"/>
          <w:sz w:val="28"/>
        </w:rPr>
        <w:t>
      d) изложение фактов, на которых был основан приговор;</w:t>
      </w:r>
    </w:p>
    <w:bookmarkEnd w:id="43"/>
    <w:bookmarkStart w:name="z50" w:id="44"/>
    <w:p>
      <w:pPr>
        <w:spacing w:after="0"/>
        <w:ind w:left="0"/>
        <w:jc w:val="both"/>
      </w:pPr>
      <w:r>
        <w:rPr>
          <w:rFonts w:ascii="Times New Roman"/>
          <w:b w:val="false"/>
          <w:i w:val="false"/>
          <w:color w:val="000000"/>
          <w:sz w:val="28"/>
        </w:rPr>
        <w:t>
      е) характер, продолжительность и дата начала срока наказания.</w:t>
      </w:r>
    </w:p>
    <w:bookmarkEnd w:id="44"/>
    <w:bookmarkStart w:name="z51" w:id="45"/>
    <w:p>
      <w:pPr>
        <w:spacing w:after="0"/>
        <w:ind w:left="0"/>
        <w:jc w:val="both"/>
      </w:pPr>
      <w:r>
        <w:rPr>
          <w:rFonts w:ascii="Times New Roman"/>
          <w:b w:val="false"/>
          <w:i w:val="false"/>
          <w:color w:val="000000"/>
          <w:sz w:val="28"/>
        </w:rPr>
        <w:t xml:space="preserve">
      4. Если осужденное лицо либо его законный представитель заявили о своем желании Стороне исполнения приговора, то Сторона вынесения приговора передает Стороне исполнения приговора по ее просьбе информацию, о которой говорится в пункте 3 настоящей статьи. </w:t>
      </w:r>
    </w:p>
    <w:bookmarkEnd w:id="45"/>
    <w:bookmarkStart w:name="z52" w:id="46"/>
    <w:p>
      <w:pPr>
        <w:spacing w:after="0"/>
        <w:ind w:left="0"/>
        <w:jc w:val="both"/>
      </w:pPr>
      <w:r>
        <w:rPr>
          <w:rFonts w:ascii="Times New Roman"/>
          <w:b w:val="false"/>
          <w:i w:val="false"/>
          <w:color w:val="000000"/>
          <w:sz w:val="28"/>
        </w:rPr>
        <w:t xml:space="preserve">
      5. Каждая Сторона должна в письменной форме уведомить осужденных на своей территории лиц о решениях, принятых Стороной вынесения приговора или Стороной исполнения приговора по запросу о передаче, в соответствии со статьей 7настоящего Договора. </w:t>
      </w:r>
    </w:p>
    <w:bookmarkEnd w:id="46"/>
    <w:bookmarkStart w:name="z53" w:id="47"/>
    <w:p>
      <w:pPr>
        <w:spacing w:after="0"/>
        <w:ind w:left="0"/>
        <w:jc w:val="left"/>
      </w:pPr>
      <w:r>
        <w:rPr>
          <w:rFonts w:ascii="Times New Roman"/>
          <w:b/>
          <w:i w:val="false"/>
          <w:color w:val="000000"/>
        </w:rPr>
        <w:t xml:space="preserve"> СТАТЬЯ 7</w:t>
      </w:r>
      <w:r>
        <w:br/>
      </w:r>
      <w:r>
        <w:rPr>
          <w:rFonts w:ascii="Times New Roman"/>
          <w:b/>
          <w:i w:val="false"/>
          <w:color w:val="000000"/>
        </w:rPr>
        <w:t>ЗАПРОСЫ И ОТВЕТЫ</w:t>
      </w:r>
    </w:p>
    <w:bookmarkEnd w:id="47"/>
    <w:bookmarkStart w:name="z54" w:id="48"/>
    <w:p>
      <w:pPr>
        <w:spacing w:after="0"/>
        <w:ind w:left="0"/>
        <w:jc w:val="both"/>
      </w:pPr>
      <w:r>
        <w:rPr>
          <w:rFonts w:ascii="Times New Roman"/>
          <w:b w:val="false"/>
          <w:i w:val="false"/>
          <w:color w:val="000000"/>
          <w:sz w:val="28"/>
        </w:rPr>
        <w:t>
      1. Запросы о передаче и ответы составляются в письменной форме.</w:t>
      </w:r>
    </w:p>
    <w:bookmarkEnd w:id="48"/>
    <w:bookmarkStart w:name="z55" w:id="49"/>
    <w:p>
      <w:pPr>
        <w:spacing w:after="0"/>
        <w:ind w:left="0"/>
        <w:jc w:val="both"/>
      </w:pPr>
      <w:r>
        <w:rPr>
          <w:rFonts w:ascii="Times New Roman"/>
          <w:b w:val="false"/>
          <w:i w:val="false"/>
          <w:color w:val="000000"/>
          <w:sz w:val="28"/>
        </w:rPr>
        <w:t>
      2. Запрос о передаче лиц может быть сделан любой из Сторон. Запрашиваемая Сторона должна оперативно уведомить запрашивающую Сторону о своем решении согласна она или нет на запрашиваемую передачу.</w:t>
      </w:r>
    </w:p>
    <w:bookmarkEnd w:id="49"/>
    <w:bookmarkStart w:name="z56" w:id="50"/>
    <w:p>
      <w:pPr>
        <w:spacing w:after="0"/>
        <w:ind w:left="0"/>
        <w:jc w:val="left"/>
      </w:pPr>
      <w:r>
        <w:rPr>
          <w:rFonts w:ascii="Times New Roman"/>
          <w:b/>
          <w:i w:val="false"/>
          <w:color w:val="000000"/>
        </w:rPr>
        <w:t xml:space="preserve"> СТАТЬЯ 8</w:t>
      </w:r>
      <w:r>
        <w:br/>
      </w:r>
      <w:r>
        <w:rPr>
          <w:rFonts w:ascii="Times New Roman"/>
          <w:b/>
          <w:i w:val="false"/>
          <w:color w:val="000000"/>
        </w:rPr>
        <w:t>ПРЕДОСТАВЛЕНИЕ ДОКУМЕНТОВ</w:t>
      </w:r>
    </w:p>
    <w:bookmarkEnd w:id="50"/>
    <w:bookmarkStart w:name="z57" w:id="51"/>
    <w:p>
      <w:pPr>
        <w:spacing w:after="0"/>
        <w:ind w:left="0"/>
        <w:jc w:val="both"/>
      </w:pPr>
      <w:r>
        <w:rPr>
          <w:rFonts w:ascii="Times New Roman"/>
          <w:b w:val="false"/>
          <w:i w:val="false"/>
          <w:color w:val="000000"/>
          <w:sz w:val="28"/>
        </w:rPr>
        <w:t>
      1. В случае поступления запроса одной Стороны о передаче и если другой Стороной в ней не отказано, Сторона вынесения приговора предоставляет Стороне исполнения приговора следующие документы или сведения:</w:t>
      </w:r>
    </w:p>
    <w:bookmarkEnd w:id="51"/>
    <w:bookmarkStart w:name="z58" w:id="52"/>
    <w:p>
      <w:pPr>
        <w:spacing w:after="0"/>
        <w:ind w:left="0"/>
        <w:jc w:val="both"/>
      </w:pPr>
      <w:r>
        <w:rPr>
          <w:rFonts w:ascii="Times New Roman"/>
          <w:b w:val="false"/>
          <w:i w:val="false"/>
          <w:color w:val="000000"/>
          <w:sz w:val="28"/>
        </w:rPr>
        <w:t>
      a) заверенную копию судебного решения, вступившего в законную силу, включая соответствующие положения закона, на которых оно основано;</w:t>
      </w:r>
    </w:p>
    <w:bookmarkEnd w:id="52"/>
    <w:bookmarkStart w:name="z59" w:id="53"/>
    <w:p>
      <w:pPr>
        <w:spacing w:after="0"/>
        <w:ind w:left="0"/>
        <w:jc w:val="both"/>
      </w:pPr>
      <w:r>
        <w:rPr>
          <w:rFonts w:ascii="Times New Roman"/>
          <w:b w:val="false"/>
          <w:i w:val="false"/>
          <w:color w:val="000000"/>
          <w:sz w:val="28"/>
        </w:rPr>
        <w:t>
      b) сведения, указывающие вид и срок наказания, а также дату его исчисления;</w:t>
      </w:r>
    </w:p>
    <w:bookmarkEnd w:id="53"/>
    <w:bookmarkStart w:name="z60" w:id="54"/>
    <w:p>
      <w:pPr>
        <w:spacing w:after="0"/>
        <w:ind w:left="0"/>
        <w:jc w:val="both"/>
      </w:pPr>
      <w:r>
        <w:rPr>
          <w:rFonts w:ascii="Times New Roman"/>
          <w:b w:val="false"/>
          <w:i w:val="false"/>
          <w:color w:val="000000"/>
          <w:sz w:val="28"/>
        </w:rPr>
        <w:t>
      c) сведения о сроках отбытой и подлежащей отбытию частей наказания, включая сроки досудебного задержания, освобождения от наказания и сведения об изменении приговора и иные сведения, имеющие значение для приведения приговора в исполнение;</w:t>
      </w:r>
    </w:p>
    <w:bookmarkEnd w:id="54"/>
    <w:bookmarkStart w:name="z61" w:id="55"/>
    <w:p>
      <w:pPr>
        <w:spacing w:after="0"/>
        <w:ind w:left="0"/>
        <w:jc w:val="both"/>
      </w:pPr>
      <w:r>
        <w:rPr>
          <w:rFonts w:ascii="Times New Roman"/>
          <w:b w:val="false"/>
          <w:i w:val="false"/>
          <w:color w:val="000000"/>
          <w:sz w:val="28"/>
        </w:rPr>
        <w:t xml:space="preserve">
      d) письменное согласие на передачу, которое предусмотрено в </w:t>
      </w:r>
      <w:r>
        <w:rPr>
          <w:rFonts w:ascii="Times New Roman"/>
          <w:b w:val="false"/>
          <w:i w:val="false"/>
          <w:color w:val="000000"/>
          <w:sz w:val="28"/>
        </w:rPr>
        <w:t>подпункте d)</w:t>
      </w:r>
      <w:r>
        <w:rPr>
          <w:rFonts w:ascii="Times New Roman"/>
          <w:b w:val="false"/>
          <w:i w:val="false"/>
          <w:color w:val="000000"/>
          <w:sz w:val="28"/>
        </w:rPr>
        <w:t xml:space="preserve"> пункта 1 статьи 4 настоящего Договора;</w:t>
      </w:r>
    </w:p>
    <w:bookmarkEnd w:id="55"/>
    <w:bookmarkStart w:name="z62" w:id="56"/>
    <w:p>
      <w:pPr>
        <w:spacing w:after="0"/>
        <w:ind w:left="0"/>
        <w:jc w:val="both"/>
      </w:pPr>
      <w:r>
        <w:rPr>
          <w:rFonts w:ascii="Times New Roman"/>
          <w:b w:val="false"/>
          <w:i w:val="false"/>
          <w:color w:val="000000"/>
          <w:sz w:val="28"/>
        </w:rPr>
        <w:t>
      e) информацию о состоянии здоровья осужденного лица;</w:t>
      </w:r>
    </w:p>
    <w:bookmarkEnd w:id="56"/>
    <w:bookmarkStart w:name="z63" w:id="57"/>
    <w:p>
      <w:pPr>
        <w:spacing w:after="0"/>
        <w:ind w:left="0"/>
        <w:jc w:val="both"/>
      </w:pPr>
      <w:r>
        <w:rPr>
          <w:rFonts w:ascii="Times New Roman"/>
          <w:b w:val="false"/>
          <w:i w:val="false"/>
          <w:color w:val="000000"/>
          <w:sz w:val="28"/>
        </w:rPr>
        <w:t>
      f) сведения, описывающие поведение лица в течение отбытия наказания, информацию о его лечении в Стороне вынесения приговора и любые рекомендации о его дальнейшем лечении в Стороне исполнения приговора.</w:t>
      </w:r>
    </w:p>
    <w:bookmarkEnd w:id="57"/>
    <w:bookmarkStart w:name="z64" w:id="58"/>
    <w:p>
      <w:pPr>
        <w:spacing w:after="0"/>
        <w:ind w:left="0"/>
        <w:jc w:val="both"/>
      </w:pPr>
      <w:r>
        <w:rPr>
          <w:rFonts w:ascii="Times New Roman"/>
          <w:b w:val="false"/>
          <w:i w:val="false"/>
          <w:color w:val="000000"/>
          <w:sz w:val="28"/>
        </w:rPr>
        <w:t>
      2. Сторона исполнения приговора предоставляет Стороне вынесения приговора следующие документы:</w:t>
      </w:r>
    </w:p>
    <w:bookmarkEnd w:id="58"/>
    <w:bookmarkStart w:name="z65" w:id="59"/>
    <w:p>
      <w:pPr>
        <w:spacing w:after="0"/>
        <w:ind w:left="0"/>
        <w:jc w:val="both"/>
      </w:pPr>
      <w:r>
        <w:rPr>
          <w:rFonts w:ascii="Times New Roman"/>
          <w:b w:val="false"/>
          <w:i w:val="false"/>
          <w:color w:val="000000"/>
          <w:sz w:val="28"/>
        </w:rPr>
        <w:t>
      a) документы, подтверждающие, что осужденное лицо является гражданином Стороны исполнения приговора;</w:t>
      </w:r>
    </w:p>
    <w:bookmarkEnd w:id="59"/>
    <w:bookmarkStart w:name="z66" w:id="60"/>
    <w:p>
      <w:pPr>
        <w:spacing w:after="0"/>
        <w:ind w:left="0"/>
        <w:jc w:val="both"/>
      </w:pPr>
      <w:r>
        <w:rPr>
          <w:rFonts w:ascii="Times New Roman"/>
          <w:b w:val="false"/>
          <w:i w:val="false"/>
          <w:color w:val="000000"/>
          <w:sz w:val="28"/>
        </w:rPr>
        <w:t>
      b) выписку из соответствующего законодательства Стороны исполнения приговора, которая предусматривает, что действия или бездействие, в связи с которыми был вынесен приговор в Стороне вынесения приговора, является преступлением в соответствии с законодательством Стороны исполнения приговора или представляют собой уголовное правонарушение, если оно совершено на ее территории;</w:t>
      </w:r>
    </w:p>
    <w:bookmarkEnd w:id="60"/>
    <w:bookmarkStart w:name="z67" w:id="61"/>
    <w:p>
      <w:pPr>
        <w:spacing w:after="0"/>
        <w:ind w:left="0"/>
        <w:jc w:val="both"/>
      </w:pPr>
      <w:r>
        <w:rPr>
          <w:rFonts w:ascii="Times New Roman"/>
          <w:b w:val="false"/>
          <w:i w:val="false"/>
          <w:color w:val="000000"/>
          <w:sz w:val="28"/>
        </w:rPr>
        <w:t>
      c) сведения о порядке исполнения приговора, вынесенного Стороной вынесения приговора, по национальному законодательству Стороны исполнения приговора.</w:t>
      </w:r>
    </w:p>
    <w:bookmarkEnd w:id="61"/>
    <w:bookmarkStart w:name="z68" w:id="62"/>
    <w:p>
      <w:pPr>
        <w:spacing w:after="0"/>
        <w:ind w:left="0"/>
        <w:jc w:val="left"/>
      </w:pPr>
      <w:r>
        <w:rPr>
          <w:rFonts w:ascii="Times New Roman"/>
          <w:b/>
          <w:i w:val="false"/>
          <w:color w:val="000000"/>
        </w:rPr>
        <w:t xml:space="preserve"> СТАТЬЯ 9</w:t>
      </w:r>
      <w:r>
        <w:br/>
      </w:r>
      <w:r>
        <w:rPr>
          <w:rFonts w:ascii="Times New Roman"/>
          <w:b/>
          <w:i w:val="false"/>
          <w:color w:val="000000"/>
        </w:rPr>
        <w:t>СОГЛАСИЕ ОСУЖДЕННОГО ЛИЦА И ЕГО ПОДТВЕРЖДЕНИЕ</w:t>
      </w:r>
    </w:p>
    <w:bookmarkEnd w:id="62"/>
    <w:bookmarkStart w:name="z69" w:id="63"/>
    <w:p>
      <w:pPr>
        <w:spacing w:after="0"/>
        <w:ind w:left="0"/>
        <w:jc w:val="both"/>
      </w:pPr>
      <w:r>
        <w:rPr>
          <w:rFonts w:ascii="Times New Roman"/>
          <w:b w:val="false"/>
          <w:i w:val="false"/>
          <w:color w:val="000000"/>
          <w:sz w:val="28"/>
        </w:rPr>
        <w:t>
      1. Сторона вынесения приговора должна гарантировать,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в заявлении о согласии на передачу.</w:t>
      </w:r>
    </w:p>
    <w:bookmarkEnd w:id="63"/>
    <w:bookmarkStart w:name="z70" w:id="64"/>
    <w:p>
      <w:pPr>
        <w:spacing w:after="0"/>
        <w:ind w:left="0"/>
        <w:jc w:val="both"/>
      </w:pPr>
      <w:r>
        <w:rPr>
          <w:rFonts w:ascii="Times New Roman"/>
          <w:b w:val="false"/>
          <w:i w:val="false"/>
          <w:color w:val="000000"/>
          <w:sz w:val="28"/>
        </w:rPr>
        <w:t>
      2. Сторона вынесения приговора по запросу Стороны исполнения приговора должна предоставить возможность Стороне исполнения приговора через уполномоченное лицо убедиться в том, что осужденное лицо выразило свое согласие на передачу в соответствии с требованиями пункта 1 настоящей статьи.</w:t>
      </w:r>
    </w:p>
    <w:bookmarkEnd w:id="64"/>
    <w:bookmarkStart w:name="z71" w:id="65"/>
    <w:p>
      <w:pPr>
        <w:spacing w:after="0"/>
        <w:ind w:left="0"/>
        <w:jc w:val="left"/>
      </w:pPr>
      <w:r>
        <w:rPr>
          <w:rFonts w:ascii="Times New Roman"/>
          <w:b/>
          <w:i w:val="false"/>
          <w:color w:val="000000"/>
        </w:rPr>
        <w:t xml:space="preserve"> СТАТЬЯ 10</w:t>
      </w:r>
      <w:r>
        <w:br/>
      </w:r>
      <w:r>
        <w:rPr>
          <w:rFonts w:ascii="Times New Roman"/>
          <w:b/>
          <w:i w:val="false"/>
          <w:color w:val="000000"/>
        </w:rPr>
        <w:t>ПЕРЕДАЧА ОСУЖДЕННОГО ЛИЦА</w:t>
      </w:r>
    </w:p>
    <w:bookmarkEnd w:id="65"/>
    <w:bookmarkStart w:name="z72" w:id="66"/>
    <w:p>
      <w:pPr>
        <w:spacing w:after="0"/>
        <w:ind w:left="0"/>
        <w:jc w:val="both"/>
      </w:pPr>
      <w:r>
        <w:rPr>
          <w:rFonts w:ascii="Times New Roman"/>
          <w:b w:val="false"/>
          <w:i w:val="false"/>
          <w:color w:val="000000"/>
          <w:sz w:val="28"/>
        </w:rPr>
        <w:t>
      В случае достижения согласия на передачу Стороны должны определить время, место и порядок передачи путем консультаций.</w:t>
      </w:r>
    </w:p>
    <w:bookmarkEnd w:id="66"/>
    <w:bookmarkStart w:name="z73" w:id="67"/>
    <w:p>
      <w:pPr>
        <w:spacing w:after="0"/>
        <w:ind w:left="0"/>
        <w:jc w:val="left"/>
      </w:pPr>
      <w:r>
        <w:rPr>
          <w:rFonts w:ascii="Times New Roman"/>
          <w:b/>
          <w:i w:val="false"/>
          <w:color w:val="000000"/>
        </w:rPr>
        <w:t xml:space="preserve"> СТАТЬЯ 11</w:t>
      </w:r>
      <w:r>
        <w:br/>
      </w:r>
      <w:r>
        <w:rPr>
          <w:rFonts w:ascii="Times New Roman"/>
          <w:b/>
          <w:i w:val="false"/>
          <w:color w:val="000000"/>
        </w:rPr>
        <w:t>ПОСЛЕДСТВИЯ ПЕРЕДАЧИ ДЛЯ СТОРОНЫ ВЫНЕСЕНИЯ ПРИГОВОРА</w:t>
      </w:r>
    </w:p>
    <w:bookmarkEnd w:id="67"/>
    <w:bookmarkStart w:name="z74" w:id="68"/>
    <w:p>
      <w:pPr>
        <w:spacing w:after="0"/>
        <w:ind w:left="0"/>
        <w:jc w:val="both"/>
      </w:pPr>
      <w:r>
        <w:rPr>
          <w:rFonts w:ascii="Times New Roman"/>
          <w:b w:val="false"/>
          <w:i w:val="false"/>
          <w:color w:val="000000"/>
          <w:sz w:val="28"/>
        </w:rPr>
        <w:t>
      1. Передача осужденного в распоряжение властей Стороны исполнения приговора ведет к прекращению исполнения приговора в Стороне вынесения приговора.</w:t>
      </w:r>
    </w:p>
    <w:bookmarkEnd w:id="68"/>
    <w:bookmarkStart w:name="z75" w:id="69"/>
    <w:p>
      <w:pPr>
        <w:spacing w:after="0"/>
        <w:ind w:left="0"/>
        <w:jc w:val="both"/>
      </w:pPr>
      <w:r>
        <w:rPr>
          <w:rFonts w:ascii="Times New Roman"/>
          <w:b w:val="false"/>
          <w:i w:val="false"/>
          <w:color w:val="000000"/>
          <w:sz w:val="28"/>
        </w:rPr>
        <w:t>
      2. Сторона вынесения приговора не может продолжать исполнение приговора, если Сторона исполнения приговора считает исполнение приговора завершенным.</w:t>
      </w:r>
    </w:p>
    <w:bookmarkEnd w:id="69"/>
    <w:bookmarkStart w:name="z76" w:id="70"/>
    <w:p>
      <w:pPr>
        <w:spacing w:after="0"/>
        <w:ind w:left="0"/>
        <w:jc w:val="left"/>
      </w:pPr>
      <w:r>
        <w:rPr>
          <w:rFonts w:ascii="Times New Roman"/>
          <w:b/>
          <w:i w:val="false"/>
          <w:color w:val="000000"/>
        </w:rPr>
        <w:t xml:space="preserve"> СТАТЬЯ 12</w:t>
      </w:r>
      <w:r>
        <w:br/>
      </w:r>
      <w:r>
        <w:rPr>
          <w:rFonts w:ascii="Times New Roman"/>
          <w:b/>
          <w:i w:val="false"/>
          <w:color w:val="000000"/>
        </w:rPr>
        <w:t>ПОСЛЕДСТВИЯ ПЕРЕДАЧИ ДЛЯ СТОРОНЫ ИСПОЛНЕНИЯ ПРИГОВОРА</w:t>
      </w:r>
    </w:p>
    <w:bookmarkEnd w:id="70"/>
    <w:bookmarkStart w:name="z77" w:id="71"/>
    <w:p>
      <w:pPr>
        <w:spacing w:after="0"/>
        <w:ind w:left="0"/>
        <w:jc w:val="both"/>
      </w:pPr>
      <w:r>
        <w:rPr>
          <w:rFonts w:ascii="Times New Roman"/>
          <w:b w:val="false"/>
          <w:i w:val="false"/>
          <w:color w:val="000000"/>
          <w:sz w:val="28"/>
        </w:rPr>
        <w:t>
      1. Сторона исполнения приговора:</w:t>
      </w:r>
    </w:p>
    <w:bookmarkEnd w:id="71"/>
    <w:bookmarkStart w:name="z78" w:id="72"/>
    <w:p>
      <w:pPr>
        <w:spacing w:after="0"/>
        <w:ind w:left="0"/>
        <w:jc w:val="both"/>
      </w:pPr>
      <w:r>
        <w:rPr>
          <w:rFonts w:ascii="Times New Roman"/>
          <w:b w:val="false"/>
          <w:i w:val="false"/>
          <w:color w:val="000000"/>
          <w:sz w:val="28"/>
        </w:rPr>
        <w:t>
      a) продолжает исполнять приговор непосредственно или путем принятия судебного или административного постановления в соответствии с условиями, изложенными в статье 13 настоящего Договора; или</w:t>
      </w:r>
    </w:p>
    <w:bookmarkEnd w:id="72"/>
    <w:bookmarkStart w:name="z79" w:id="73"/>
    <w:p>
      <w:pPr>
        <w:spacing w:after="0"/>
        <w:ind w:left="0"/>
        <w:jc w:val="both"/>
      </w:pPr>
      <w:r>
        <w:rPr>
          <w:rFonts w:ascii="Times New Roman"/>
          <w:b w:val="false"/>
          <w:i w:val="false"/>
          <w:color w:val="000000"/>
          <w:sz w:val="28"/>
        </w:rPr>
        <w:t xml:space="preserve">
      b) заменяет путем применения судебной или административной процедуры приговор этой Стороны, назначая тем самым вместо наказания, определенного в Стороне вынесения приговора, наказание, предусмотренное законом Стороны исполнения приговора за такое же преступление, в соответствии с условиями, изложенными в </w:t>
      </w:r>
      <w:r>
        <w:rPr>
          <w:rFonts w:ascii="Times New Roman"/>
          <w:b w:val="false"/>
          <w:i w:val="false"/>
          <w:color w:val="000000"/>
          <w:sz w:val="28"/>
        </w:rPr>
        <w:t>статье 14</w:t>
      </w:r>
      <w:r>
        <w:rPr>
          <w:rFonts w:ascii="Times New Roman"/>
          <w:b w:val="false"/>
          <w:i w:val="false"/>
          <w:color w:val="000000"/>
          <w:sz w:val="28"/>
        </w:rPr>
        <w:t xml:space="preserve"> настоящего Договора.</w:t>
      </w:r>
    </w:p>
    <w:bookmarkEnd w:id="73"/>
    <w:bookmarkStart w:name="z80" w:id="74"/>
    <w:p>
      <w:pPr>
        <w:spacing w:after="0"/>
        <w:ind w:left="0"/>
        <w:jc w:val="both"/>
      </w:pPr>
      <w:r>
        <w:rPr>
          <w:rFonts w:ascii="Times New Roman"/>
          <w:b w:val="false"/>
          <w:i w:val="false"/>
          <w:color w:val="000000"/>
          <w:sz w:val="28"/>
        </w:rPr>
        <w:t>
      2. Сторона исполнения приговора в случае направления запроса информирует Сторону вынесения приговора до передачи осужденного о том, какой из этих процедур она будет придерживаться.</w:t>
      </w:r>
    </w:p>
    <w:bookmarkEnd w:id="74"/>
    <w:bookmarkStart w:name="z81" w:id="75"/>
    <w:p>
      <w:pPr>
        <w:spacing w:after="0"/>
        <w:ind w:left="0"/>
        <w:jc w:val="both"/>
      </w:pPr>
      <w:r>
        <w:rPr>
          <w:rFonts w:ascii="Times New Roman"/>
          <w:b w:val="false"/>
          <w:i w:val="false"/>
          <w:color w:val="000000"/>
          <w:sz w:val="28"/>
        </w:rPr>
        <w:t>
      3. Исполнение приговора регулируется законодательством Стороны исполнения приговора и только эта Сторона компетентна принимать все соответствующие решения.</w:t>
      </w:r>
    </w:p>
    <w:bookmarkEnd w:id="75"/>
    <w:bookmarkStart w:name="z82" w:id="76"/>
    <w:p>
      <w:pPr>
        <w:spacing w:after="0"/>
        <w:ind w:left="0"/>
        <w:jc w:val="left"/>
      </w:pPr>
      <w:r>
        <w:rPr>
          <w:rFonts w:ascii="Times New Roman"/>
          <w:b/>
          <w:i w:val="false"/>
          <w:color w:val="000000"/>
        </w:rPr>
        <w:t xml:space="preserve"> СТАТЬЯ 13</w:t>
      </w:r>
      <w:r>
        <w:br/>
      </w:r>
      <w:r>
        <w:rPr>
          <w:rFonts w:ascii="Times New Roman"/>
          <w:b/>
          <w:i w:val="false"/>
          <w:color w:val="000000"/>
        </w:rPr>
        <w:t>ПРОДОЛЖЕНИЕ ИСПОЛНЕНИЯ ПРИГОВОРА</w:t>
      </w:r>
    </w:p>
    <w:bookmarkEnd w:id="76"/>
    <w:bookmarkStart w:name="z83" w:id="77"/>
    <w:p>
      <w:pPr>
        <w:spacing w:after="0"/>
        <w:ind w:left="0"/>
        <w:jc w:val="both"/>
      </w:pPr>
      <w:r>
        <w:rPr>
          <w:rFonts w:ascii="Times New Roman"/>
          <w:b w:val="false"/>
          <w:i w:val="false"/>
          <w:color w:val="000000"/>
          <w:sz w:val="28"/>
        </w:rPr>
        <w:t>
      1. В случае продолжения исполнения приговора Сторона исполнения приговора связана с содержанием и продолжительностью наказания, определенными Стороной вынесения приговора.</w:t>
      </w:r>
    </w:p>
    <w:bookmarkEnd w:id="77"/>
    <w:bookmarkStart w:name="z84" w:id="78"/>
    <w:p>
      <w:pPr>
        <w:spacing w:after="0"/>
        <w:ind w:left="0"/>
        <w:jc w:val="both"/>
      </w:pPr>
      <w:r>
        <w:rPr>
          <w:rFonts w:ascii="Times New Roman"/>
          <w:b w:val="false"/>
          <w:i w:val="false"/>
          <w:color w:val="000000"/>
          <w:sz w:val="28"/>
        </w:rPr>
        <w:t>
      2. Однако если это наказание по своему содержанию или продолжительности несовместимо с законодательством Стороны исполнения приговора или если того требует ее законодательство, эта Сторона может посредством судебного или административного постановления привести это наказание в соответствие с наказанием или мерой, предусмотренными ее законодательством за аналогичное преступление. По своему содержанию это наказание или мера, насколько это возможно, должны соответствовать наказанию или мере, назначенным приговором, который подлежит исполнению. По своему содержанию или продолжительности они не должны усугублять наказание, назначенное в Стороне вынесения приговора, и превышать максимальное наказание, предусмотренное законодательством Стороны исполнения приговора.</w:t>
      </w:r>
    </w:p>
    <w:bookmarkEnd w:id="78"/>
    <w:bookmarkStart w:name="z85" w:id="79"/>
    <w:p>
      <w:pPr>
        <w:spacing w:after="0"/>
        <w:ind w:left="0"/>
        <w:jc w:val="left"/>
      </w:pPr>
      <w:r>
        <w:rPr>
          <w:rFonts w:ascii="Times New Roman"/>
          <w:b/>
          <w:i w:val="false"/>
          <w:color w:val="000000"/>
        </w:rPr>
        <w:t xml:space="preserve"> СТАТЬЯ 14</w:t>
      </w:r>
      <w:r>
        <w:br/>
      </w:r>
      <w:r>
        <w:rPr>
          <w:rFonts w:ascii="Times New Roman"/>
          <w:b/>
          <w:i w:val="false"/>
          <w:color w:val="000000"/>
        </w:rPr>
        <w:t>ПРИЗНАНИЕ ПРИГОВОРА</w:t>
      </w:r>
    </w:p>
    <w:bookmarkEnd w:id="79"/>
    <w:bookmarkStart w:name="z86" w:id="80"/>
    <w:p>
      <w:pPr>
        <w:spacing w:after="0"/>
        <w:ind w:left="0"/>
        <w:jc w:val="both"/>
      </w:pPr>
      <w:r>
        <w:rPr>
          <w:rFonts w:ascii="Times New Roman"/>
          <w:b w:val="false"/>
          <w:i w:val="false"/>
          <w:color w:val="000000"/>
          <w:sz w:val="28"/>
        </w:rPr>
        <w:t>
      1. В случае признания приговора применяются процедуры, предусмотренные законодательством Стороны исполнения приговора. При признании приговора Сторона исполнения приговора:</w:t>
      </w:r>
    </w:p>
    <w:bookmarkEnd w:id="80"/>
    <w:bookmarkStart w:name="z87" w:id="81"/>
    <w:p>
      <w:pPr>
        <w:spacing w:after="0"/>
        <w:ind w:left="0"/>
        <w:jc w:val="both"/>
      </w:pPr>
      <w:r>
        <w:rPr>
          <w:rFonts w:ascii="Times New Roman"/>
          <w:b w:val="false"/>
          <w:i w:val="false"/>
          <w:color w:val="000000"/>
          <w:sz w:val="28"/>
        </w:rPr>
        <w:t>
      а) связана изложением фактов в той степени, в какой они прямо или косвенно вытекают из судебного решения, вынесенного в Стороне вынесения приговора;</w:t>
      </w:r>
    </w:p>
    <w:bookmarkEnd w:id="81"/>
    <w:bookmarkStart w:name="z88" w:id="82"/>
    <w:p>
      <w:pPr>
        <w:spacing w:after="0"/>
        <w:ind w:left="0"/>
        <w:jc w:val="both"/>
      </w:pPr>
      <w:r>
        <w:rPr>
          <w:rFonts w:ascii="Times New Roman"/>
          <w:b w:val="false"/>
          <w:i w:val="false"/>
          <w:color w:val="000000"/>
          <w:sz w:val="28"/>
        </w:rPr>
        <w:t>
      b) не может заменить меру наказания, связанную с лишением свободы, денежным взысканием;</w:t>
      </w:r>
    </w:p>
    <w:bookmarkEnd w:id="82"/>
    <w:bookmarkStart w:name="z89" w:id="83"/>
    <w:p>
      <w:pPr>
        <w:spacing w:after="0"/>
        <w:ind w:left="0"/>
        <w:jc w:val="both"/>
      </w:pPr>
      <w:r>
        <w:rPr>
          <w:rFonts w:ascii="Times New Roman"/>
          <w:b w:val="false"/>
          <w:i w:val="false"/>
          <w:color w:val="000000"/>
          <w:sz w:val="28"/>
        </w:rPr>
        <w:t>
      с) зачитывает полный срок лишения свободы, отбытый осужденным; и</w:t>
      </w:r>
    </w:p>
    <w:bookmarkEnd w:id="83"/>
    <w:bookmarkStart w:name="z90" w:id="84"/>
    <w:p>
      <w:pPr>
        <w:spacing w:after="0"/>
        <w:ind w:left="0"/>
        <w:jc w:val="both"/>
      </w:pPr>
      <w:r>
        <w:rPr>
          <w:rFonts w:ascii="Times New Roman"/>
          <w:b w:val="false"/>
          <w:i w:val="false"/>
          <w:color w:val="000000"/>
          <w:sz w:val="28"/>
        </w:rPr>
        <w:t>
      d) не ужесточает меру наказания осужденному лицу и не должна применять минимальное наказание, которое может быть предусмотрено законодательством Стороны исполнения приговора за аналогичное преступление.</w:t>
      </w:r>
    </w:p>
    <w:bookmarkEnd w:id="84"/>
    <w:bookmarkStart w:name="z91" w:id="85"/>
    <w:p>
      <w:pPr>
        <w:spacing w:after="0"/>
        <w:ind w:left="0"/>
        <w:jc w:val="both"/>
      </w:pPr>
      <w:r>
        <w:rPr>
          <w:rFonts w:ascii="Times New Roman"/>
          <w:b w:val="false"/>
          <w:i w:val="false"/>
          <w:color w:val="000000"/>
          <w:sz w:val="28"/>
        </w:rPr>
        <w:t>
      2. Если процедура признания имеет место после передачи осужденного, то Сторона исполнения приговора содержит его под стражей или иным образом обеспечивает его присутствие в Стороне исполнения приговора до окончания этой процедуры.</w:t>
      </w:r>
    </w:p>
    <w:bookmarkEnd w:id="85"/>
    <w:bookmarkStart w:name="z92" w:id="86"/>
    <w:p>
      <w:pPr>
        <w:spacing w:after="0"/>
        <w:ind w:left="0"/>
        <w:jc w:val="left"/>
      </w:pPr>
      <w:r>
        <w:rPr>
          <w:rFonts w:ascii="Times New Roman"/>
          <w:b/>
          <w:i w:val="false"/>
          <w:color w:val="000000"/>
        </w:rPr>
        <w:t xml:space="preserve"> СТАТЬЯ 15</w:t>
      </w:r>
      <w:r>
        <w:br/>
      </w:r>
      <w:r>
        <w:rPr>
          <w:rFonts w:ascii="Times New Roman"/>
          <w:b/>
          <w:i w:val="false"/>
          <w:color w:val="000000"/>
        </w:rPr>
        <w:t>СОХРАНЕНИЕ ЮРИСДИКЦИИ</w:t>
      </w:r>
    </w:p>
    <w:bookmarkEnd w:id="86"/>
    <w:bookmarkStart w:name="z93" w:id="87"/>
    <w:p>
      <w:pPr>
        <w:spacing w:after="0"/>
        <w:ind w:left="0"/>
        <w:jc w:val="both"/>
      </w:pPr>
      <w:r>
        <w:rPr>
          <w:rFonts w:ascii="Times New Roman"/>
          <w:b w:val="false"/>
          <w:i w:val="false"/>
          <w:color w:val="000000"/>
          <w:sz w:val="28"/>
        </w:rPr>
        <w:t>
      1. Сторона вынесения приговора имеет право сохранить юрисдикцию для изменения или отмены приговора, вынесенного своим судом.</w:t>
      </w:r>
    </w:p>
    <w:bookmarkEnd w:id="87"/>
    <w:bookmarkStart w:name="z94" w:id="88"/>
    <w:p>
      <w:pPr>
        <w:spacing w:after="0"/>
        <w:ind w:left="0"/>
        <w:jc w:val="both"/>
      </w:pPr>
      <w:r>
        <w:rPr>
          <w:rFonts w:ascii="Times New Roman"/>
          <w:b w:val="false"/>
          <w:i w:val="false"/>
          <w:color w:val="000000"/>
          <w:sz w:val="28"/>
        </w:rPr>
        <w:t>
      2. Сторона исполнения приговора должна изменить или отменить исполнение приговора в случае получения от Стороны вынесения приговора измененного или отмененного в соответствии с настоящей статьей приговора, вынесенного судом Стороны вынесения приговора.</w:t>
      </w:r>
    </w:p>
    <w:bookmarkEnd w:id="88"/>
    <w:bookmarkStart w:name="z95" w:id="89"/>
    <w:p>
      <w:pPr>
        <w:spacing w:after="0"/>
        <w:ind w:left="0"/>
        <w:jc w:val="left"/>
      </w:pPr>
      <w:r>
        <w:rPr>
          <w:rFonts w:ascii="Times New Roman"/>
          <w:b/>
          <w:i w:val="false"/>
          <w:color w:val="000000"/>
        </w:rPr>
        <w:t xml:space="preserve"> СТАТЬЯ 16</w:t>
      </w:r>
      <w:r>
        <w:br/>
      </w:r>
      <w:r>
        <w:rPr>
          <w:rFonts w:ascii="Times New Roman"/>
          <w:b/>
          <w:i w:val="false"/>
          <w:color w:val="000000"/>
        </w:rPr>
        <w:t>ПОМИЛОВАНИЕ, АМНИСТИЯ, СМЯГЧЕНИЕ НАКАЗАНИЯ</w:t>
      </w:r>
    </w:p>
    <w:bookmarkEnd w:id="89"/>
    <w:bookmarkStart w:name="z96" w:id="90"/>
    <w:p>
      <w:pPr>
        <w:spacing w:after="0"/>
        <w:ind w:left="0"/>
        <w:jc w:val="both"/>
      </w:pPr>
      <w:r>
        <w:rPr>
          <w:rFonts w:ascii="Times New Roman"/>
          <w:b w:val="false"/>
          <w:i w:val="false"/>
          <w:color w:val="000000"/>
          <w:sz w:val="28"/>
        </w:rPr>
        <w:t>
      Каждая Сторона вправе в соответствии со своим национальным законодательством применить акт помилования, амнистии или смягчить наказание в отношении переданного осужденного лица, незамедлительно уведомив об этом другую Сторону.</w:t>
      </w:r>
    </w:p>
    <w:bookmarkEnd w:id="90"/>
    <w:bookmarkStart w:name="z97" w:id="91"/>
    <w:p>
      <w:pPr>
        <w:spacing w:after="0"/>
        <w:ind w:left="0"/>
        <w:jc w:val="left"/>
      </w:pPr>
      <w:r>
        <w:rPr>
          <w:rFonts w:ascii="Times New Roman"/>
          <w:b/>
          <w:i w:val="false"/>
          <w:color w:val="000000"/>
        </w:rPr>
        <w:t xml:space="preserve"> СТАТЬЯ 17</w:t>
      </w:r>
      <w:r>
        <w:br/>
      </w:r>
      <w:r>
        <w:rPr>
          <w:rFonts w:ascii="Times New Roman"/>
          <w:b/>
          <w:i w:val="false"/>
          <w:color w:val="000000"/>
        </w:rPr>
        <w:t>ИНФОРМИРОВАНИЕ ОБ ИСПОЛНЕНИИ ПРИГОВОРА</w:t>
      </w:r>
    </w:p>
    <w:bookmarkEnd w:id="91"/>
    <w:bookmarkStart w:name="z98" w:id="92"/>
    <w:p>
      <w:pPr>
        <w:spacing w:after="0"/>
        <w:ind w:left="0"/>
        <w:jc w:val="both"/>
      </w:pPr>
      <w:r>
        <w:rPr>
          <w:rFonts w:ascii="Times New Roman"/>
          <w:b w:val="false"/>
          <w:i w:val="false"/>
          <w:color w:val="000000"/>
          <w:sz w:val="28"/>
        </w:rPr>
        <w:t>
      Сторона исполнения приговора должна информировать Сторону вынесения приговора об исполнении приговора в следующих случаях:</w:t>
      </w:r>
    </w:p>
    <w:bookmarkEnd w:id="92"/>
    <w:bookmarkStart w:name="z99" w:id="93"/>
    <w:p>
      <w:pPr>
        <w:spacing w:after="0"/>
        <w:ind w:left="0"/>
        <w:jc w:val="both"/>
      </w:pPr>
      <w:r>
        <w:rPr>
          <w:rFonts w:ascii="Times New Roman"/>
          <w:b w:val="false"/>
          <w:i w:val="false"/>
          <w:color w:val="000000"/>
          <w:sz w:val="28"/>
        </w:rPr>
        <w:t>
      a) если исполнение приговора завершено;</w:t>
      </w:r>
    </w:p>
    <w:bookmarkEnd w:id="93"/>
    <w:bookmarkStart w:name="z100" w:id="94"/>
    <w:p>
      <w:pPr>
        <w:spacing w:after="0"/>
        <w:ind w:left="0"/>
        <w:jc w:val="both"/>
      </w:pPr>
      <w:r>
        <w:rPr>
          <w:rFonts w:ascii="Times New Roman"/>
          <w:b w:val="false"/>
          <w:i w:val="false"/>
          <w:color w:val="000000"/>
          <w:sz w:val="28"/>
        </w:rPr>
        <w:t>
      b) если осужденное лицо скрылось из-под стражи или скончалось до окончания срока отбытия наказания;</w:t>
      </w:r>
    </w:p>
    <w:bookmarkEnd w:id="94"/>
    <w:bookmarkStart w:name="z101" w:id="95"/>
    <w:p>
      <w:pPr>
        <w:spacing w:after="0"/>
        <w:ind w:left="0"/>
        <w:jc w:val="both"/>
      </w:pPr>
      <w:r>
        <w:rPr>
          <w:rFonts w:ascii="Times New Roman"/>
          <w:b w:val="false"/>
          <w:i w:val="false"/>
          <w:color w:val="000000"/>
          <w:sz w:val="28"/>
        </w:rPr>
        <w:t>
      c) если Сторона вынесения приговора запрашивает специальный отчет.</w:t>
      </w:r>
    </w:p>
    <w:bookmarkEnd w:id="95"/>
    <w:bookmarkStart w:name="z102" w:id="96"/>
    <w:p>
      <w:pPr>
        <w:spacing w:after="0"/>
        <w:ind w:left="0"/>
        <w:jc w:val="left"/>
      </w:pPr>
      <w:r>
        <w:rPr>
          <w:rFonts w:ascii="Times New Roman"/>
          <w:b/>
          <w:i w:val="false"/>
          <w:color w:val="000000"/>
        </w:rPr>
        <w:t xml:space="preserve"> СТАТЬЯ 18</w:t>
      </w:r>
      <w:r>
        <w:br/>
      </w:r>
      <w:r>
        <w:rPr>
          <w:rFonts w:ascii="Times New Roman"/>
          <w:b/>
          <w:i w:val="false"/>
          <w:color w:val="000000"/>
        </w:rPr>
        <w:t>ТРАНЗИТ</w:t>
      </w:r>
    </w:p>
    <w:bookmarkEnd w:id="96"/>
    <w:bookmarkStart w:name="z103" w:id="97"/>
    <w:p>
      <w:pPr>
        <w:spacing w:after="0"/>
        <w:ind w:left="0"/>
        <w:jc w:val="both"/>
      </w:pPr>
      <w:r>
        <w:rPr>
          <w:rFonts w:ascii="Times New Roman"/>
          <w:b w:val="false"/>
          <w:i w:val="false"/>
          <w:color w:val="000000"/>
          <w:sz w:val="28"/>
        </w:rPr>
        <w:t>
      1. В случае, когда одна Сторона, сотрудничая с третьей страной, осуществляет транзит осужденных лиц через территорию другой Стороны, первая Сторона должна направить последней Стороне запрос на разрешение таких транзитов.</w:t>
      </w:r>
    </w:p>
    <w:bookmarkEnd w:id="97"/>
    <w:bookmarkStart w:name="z104" w:id="98"/>
    <w:p>
      <w:pPr>
        <w:spacing w:after="0"/>
        <w:ind w:left="0"/>
        <w:jc w:val="both"/>
      </w:pPr>
      <w:r>
        <w:rPr>
          <w:rFonts w:ascii="Times New Roman"/>
          <w:b w:val="false"/>
          <w:i w:val="false"/>
          <w:color w:val="000000"/>
          <w:sz w:val="28"/>
        </w:rPr>
        <w:t>
      2. В случае использования воздушного транспорта и когда посадка на территории другой Стороны не запланирована, такое разрешение не требуется.</w:t>
      </w:r>
    </w:p>
    <w:bookmarkEnd w:id="98"/>
    <w:bookmarkStart w:name="z105" w:id="99"/>
    <w:p>
      <w:pPr>
        <w:spacing w:after="0"/>
        <w:ind w:left="0"/>
        <w:jc w:val="both"/>
      </w:pPr>
      <w:r>
        <w:rPr>
          <w:rFonts w:ascii="Times New Roman"/>
          <w:b w:val="false"/>
          <w:i w:val="false"/>
          <w:color w:val="000000"/>
          <w:sz w:val="28"/>
        </w:rPr>
        <w:t>
      3. Запрашиваемая Сторона должна, если это не противоречит ее национальному законодательству, удовлетворить ходатайство о транзите Запрашивающей Стороны.</w:t>
      </w:r>
    </w:p>
    <w:bookmarkEnd w:id="99"/>
    <w:bookmarkStart w:name="z106" w:id="100"/>
    <w:p>
      <w:pPr>
        <w:spacing w:after="0"/>
        <w:ind w:left="0"/>
        <w:jc w:val="both"/>
      </w:pPr>
      <w:r>
        <w:rPr>
          <w:rFonts w:ascii="Times New Roman"/>
          <w:b w:val="false"/>
          <w:i w:val="false"/>
          <w:color w:val="000000"/>
          <w:sz w:val="28"/>
        </w:rPr>
        <w:t>
      4. Сторона может не разрешить транзитную перевозку:</w:t>
      </w:r>
    </w:p>
    <w:bookmarkEnd w:id="100"/>
    <w:bookmarkStart w:name="z107" w:id="101"/>
    <w:p>
      <w:pPr>
        <w:spacing w:after="0"/>
        <w:ind w:left="0"/>
        <w:jc w:val="both"/>
      </w:pPr>
      <w:r>
        <w:rPr>
          <w:rFonts w:ascii="Times New Roman"/>
          <w:b w:val="false"/>
          <w:i w:val="false"/>
          <w:color w:val="000000"/>
          <w:sz w:val="28"/>
        </w:rPr>
        <w:t>
      а) если осужденное лицо является гражданином Запрашиваемой Стороны; или</w:t>
      </w:r>
    </w:p>
    <w:bookmarkEnd w:id="101"/>
    <w:bookmarkStart w:name="z108" w:id="102"/>
    <w:p>
      <w:pPr>
        <w:spacing w:after="0"/>
        <w:ind w:left="0"/>
        <w:jc w:val="both"/>
      </w:pPr>
      <w:r>
        <w:rPr>
          <w:rFonts w:ascii="Times New Roman"/>
          <w:b w:val="false"/>
          <w:i w:val="false"/>
          <w:color w:val="000000"/>
          <w:sz w:val="28"/>
        </w:rPr>
        <w:t>
      b) если преступление, за которое назначено наказание, не является преступлением в соответствии с ее национальным законодательством.</w:t>
      </w:r>
    </w:p>
    <w:bookmarkEnd w:id="102"/>
    <w:bookmarkStart w:name="z109" w:id="103"/>
    <w:p>
      <w:pPr>
        <w:spacing w:after="0"/>
        <w:ind w:left="0"/>
        <w:jc w:val="left"/>
      </w:pPr>
      <w:r>
        <w:rPr>
          <w:rFonts w:ascii="Times New Roman"/>
          <w:b/>
          <w:i w:val="false"/>
          <w:color w:val="000000"/>
        </w:rPr>
        <w:t xml:space="preserve"> СТАТЬЯ 19</w:t>
      </w:r>
      <w:r>
        <w:br/>
      </w:r>
      <w:r>
        <w:rPr>
          <w:rFonts w:ascii="Times New Roman"/>
          <w:b/>
          <w:i w:val="false"/>
          <w:color w:val="000000"/>
        </w:rPr>
        <w:t>ЯЗЫКИ</w:t>
      </w:r>
    </w:p>
    <w:bookmarkEnd w:id="103"/>
    <w:bookmarkStart w:name="z110" w:id="104"/>
    <w:p>
      <w:pPr>
        <w:spacing w:after="0"/>
        <w:ind w:left="0"/>
        <w:jc w:val="both"/>
      </w:pPr>
      <w:r>
        <w:rPr>
          <w:rFonts w:ascii="Times New Roman"/>
          <w:b w:val="false"/>
          <w:i w:val="false"/>
          <w:color w:val="000000"/>
          <w:sz w:val="28"/>
        </w:rPr>
        <w:t>
      Для достижения целей настоящего Договора все документы должны быть составлены на официальных языках Сторон и предоставлены с переводом на английский язык.</w:t>
      </w:r>
    </w:p>
    <w:bookmarkEnd w:id="104"/>
    <w:bookmarkStart w:name="z111" w:id="105"/>
    <w:p>
      <w:pPr>
        <w:spacing w:after="0"/>
        <w:ind w:left="0"/>
        <w:jc w:val="left"/>
      </w:pPr>
      <w:r>
        <w:rPr>
          <w:rFonts w:ascii="Times New Roman"/>
          <w:b/>
          <w:i w:val="false"/>
          <w:color w:val="000000"/>
        </w:rPr>
        <w:t xml:space="preserve"> СТАТЬЯ 20</w:t>
      </w:r>
      <w:r>
        <w:br/>
      </w:r>
      <w:r>
        <w:rPr>
          <w:rFonts w:ascii="Times New Roman"/>
          <w:b/>
          <w:i w:val="false"/>
          <w:color w:val="000000"/>
        </w:rPr>
        <w:t>ДЕЙСТВИТЕЛЬНОСТЬ ДОКУМЕНТОВ</w:t>
      </w:r>
    </w:p>
    <w:bookmarkEnd w:id="105"/>
    <w:bookmarkStart w:name="z112" w:id="106"/>
    <w:p>
      <w:pPr>
        <w:spacing w:after="0"/>
        <w:ind w:left="0"/>
        <w:jc w:val="both"/>
      </w:pPr>
      <w:r>
        <w:rPr>
          <w:rFonts w:ascii="Times New Roman"/>
          <w:b w:val="false"/>
          <w:i w:val="false"/>
          <w:color w:val="000000"/>
          <w:sz w:val="28"/>
        </w:rPr>
        <w:t>
      Для целей настоящего Договора любые документы, направленные центральным органом одной Стороны, скрепленные подписью и гербовой печатью, должны быть использованы на территории другой Стороны без легализации.</w:t>
      </w:r>
    </w:p>
    <w:bookmarkEnd w:id="106"/>
    <w:bookmarkStart w:name="z113" w:id="107"/>
    <w:p>
      <w:pPr>
        <w:spacing w:after="0"/>
        <w:ind w:left="0"/>
        <w:jc w:val="left"/>
      </w:pPr>
      <w:r>
        <w:rPr>
          <w:rFonts w:ascii="Times New Roman"/>
          <w:b/>
          <w:i w:val="false"/>
          <w:color w:val="000000"/>
        </w:rPr>
        <w:t xml:space="preserve"> СТАТЬЯ 21</w:t>
      </w:r>
      <w:r>
        <w:br/>
      </w:r>
      <w:r>
        <w:rPr>
          <w:rFonts w:ascii="Times New Roman"/>
          <w:b/>
          <w:i w:val="false"/>
          <w:color w:val="000000"/>
        </w:rPr>
        <w:t>РАСХОДЫ</w:t>
      </w:r>
    </w:p>
    <w:bookmarkEnd w:id="107"/>
    <w:bookmarkStart w:name="z114" w:id="108"/>
    <w:p>
      <w:pPr>
        <w:spacing w:after="0"/>
        <w:ind w:left="0"/>
        <w:jc w:val="both"/>
      </w:pPr>
      <w:r>
        <w:rPr>
          <w:rFonts w:ascii="Times New Roman"/>
          <w:b w:val="false"/>
          <w:i w:val="false"/>
          <w:color w:val="000000"/>
          <w:sz w:val="28"/>
        </w:rPr>
        <w:t>
      1. Расходы, связанные с исполнением настоящего Договора, Стороны несут в соответствии с их законодательством и настоящим Договором.</w:t>
      </w:r>
    </w:p>
    <w:bookmarkEnd w:id="108"/>
    <w:bookmarkStart w:name="z115" w:id="109"/>
    <w:p>
      <w:pPr>
        <w:spacing w:after="0"/>
        <w:ind w:left="0"/>
        <w:jc w:val="both"/>
      </w:pPr>
      <w:r>
        <w:rPr>
          <w:rFonts w:ascii="Times New Roman"/>
          <w:b w:val="false"/>
          <w:i w:val="false"/>
          <w:color w:val="000000"/>
          <w:sz w:val="28"/>
        </w:rPr>
        <w:t>
      2. Сторона исполнения приговора несет расходы:</w:t>
      </w:r>
    </w:p>
    <w:bookmarkEnd w:id="109"/>
    <w:bookmarkStart w:name="z116" w:id="110"/>
    <w:p>
      <w:pPr>
        <w:spacing w:after="0"/>
        <w:ind w:left="0"/>
        <w:jc w:val="both"/>
      </w:pPr>
      <w:r>
        <w:rPr>
          <w:rFonts w:ascii="Times New Roman"/>
          <w:b w:val="false"/>
          <w:i w:val="false"/>
          <w:color w:val="000000"/>
          <w:sz w:val="28"/>
        </w:rPr>
        <w:t>
      a) связанные с перевозкой осужденного, кроме расходов, понесенных исключительно на территории Стороны вынесения приговора; и</w:t>
      </w:r>
    </w:p>
    <w:bookmarkEnd w:id="110"/>
    <w:bookmarkStart w:name="z117" w:id="111"/>
    <w:p>
      <w:pPr>
        <w:spacing w:after="0"/>
        <w:ind w:left="0"/>
        <w:jc w:val="both"/>
      </w:pPr>
      <w:r>
        <w:rPr>
          <w:rFonts w:ascii="Times New Roman"/>
          <w:b w:val="false"/>
          <w:i w:val="false"/>
          <w:color w:val="000000"/>
          <w:sz w:val="28"/>
        </w:rPr>
        <w:t>
      b) связанные с продолжением исполнения приговора после передачи.</w:t>
      </w:r>
    </w:p>
    <w:bookmarkEnd w:id="111"/>
    <w:bookmarkStart w:name="z118" w:id="112"/>
    <w:p>
      <w:pPr>
        <w:spacing w:after="0"/>
        <w:ind w:left="0"/>
        <w:jc w:val="both"/>
      </w:pPr>
      <w:r>
        <w:rPr>
          <w:rFonts w:ascii="Times New Roman"/>
          <w:b w:val="false"/>
          <w:i w:val="false"/>
          <w:color w:val="000000"/>
          <w:sz w:val="28"/>
        </w:rPr>
        <w:t>
      3. Расходы, связанные с транзитной перевозкой, несет Сторона, обратившаяся с просьбой о разрешении транзитной перевозки.</w:t>
      </w:r>
    </w:p>
    <w:bookmarkEnd w:id="112"/>
    <w:bookmarkStart w:name="z119" w:id="113"/>
    <w:p>
      <w:pPr>
        <w:spacing w:after="0"/>
        <w:ind w:left="0"/>
        <w:jc w:val="left"/>
      </w:pPr>
      <w:r>
        <w:rPr>
          <w:rFonts w:ascii="Times New Roman"/>
          <w:b/>
          <w:i w:val="false"/>
          <w:color w:val="000000"/>
        </w:rPr>
        <w:t xml:space="preserve"> СТАТЬЯ 22</w:t>
      </w:r>
      <w:r>
        <w:br/>
      </w:r>
      <w:r>
        <w:rPr>
          <w:rFonts w:ascii="Times New Roman"/>
          <w:b/>
          <w:i w:val="false"/>
          <w:color w:val="000000"/>
        </w:rPr>
        <w:t>РАЗРЕШЕНИЕ СПОРОВ И РАЗНОГЛАСИЙ</w:t>
      </w:r>
    </w:p>
    <w:bookmarkEnd w:id="113"/>
    <w:bookmarkStart w:name="z120" w:id="114"/>
    <w:p>
      <w:pPr>
        <w:spacing w:after="0"/>
        <w:ind w:left="0"/>
        <w:jc w:val="both"/>
      </w:pPr>
      <w:r>
        <w:rPr>
          <w:rFonts w:ascii="Times New Roman"/>
          <w:b w:val="false"/>
          <w:i w:val="false"/>
          <w:color w:val="000000"/>
          <w:sz w:val="28"/>
        </w:rPr>
        <w:t>
      1. Споры и разногласия, которые могут возникнуть в ходе реализации положений настоящего Договора, центральные органы Сторон разрешают путем проведения консультаций.</w:t>
      </w:r>
    </w:p>
    <w:bookmarkEnd w:id="114"/>
    <w:bookmarkStart w:name="z121" w:id="115"/>
    <w:p>
      <w:pPr>
        <w:spacing w:after="0"/>
        <w:ind w:left="0"/>
        <w:jc w:val="both"/>
      </w:pPr>
      <w:r>
        <w:rPr>
          <w:rFonts w:ascii="Times New Roman"/>
          <w:b w:val="false"/>
          <w:i w:val="false"/>
          <w:color w:val="000000"/>
          <w:sz w:val="28"/>
        </w:rPr>
        <w:t>
      2. В случае если такие споры и разногласия не разрешены между центральными органами Сторон, они подлежат разрешению по дипломатическим каналам.</w:t>
      </w:r>
    </w:p>
    <w:bookmarkEnd w:id="115"/>
    <w:bookmarkStart w:name="z122" w:id="116"/>
    <w:p>
      <w:pPr>
        <w:spacing w:after="0"/>
        <w:ind w:left="0"/>
        <w:jc w:val="left"/>
      </w:pPr>
      <w:r>
        <w:rPr>
          <w:rFonts w:ascii="Times New Roman"/>
          <w:b/>
          <w:i w:val="false"/>
          <w:color w:val="000000"/>
        </w:rPr>
        <w:t xml:space="preserve"> СТАТЬЯ 23</w:t>
      </w:r>
      <w:r>
        <w:br/>
      </w:r>
      <w:r>
        <w:rPr>
          <w:rFonts w:ascii="Times New Roman"/>
          <w:b/>
          <w:i w:val="false"/>
          <w:color w:val="000000"/>
        </w:rPr>
        <w:t>ВСТУПЛЕНИЕ В СИЛУ И ПРЕКРАЩЕНИЕ ДОГОВОРА</w:t>
      </w:r>
    </w:p>
    <w:bookmarkEnd w:id="116"/>
    <w:bookmarkStart w:name="z123" w:id="117"/>
    <w:p>
      <w:pPr>
        <w:spacing w:after="0"/>
        <w:ind w:left="0"/>
        <w:jc w:val="both"/>
      </w:pPr>
      <w:r>
        <w:rPr>
          <w:rFonts w:ascii="Times New Roman"/>
          <w:b w:val="false"/>
          <w:i w:val="false"/>
          <w:color w:val="000000"/>
          <w:sz w:val="28"/>
        </w:rPr>
        <w:t>
      1. Настоящий Договор подлежит ратификации и вступает в силу по истечении 30 суток с даты обмена ратификационными грамотами.</w:t>
      </w:r>
    </w:p>
    <w:bookmarkEnd w:id="117"/>
    <w:bookmarkStart w:name="z124" w:id="118"/>
    <w:p>
      <w:pPr>
        <w:spacing w:after="0"/>
        <w:ind w:left="0"/>
        <w:jc w:val="both"/>
      </w:pPr>
      <w:r>
        <w:rPr>
          <w:rFonts w:ascii="Times New Roman"/>
          <w:b w:val="false"/>
          <w:i w:val="false"/>
          <w:color w:val="000000"/>
          <w:sz w:val="28"/>
        </w:rPr>
        <w:t>
      2. Каждая Сторона может прекратить действие настоящего Договора в любое время, письменно уведомив об этом другую Сторону. В таком случае действие настоящего Договора прекращается по истечении ста восьмидесяти (180) суток с даты получения уведомления о намерении прекратить его действие.</w:t>
      </w:r>
    </w:p>
    <w:bookmarkEnd w:id="118"/>
    <w:bookmarkStart w:name="z125" w:id="119"/>
    <w:p>
      <w:pPr>
        <w:spacing w:after="0"/>
        <w:ind w:left="0"/>
        <w:jc w:val="both"/>
      </w:pPr>
      <w:r>
        <w:rPr>
          <w:rFonts w:ascii="Times New Roman"/>
          <w:b w:val="false"/>
          <w:i w:val="false"/>
          <w:color w:val="000000"/>
          <w:sz w:val="28"/>
        </w:rPr>
        <w:t>
      3. По согласию Сторон, в настоящий Договор могут быть внесены изменения и дополнения, которые являются его неотъемлемой частью и оформляются в виде отдельных протоколов, вступающих в силу в порядке, предусмотренных пунктом 1 настоящей статьи.</w:t>
      </w:r>
    </w:p>
    <w:bookmarkEnd w:id="119"/>
    <w:bookmarkStart w:name="z126" w:id="120"/>
    <w:p>
      <w:pPr>
        <w:spacing w:after="0"/>
        <w:ind w:left="0"/>
        <w:jc w:val="both"/>
      </w:pPr>
      <w:r>
        <w:rPr>
          <w:rFonts w:ascii="Times New Roman"/>
          <w:b w:val="false"/>
          <w:i w:val="false"/>
          <w:color w:val="000000"/>
          <w:sz w:val="28"/>
        </w:rPr>
        <w:t>
      4. Настоящий Договор также распространяется на передачу осужденных лиц, приговор в отношении которых был вынесен до его вступления в силу.</w:t>
      </w:r>
    </w:p>
    <w:bookmarkEnd w:id="120"/>
    <w:bookmarkStart w:name="z127" w:id="121"/>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уполномоченные, подписали настоящий Договор.</w:t>
      </w:r>
    </w:p>
    <w:bookmarkEnd w:id="121"/>
    <w:bookmarkStart w:name="z128" w:id="122"/>
    <w:p>
      <w:pPr>
        <w:spacing w:after="0"/>
        <w:ind w:left="0"/>
        <w:jc w:val="both"/>
      </w:pPr>
      <w:r>
        <w:rPr>
          <w:rFonts w:ascii="Times New Roman"/>
          <w:b w:val="false"/>
          <w:i w:val="false"/>
          <w:color w:val="000000"/>
          <w:sz w:val="28"/>
        </w:rPr>
        <w:t>
      СОВЕРШЕНО в Скопье 22 августа 2019 года в двух экземплярах, каждый на казахском, македонском и английском языках, причем все тексты являются аутентичными.</w:t>
      </w:r>
    </w:p>
    <w:bookmarkEnd w:id="122"/>
    <w:bookmarkStart w:name="z129" w:id="123"/>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Стороны обращаются к тексту на английском языке.</w:t>
      </w:r>
    </w:p>
    <w:bookmarkEnd w:id="12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РЕСПУБЛИКУ КАЗАХСТАН
</w:t>
            </w:r>
          </w:p>
        </w:tc>
        <w:tc>
          <w:tcPr>
            <w:tcW w:w="761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РЕСПУБЛИКУ СЕВЕРНАЯ МАКЕДОНИЯ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xml:space="preserve">
      2019 жылғы 22 тамызда Скопьеде қазақ, македон және ағылшын тілдерінде қол қойылған Қазақстан Республикасы мен Солтүстік Македония Республикасы арасындағы сотталған адамдарды беру туралы шарт мәтінінің орыс тіліндегі мәтінге дәлме-дәлдігін растаймын.   </w:t>
      </w:r>
    </w:p>
    <w:bookmarkEnd w:id="124"/>
    <w:bookmarkStart w:name="z131" w:id="125"/>
    <w:p>
      <w:pPr>
        <w:spacing w:after="0"/>
        <w:ind w:left="0"/>
        <w:jc w:val="both"/>
      </w:pPr>
      <w:r>
        <w:rPr>
          <w:rFonts w:ascii="Times New Roman"/>
          <w:b w:val="false"/>
          <w:i w:val="false"/>
          <w:color w:val="000000"/>
          <w:sz w:val="28"/>
        </w:rPr>
        <w:t xml:space="preserve">
      Аутентичность текста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Республикой Северная Македония о передаче осужденных лиц, подписанного в Скопье 22 августа 2019 года на казахском, македонском и английском языках, с текстом на русском языке подтверждаю. </w:t>
      </w:r>
    </w:p>
    <w:bookmarkEnd w:id="1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Начальник Департамента </w:t>
            </w:r>
            <w:r>
              <w:br/>
            </w:r>
            <w:r>
              <w:rPr>
                <w:rFonts w:ascii="Times New Roman"/>
                <w:b w:val="false"/>
                <w:i/>
                <w:color w:val="000000"/>
                <w:sz w:val="20"/>
              </w:rPr>
              <w:t xml:space="preserve">международного сотрудничества </w:t>
            </w:r>
            <w:r>
              <w:br/>
            </w:r>
            <w:r>
              <w:rPr>
                <w:rFonts w:ascii="Times New Roman"/>
                <w:b w:val="false"/>
                <w:i/>
                <w:color w:val="000000"/>
                <w:sz w:val="20"/>
              </w:rPr>
              <w:t xml:space="preserve">Генеральной прокуратуры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Койгелдиев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