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27bf" w14:textId="4b727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науки</w:t>
      </w:r>
    </w:p>
    <w:p>
      <w:pPr>
        <w:spacing w:after="0"/>
        <w:ind w:left="0"/>
        <w:jc w:val="both"/>
      </w:pPr>
      <w:r>
        <w:rPr>
          <w:rFonts w:ascii="Times New Roman"/>
          <w:b w:val="false"/>
          <w:i w:val="false"/>
          <w:color w:val="000000"/>
          <w:sz w:val="28"/>
        </w:rPr>
        <w:t>Закон Республики Казахстан от 31 марта 2021 года № 24-VII ЗРК.</w:t>
      </w:r>
    </w:p>
    <w:p>
      <w:pPr>
        <w:spacing w:after="0"/>
        <w:ind w:left="0"/>
        <w:jc w:val="both"/>
      </w:pPr>
      <w:bookmarkStart w:name="z2" w:id="0"/>
      <w:r>
        <w:rPr>
          <w:rFonts w:ascii="Times New Roman"/>
          <w:b w:val="false"/>
          <w:i w:val="false"/>
          <w:color w:val="000000"/>
          <w:sz w:val="28"/>
        </w:rPr>
        <w:t xml:space="preserve">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p>
    <w:bookmarkEnd w:id="0"/>
    <w:bookmarkStart w:name="z3"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ст.10, 12; № 4-5, ст.24; № 7, ст.37; № 8, ст.44; № 11, ст.63, 69; № 12, ст.82; № 14, ст.84, 86; № 16, ст.90; № 19-I, 19-II, ст.96; № 21, ст.122; № 22, ст.128, 131; № 23, ст.143; 2015 г., № 2, ст.3; № 11, ст.57; № 14, ст.72; № 15, ст.78; № 19-I, ст.100; № 19-II, ст.106; № 20-IV, ст.113; № 20-VII, ст.117; № 21-I, ст.121, 124; № 21-II, ст.130, 132; № 22-I, ст.140, 143; № 22-ІІ, ст.144; № 22-V, ст.156; № 22-VI, ст.159; № 23-II, ст.172; 2016 г., № 7-II, ст.53; № 8-I, ст.62; № 12, ст.87; № 22, cт.116; № 23, cт.119; № 24, cт.126; 2017 г., № 4, ст.7; № 6, ст.11; № 9, ст.18; № 10, ст.23; № 13, ст.45; № 14, ст.51; № 15, ст.55; № 20, ст.96; № 22-III, ст.109; № 23-III, ст.111; № 23-V, ст.113; № 24, ст.115; 2018 г., № 1, ст.2; № 7-8, ст.22; № 9, ст.31; № 10, ст.32; № 12, ст.39; № 14, ст.42; № 15, ст.47, 50; № 16, ст.55; № 19, ст.62; № 22, ст.82, 83; № 24, ст.93; 2019 г., № 1, ст.4; № 5-6, ст.27; № 7, ст.37, 39; № 8, ст.45; № 15-16, ст.67; № 19-20, ст.86; № 23, ст.99, 106; № 24-I, ст.118, 119; 2020 г., № 9, ст.31; № 10, ст.39, 44; № 11, ст.54; № 12, ст.61, 63; № 14, ст.68, 75; № 16, ст.77; № 24-II, ст.111, 112, 116; 2021 г., № 1,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января 2021 года "О внесении изменений и дополнений в некоторые законодательные акты Республики Казахстан по вопросам таможенного регулирования и предпринимательской деятельности", опубликованный в газетах "Егемен Қазақстан" и "Казахстанская правда" 6 января 2021 г.):</w:t>
      </w:r>
    </w:p>
    <w:bookmarkEnd w:id="1"/>
    <w:bookmarkStart w:name="z4" w:id="2"/>
    <w:p>
      <w:pPr>
        <w:spacing w:after="0"/>
        <w:ind w:left="0"/>
        <w:jc w:val="both"/>
      </w:pPr>
      <w:r>
        <w:rPr>
          <w:rFonts w:ascii="Times New Roman"/>
          <w:b w:val="false"/>
          <w:i w:val="false"/>
          <w:color w:val="000000"/>
          <w:sz w:val="28"/>
        </w:rPr>
        <w:t xml:space="preserve">
      абзац тринадцатый </w:t>
      </w:r>
      <w:r>
        <w:rPr>
          <w:rFonts w:ascii="Times New Roman"/>
          <w:b w:val="false"/>
          <w:i w:val="false"/>
          <w:color w:val="000000"/>
          <w:sz w:val="28"/>
        </w:rPr>
        <w:t>подпункта 1)</w:t>
      </w:r>
      <w:r>
        <w:rPr>
          <w:rFonts w:ascii="Times New Roman"/>
          <w:b w:val="false"/>
          <w:i w:val="false"/>
          <w:color w:val="000000"/>
          <w:sz w:val="28"/>
        </w:rPr>
        <w:t xml:space="preserve"> пункта 1 статьи 53 изложить в следующей редакции: </w:t>
      </w:r>
    </w:p>
    <w:bookmarkEnd w:id="2"/>
    <w:p>
      <w:pPr>
        <w:spacing w:after="0"/>
        <w:ind w:left="0"/>
        <w:jc w:val="both"/>
      </w:pPr>
      <w:r>
        <w:rPr>
          <w:rFonts w:ascii="Times New Roman"/>
          <w:b w:val="false"/>
          <w:i w:val="false"/>
          <w:color w:val="000000"/>
          <w:sz w:val="28"/>
        </w:rPr>
        <w:t>
      "проведение фундаментальных и прикладных научных исследований, коммерциализация результатов научной и (или) научно-технической деятельности;".</w:t>
      </w:r>
    </w:p>
    <w:bookmarkStart w:name="z5"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23 ноября 2015 года (Ведомости Парламента Республики Казахстан, 2015 г., № 22-IV, ст.151; 2016 г., № 7-I, ст.49; 2017 г., № 11, ст.29; № 12, ст.34; № 13, ст.45; № 20, ст.96; 2018 г., № 1, ст.4; № 7-8, ст.22; № 10, ст.32; № 14, ст.42; № 15, ст.47, 48; 2019 г., № 15-16, ст.67; № 21-22, ст.91; 2020 г., № 9, ст.29; № 10, ст.39; № 11, ст.57; № 12, ст.63; № 16, ст.77; № 24-II, ст.106, 112; 2021 г., № 1,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января 2021 года "О внесении изменений и дополнений в некоторые законодательные акты Республики Казахстан по вопросам охранной деятельности", опубликованный в газетах "Егемен Қазақстан" и "Казахстанская правда" 5 января 2021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2021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11 января 2021 г.):</w:t>
      </w:r>
    </w:p>
    <w:bookmarkEnd w:id="3"/>
    <w:bookmarkStart w:name="z6" w:id="4"/>
    <w:p>
      <w:pPr>
        <w:spacing w:after="0"/>
        <w:ind w:left="0"/>
        <w:jc w:val="both"/>
      </w:pPr>
      <w:r>
        <w:rPr>
          <w:rFonts w:ascii="Times New Roman"/>
          <w:b w:val="false"/>
          <w:i w:val="false"/>
          <w:color w:val="000000"/>
          <w:sz w:val="28"/>
        </w:rPr>
        <w:t xml:space="preserve">
      подпункт 23) </w:t>
      </w:r>
      <w:r>
        <w:rPr>
          <w:rFonts w:ascii="Times New Roman"/>
          <w:b w:val="false"/>
          <w:i w:val="false"/>
          <w:color w:val="000000"/>
          <w:sz w:val="28"/>
        </w:rPr>
        <w:t>статьи 16</w:t>
      </w:r>
      <w:r>
        <w:rPr>
          <w:rFonts w:ascii="Times New Roman"/>
          <w:b w:val="false"/>
          <w:i w:val="false"/>
          <w:color w:val="000000"/>
          <w:sz w:val="28"/>
        </w:rPr>
        <w:t xml:space="preserve"> дополнить словами ", за исключением первого руководителя и педагога государственной организации образования".</w:t>
      </w:r>
    </w:p>
    <w:bookmarkEnd w:id="4"/>
    <w:bookmarkStart w:name="z7" w:id="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7 июля 2020 года "О здоровье народа и системе здравоохранения" (Ведомости Парламента Республики Казахстан, 2020 г., № 15-I, 15-II, ст.76; 2021 г., № 1, ст.1; Закон Республики Казахстан от 8 января 2021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11 января 2021 г.):</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статьи 209 после слов "медицинских организациях" дополнить словами ", медицинских организациях, сто процентов голосующих акций (долей участия в уставном капитале) которых принадлежат государству, а также в медицинских организациях "Назарбаев университет".</w:t>
      </w:r>
    </w:p>
    <w:bookmarkStart w:name="z9" w:id="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ст.151; 2008 г., № 23, ст.124; 2009 г., № 18, ст.84; 2010 г., № 5, ст.23; № 24, ст.149; 2011 г., № 1, ст.2; № 2, ст.21; № 5, ст.43; № 11, ст.102; № 12, ст.111; № 16, ст.128; № 18, ст.142; 2012 г., № 2, ст.11; № 4, ст.32; № 15, ст.97; 2013 г., № 2, ст.7; № 7, ст.34; № 9, ст.51; № 14, ст.72, 75; № 15, ст.81; 2014 г., № 1, ст.4, 6; № 3, ст.21; № 10, ст.52; № 14, ст.84; № 19-І, 19-II, ст.96; № 23, ст.143; 2015 г., № 2, ст.3; № 10, ст.50; № 14, ст.72; № 20-IV, ст.113; № 21-III, ст.135; № 22-І, ст.140; № 22-V, ст.156, 158; № 23-II, ст.170, 172; 2016 г., № 8-II, ст.67; № 23, cт.119; 2017 г., № 8, ст.16; № 9, ст.17, 18; № 13, ст.45; № 14, ст.50, 53; № 16, ст.56; № 22-III, ст.109; № 24, ст.115; 2018 г., № 9, ст.31; № 10, ст.32; № 14, ст.42; № 15, ст.47, 48; № 22, ст.83; 2019 г., № 3-4, ст.16; № 7, ст.36; № 8, ст.46; № 19-20, ст.86; № 21-22, ст.90, 91; № 23, ст.106; № 24-I, ст.119; № 24-II, ст.122; 2020 г., № 9, ст.31; № 10, ст.39; № 11, ст.57; № 12, ст.61; № 13, ст.67; № 16, ст.77; 2021 г., № 1, ст.1;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2021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11 января 2021 г.):</w:t>
      </w:r>
    </w:p>
    <w:bookmarkEnd w:id="6"/>
    <w:bookmarkStart w:name="z10" w:id="7"/>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21-4)</w:t>
      </w:r>
      <w:r>
        <w:rPr>
          <w:rFonts w:ascii="Times New Roman"/>
          <w:b w:val="false"/>
          <w:i w:val="false"/>
          <w:color w:val="000000"/>
          <w:sz w:val="28"/>
        </w:rPr>
        <w:t xml:space="preserve"> и </w:t>
      </w:r>
      <w:r>
        <w:rPr>
          <w:rFonts w:ascii="Times New Roman"/>
          <w:b w:val="false"/>
          <w:i w:val="false"/>
          <w:color w:val="000000"/>
          <w:sz w:val="28"/>
        </w:rPr>
        <w:t xml:space="preserve">45-1) </w:t>
      </w:r>
      <w:r>
        <w:rPr>
          <w:rFonts w:ascii="Times New Roman"/>
          <w:b w:val="false"/>
          <w:i w:val="false"/>
          <w:color w:val="000000"/>
          <w:sz w:val="28"/>
        </w:rPr>
        <w:t>изложить в следующей редакции:</w:t>
      </w:r>
    </w:p>
    <w:p>
      <w:pPr>
        <w:spacing w:after="0"/>
        <w:ind w:left="0"/>
        <w:jc w:val="both"/>
      </w:pPr>
      <w:r>
        <w:rPr>
          <w:rFonts w:ascii="Times New Roman"/>
          <w:b w:val="false"/>
          <w:i w:val="false"/>
          <w:color w:val="000000"/>
          <w:sz w:val="28"/>
        </w:rPr>
        <w:t>
      "21-4)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p>
      <w:pPr>
        <w:spacing w:after="0"/>
        <w:ind w:left="0"/>
        <w:jc w:val="both"/>
      </w:pPr>
      <w:r>
        <w:rPr>
          <w:rFonts w:ascii="Times New Roman"/>
          <w:b w:val="false"/>
          <w:i w:val="false"/>
          <w:color w:val="000000"/>
          <w:sz w:val="28"/>
        </w:rPr>
        <w:t>
      "45-1) ротация первых руководителей государственных организаций образования – должностные перемещения между первыми руководителями государственных организаций образования, находящихся в введении местных исполнительных органов областей, городов республиканского значения и столицы;";</w:t>
      </w:r>
    </w:p>
    <w:bookmarkStart w:name="z12" w:id="8"/>
    <w:p>
      <w:pPr>
        <w:spacing w:after="0"/>
        <w:ind w:left="0"/>
        <w:jc w:val="both"/>
      </w:pPr>
      <w:r>
        <w:rPr>
          <w:rFonts w:ascii="Times New Roman"/>
          <w:b w:val="false"/>
          <w:i w:val="false"/>
          <w:color w:val="000000"/>
          <w:sz w:val="28"/>
        </w:rPr>
        <w:t xml:space="preserve">
      дополнить подпунктом 45-2) следующего содержания: </w:t>
      </w:r>
    </w:p>
    <w:bookmarkEnd w:id="8"/>
    <w:p>
      <w:pPr>
        <w:spacing w:after="0"/>
        <w:ind w:left="0"/>
        <w:jc w:val="both"/>
      </w:pPr>
      <w:r>
        <w:rPr>
          <w:rFonts w:ascii="Times New Roman"/>
          <w:b w:val="false"/>
          <w:i w:val="false"/>
          <w:color w:val="000000"/>
          <w:sz w:val="28"/>
        </w:rPr>
        <w:t>
      "45-2) государственный выпускной экзамен – форма итоговой аттестации обучающихся в организациях среднего образования, являющаяся необходимым условием для получения ими документа государственного образца, свидетельствующего об окончании курса среднего образования;";</w:t>
      </w:r>
    </w:p>
    <w:bookmarkStart w:name="z13" w:id="9"/>
    <w:p>
      <w:pPr>
        <w:spacing w:after="0"/>
        <w:ind w:left="0"/>
        <w:jc w:val="both"/>
      </w:pPr>
      <w:r>
        <w:rPr>
          <w:rFonts w:ascii="Times New Roman"/>
          <w:b w:val="false"/>
          <w:i w:val="false"/>
          <w:color w:val="000000"/>
          <w:sz w:val="28"/>
        </w:rPr>
        <w:t xml:space="preserve">
      2) в части первой </w:t>
      </w:r>
      <w:r>
        <w:rPr>
          <w:rFonts w:ascii="Times New Roman"/>
          <w:b w:val="false"/>
          <w:i w:val="false"/>
          <w:color w:val="000000"/>
          <w:sz w:val="28"/>
        </w:rPr>
        <w:t>статьи 5</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"35) разрабатывает и утверждает совместно с уполномоченным органом по труду правила конкурсного назначения на должности, освобождения от должностей первых руководителей и педагогов государственных организаций образования;";</w:t>
      </w:r>
    </w:p>
    <w:bookmarkStart w:name="z15" w:id="10"/>
    <w:p>
      <w:pPr>
        <w:spacing w:after="0"/>
        <w:ind w:left="0"/>
        <w:jc w:val="both"/>
      </w:pPr>
      <w:r>
        <w:rPr>
          <w:rFonts w:ascii="Times New Roman"/>
          <w:b w:val="false"/>
          <w:i w:val="false"/>
          <w:color w:val="000000"/>
          <w:sz w:val="28"/>
        </w:rPr>
        <w:t xml:space="preserve">
      дополнить подпунктом 35-1) следующего содержания: </w:t>
      </w:r>
    </w:p>
    <w:bookmarkEnd w:id="10"/>
    <w:p>
      <w:pPr>
        <w:spacing w:after="0"/>
        <w:ind w:left="0"/>
        <w:jc w:val="both"/>
      </w:pPr>
      <w:r>
        <w:rPr>
          <w:rFonts w:ascii="Times New Roman"/>
          <w:b w:val="false"/>
          <w:i w:val="false"/>
          <w:color w:val="000000"/>
          <w:sz w:val="28"/>
        </w:rPr>
        <w:t>
      "35-1) разрабатывает и утверждает правила проведения ротации первых руководителей государственных организаций образования;";</w:t>
      </w:r>
    </w:p>
    <w:bookmarkStart w:name="z16" w:id="1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 xml:space="preserve">: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24-13) следующего содержания:</w:t>
      </w:r>
    </w:p>
    <w:p>
      <w:pPr>
        <w:spacing w:after="0"/>
        <w:ind w:left="0"/>
        <w:jc w:val="both"/>
      </w:pPr>
      <w:r>
        <w:rPr>
          <w:rFonts w:ascii="Times New Roman"/>
          <w:b w:val="false"/>
          <w:i w:val="false"/>
          <w:color w:val="000000"/>
          <w:sz w:val="28"/>
        </w:rPr>
        <w:t>
      "24-13)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подпунктом 27-1) следующего содержания:</w:t>
      </w:r>
    </w:p>
    <w:p>
      <w:pPr>
        <w:spacing w:after="0"/>
        <w:ind w:left="0"/>
        <w:jc w:val="both"/>
      </w:pPr>
      <w:r>
        <w:rPr>
          <w:rFonts w:ascii="Times New Roman"/>
          <w:b w:val="false"/>
          <w:i w:val="false"/>
          <w:color w:val="000000"/>
          <w:sz w:val="28"/>
        </w:rPr>
        <w:t>
      "27-1) проводит ротацию первых руководителей государственных организаций образования в соответствии с правилами проведения ротации первых руководителей государственных организаций образования;";</w:t>
      </w:r>
    </w:p>
    <w:bookmarkStart w:name="z19"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44</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13"/>
    <w:bookmarkStart w:name="z21" w:id="14"/>
    <w:p>
      <w:pPr>
        <w:spacing w:after="0"/>
        <w:ind w:left="0"/>
        <w:jc w:val="both"/>
      </w:pPr>
      <w:r>
        <w:rPr>
          <w:rFonts w:ascii="Times New Roman"/>
          <w:b w:val="false"/>
          <w:i w:val="false"/>
          <w:color w:val="000000"/>
          <w:sz w:val="28"/>
        </w:rPr>
        <w:t>
      дополнить пунктом 9-3 следующего содержания:</w:t>
      </w:r>
    </w:p>
    <w:bookmarkEnd w:id="14"/>
    <w:p>
      <w:pPr>
        <w:spacing w:after="0"/>
        <w:ind w:left="0"/>
        <w:jc w:val="both"/>
      </w:pPr>
      <w:r>
        <w:rPr>
          <w:rFonts w:ascii="Times New Roman"/>
          <w:b w:val="false"/>
          <w:i w:val="false"/>
          <w:color w:val="000000"/>
          <w:sz w:val="28"/>
        </w:rPr>
        <w:t>
      "9-3. Ротация первых руководителей государственных организаций образования, которые являются инвалидами, беременными, многодетными родителями (опекунами), одинокими родителями, воспитывающими ребенка в возрасте до четырнадцати лет, имеют (являются опекунами) детей-инвалидов, в том числе усыновленных (удочеренных), или на иждивении которых находятся престарелые родители, связанная с переездом в другую местность, допускается только по их согласию.".</w:t>
      </w:r>
    </w:p>
    <w:bookmarkStart w:name="z22" w:id="1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2011 года "О науке" (Ведомости Парламента Республики Казахстан, 2011 г., № 4, ст.36; 2013 г., № 15, ст.82; 2014 г., № 1, ст.4; № 19-I, 19-II, ст.96; 2015 г., № 20-VII, ст.119; № 21-III, ст.135; 2018 г., № 15, ст.47; № 22, ст.83; 2019 г., № 5-6, ст.27; № 19-20, ст.86):</w:t>
      </w:r>
    </w:p>
    <w:bookmarkEnd w:id="15"/>
    <w:bookmarkStart w:name="z23" w:id="16"/>
    <w:p>
      <w:pPr>
        <w:spacing w:after="0"/>
        <w:ind w:left="0"/>
        <w:jc w:val="both"/>
      </w:pPr>
      <w:r>
        <w:rPr>
          <w:rFonts w:ascii="Times New Roman"/>
          <w:b w:val="false"/>
          <w:i w:val="false"/>
          <w:color w:val="000000"/>
          <w:sz w:val="28"/>
        </w:rPr>
        <w:t>
      1) по всему тексту слова "высшие учебные заведения", "высшем учебном заведении", "высших учебных заведений", "высшими учебными заведениями", "высшим учебным заведением", "Высшие учебные заведения", "Высшим учебным заведениям", "высших учебных заведениях", "высшим учебным заведениям" заменить соответственно словами "организации высшего и (или) послевузовского образования", "организации высшего и (или) послевузовского образования", "организаций высшего и (или) послевузовского образования", "организациями высшего и (или) послевузовского образования", "организацией высшего и (или) послевузовского образования", "Организации высшего и (или) послевузовского образования", "Организациям высшего и (или) послевузовского образования", "организациях высшего и (или) послевузовского образования", "организациям высшего и (или) послевузовского образования";</w:t>
      </w:r>
    </w:p>
    <w:bookmarkEnd w:id="16"/>
    <w:bookmarkStart w:name="z24"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дополнить подпунктом 4-1) следующего содержания:</w:t>
      </w:r>
    </w:p>
    <w:bookmarkEnd w:id="18"/>
    <w:p>
      <w:pPr>
        <w:spacing w:after="0"/>
        <w:ind w:left="0"/>
        <w:jc w:val="both"/>
      </w:pPr>
      <w:r>
        <w:rPr>
          <w:rFonts w:ascii="Times New Roman"/>
          <w:b w:val="false"/>
          <w:i w:val="false"/>
          <w:color w:val="000000"/>
          <w:sz w:val="28"/>
        </w:rPr>
        <w:t>
      "4-1) классификатор научных направлений – документ, устанавливающий классификацию и кодирование направлений науки;";</w:t>
      </w:r>
    </w:p>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6)</w:t>
      </w:r>
      <w:r>
        <w:rPr>
          <w:rFonts w:ascii="Times New Roman"/>
          <w:b w:val="false"/>
          <w:i w:val="false"/>
          <w:color w:val="000000"/>
          <w:sz w:val="28"/>
        </w:rPr>
        <w:t xml:space="preserve"> слова "прикладных исследований" заменить словами "прикладных научных исследований";</w:t>
      </w:r>
    </w:p>
    <w:bookmarkEnd w:id="19"/>
    <w:bookmarkStart w:name="z27" w:id="20"/>
    <w:p>
      <w:pPr>
        <w:spacing w:after="0"/>
        <w:ind w:left="0"/>
        <w:jc w:val="both"/>
      </w:pPr>
      <w:r>
        <w:rPr>
          <w:rFonts w:ascii="Times New Roman"/>
          <w:b w:val="false"/>
          <w:i w:val="false"/>
          <w:color w:val="000000"/>
          <w:sz w:val="28"/>
        </w:rPr>
        <w:t>
      дополнить подпунктом 9-1) следующего содержания:</w:t>
      </w:r>
    </w:p>
    <w:bookmarkEnd w:id="20"/>
    <w:p>
      <w:pPr>
        <w:spacing w:after="0"/>
        <w:ind w:left="0"/>
        <w:jc w:val="both"/>
      </w:pPr>
      <w:r>
        <w:rPr>
          <w:rFonts w:ascii="Times New Roman"/>
          <w:b w:val="false"/>
          <w:i w:val="false"/>
          <w:color w:val="000000"/>
          <w:sz w:val="28"/>
        </w:rPr>
        <w:t>
      "9-1) отчет о коммерциализации результатов научной и (или) научно-технической деятельности – документ, содержащий информацию о результатах реализации проекта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после слова "полученные" дополнить словами "надлежащими научными методами и средствами";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"19-1) эндаумент-фонд организации высшего и (или) послевузовского образования – фонд целевого капитала, формируемый за счет благотворительной помощи, безвозмездных отчислений, пожертвований, грантов, вкладов учредителей (участников) организаций образования, инвестиционный доход от которого направляется на финансирование научной, научно-технической и (или) образовательной деятельности;";</w:t>
      </w:r>
    </w:p>
    <w:bookmarkStart w:name="z30"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23)</w:t>
      </w:r>
      <w:r>
        <w:rPr>
          <w:rFonts w:ascii="Times New Roman"/>
          <w:b w:val="false"/>
          <w:i w:val="false"/>
          <w:color w:val="000000"/>
          <w:sz w:val="28"/>
        </w:rPr>
        <w:t xml:space="preserve"> слова "прикладное исследование" заменить словами "прикладное научное исследование";</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"25) стратегические научные исследования – фундаментальные либо прикладные научные исследования, направленные на решение стратегических задач;";</w:t>
      </w:r>
    </w:p>
    <w:bookmarkStart w:name="z32"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29)</w:t>
      </w:r>
      <w:r>
        <w:rPr>
          <w:rFonts w:ascii="Times New Roman"/>
          <w:b w:val="false"/>
          <w:i w:val="false"/>
          <w:color w:val="000000"/>
          <w:sz w:val="28"/>
        </w:rPr>
        <w:t xml:space="preserve"> слова "фундаментальное исследование" заменить словами "фундаментальное научное исследование";</w:t>
      </w:r>
    </w:p>
    <w:bookmarkEnd w:id="22"/>
    <w:bookmarkStart w:name="z33" w:id="2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w:t>
      </w:r>
      <w:r>
        <w:rPr>
          <w:rFonts w:ascii="Times New Roman"/>
          <w:b w:val="false"/>
          <w:i w:val="false"/>
          <w:color w:val="000000"/>
          <w:sz w:val="28"/>
        </w:rPr>
        <w:t>:</w:t>
      </w:r>
    </w:p>
    <w:bookmarkEnd w:id="23"/>
    <w:bookmarkStart w:name="z34"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9)</w:t>
      </w:r>
      <w:r>
        <w:rPr>
          <w:rFonts w:ascii="Times New Roman"/>
          <w:b w:val="false"/>
          <w:i w:val="false"/>
          <w:color w:val="000000"/>
          <w:sz w:val="28"/>
        </w:rPr>
        <w:t xml:space="preserve"> слово "порядок" заменить словом "правила";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"10) утверждает правила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"13) определяет юридических лиц, финансирующих научную и (или) научно-техническую деятельность, а также коммерциализацию результатов научной и (или) научно-технической деятельности;";</w:t>
      </w:r>
    </w:p>
    <w:bookmarkStart w:name="z36"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4</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"2) реализация государственной политики в области науки и научно-технической деятельности, осуществление межотраслевой координации в области науки и научно-технической деятельности;";</w:t>
      </w:r>
    </w:p>
    <w:bookmarkStart w:name="z38" w:id="26"/>
    <w:p>
      <w:pPr>
        <w:spacing w:after="0"/>
        <w:ind w:left="0"/>
        <w:jc w:val="both"/>
      </w:pPr>
      <w:r>
        <w:rPr>
          <w:rFonts w:ascii="Times New Roman"/>
          <w:b w:val="false"/>
          <w:i w:val="false"/>
          <w:color w:val="000000"/>
          <w:sz w:val="28"/>
        </w:rPr>
        <w:t>
      дополнить подпунктами 2-1), 5-3), 16-1), 16-2) и 16-3) следующего содержания:</w:t>
      </w:r>
    </w:p>
    <w:bookmarkEnd w:id="26"/>
    <w:p>
      <w:pPr>
        <w:spacing w:after="0"/>
        <w:ind w:left="0"/>
        <w:jc w:val="both"/>
      </w:pPr>
      <w:r>
        <w:rPr>
          <w:rFonts w:ascii="Times New Roman"/>
          <w:b w:val="false"/>
          <w:i w:val="false"/>
          <w:color w:val="000000"/>
          <w:sz w:val="28"/>
        </w:rPr>
        <w:t>
      "2-1)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за исключением научных, научно-технических проектов и программ, формируемых в рамках государственного оборонного заказа;";</w:t>
      </w:r>
    </w:p>
    <w:p>
      <w:pPr>
        <w:spacing w:after="0"/>
        <w:ind w:left="0"/>
        <w:jc w:val="both"/>
      </w:pPr>
      <w:r>
        <w:rPr>
          <w:rFonts w:ascii="Times New Roman"/>
          <w:b w:val="false"/>
          <w:i w:val="false"/>
          <w:color w:val="000000"/>
          <w:sz w:val="28"/>
        </w:rPr>
        <w:t>
      "5-3) утверждение правил государственного учета проектов коммерциализации результатов научной и (или) научно-технической деятельности, финансируемых из государственного бюджета, и отчетов по их выполнению;";</w:t>
      </w:r>
    </w:p>
    <w:p>
      <w:pPr>
        <w:spacing w:after="0"/>
        <w:ind w:left="0"/>
        <w:jc w:val="both"/>
      </w:pPr>
      <w:r>
        <w:rPr>
          <w:rFonts w:ascii="Times New Roman"/>
          <w:b w:val="false"/>
          <w:i w:val="false"/>
          <w:color w:val="000000"/>
          <w:sz w:val="28"/>
        </w:rPr>
        <w:t>
      "16-1) утверждение правил присуждения ежегодной премии "Лучший научный работник";</w:t>
      </w:r>
    </w:p>
    <w:p>
      <w:pPr>
        <w:spacing w:after="0"/>
        <w:ind w:left="0"/>
        <w:jc w:val="both"/>
      </w:pPr>
      <w:r>
        <w:rPr>
          <w:rFonts w:ascii="Times New Roman"/>
          <w:b w:val="false"/>
          <w:i w:val="false"/>
          <w:color w:val="000000"/>
          <w:sz w:val="28"/>
        </w:rPr>
        <w:t>
      16-2) утверждение классификатора научных направлений;</w:t>
      </w:r>
    </w:p>
    <w:p>
      <w:pPr>
        <w:spacing w:after="0"/>
        <w:ind w:left="0"/>
        <w:jc w:val="both"/>
      </w:pPr>
      <w:r>
        <w:rPr>
          <w:rFonts w:ascii="Times New Roman"/>
          <w:b w:val="false"/>
          <w:i w:val="false"/>
          <w:color w:val="000000"/>
          <w:sz w:val="28"/>
        </w:rPr>
        <w:t>
      16-3) осуществление мониторинга научной и (или) научно-технической деятельности и информационное обеспечение системы управления наукой, утверждение правил организации и функционирования объектов информатизации в области науки;";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"18) разработка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bookmarkStart w:name="z40" w:id="27"/>
    <w:p>
      <w:pPr>
        <w:spacing w:after="0"/>
        <w:ind w:left="0"/>
        <w:jc w:val="both"/>
      </w:pPr>
      <w:r>
        <w:rPr>
          <w:rFonts w:ascii="Times New Roman"/>
          <w:b w:val="false"/>
          <w:i w:val="false"/>
          <w:color w:val="000000"/>
          <w:sz w:val="28"/>
        </w:rPr>
        <w:t>
      5)</w:t>
      </w:r>
      <w:r>
        <w:rPr>
          <w:rFonts w:ascii="Times New Roman"/>
          <w:b w:val="false"/>
          <w:i w:val="false"/>
          <w:color w:val="000000"/>
          <w:sz w:val="28"/>
        </w:rPr>
        <w:t xml:space="preserve"> статью 5</w:t>
      </w:r>
      <w:r>
        <w:rPr>
          <w:rFonts w:ascii="Times New Roman"/>
          <w:b w:val="false"/>
          <w:i w:val="false"/>
          <w:color w:val="000000"/>
          <w:sz w:val="28"/>
        </w:rPr>
        <w:t xml:space="preserve"> дополнить подпунктом 4-6) следующего содержания: </w:t>
      </w:r>
    </w:p>
    <w:bookmarkEnd w:id="27"/>
    <w:p>
      <w:pPr>
        <w:spacing w:after="0"/>
        <w:ind w:left="0"/>
        <w:jc w:val="both"/>
      </w:pPr>
      <w:r>
        <w:rPr>
          <w:rFonts w:ascii="Times New Roman"/>
          <w:b w:val="false"/>
          <w:i w:val="false"/>
          <w:color w:val="000000"/>
          <w:sz w:val="28"/>
        </w:rPr>
        <w:t>
      "4-6) участие в разработке правил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bookmarkStart w:name="z41" w:id="2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2</w:t>
      </w:r>
      <w:r>
        <w:rPr>
          <w:rFonts w:ascii="Times New Roman"/>
          <w:b w:val="false"/>
          <w:i w:val="false"/>
          <w:color w:val="000000"/>
          <w:sz w:val="28"/>
        </w:rPr>
        <w:t xml:space="preserve"> статьи 7 слова "порядком грантового и программно-целевого финансирования научной и (или) научно-технической деятельности" заменить словами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bookmarkEnd w:id="28"/>
    <w:bookmarkStart w:name="z42" w:id="2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15</w:t>
      </w:r>
      <w:r>
        <w:rPr>
          <w:rFonts w:ascii="Times New Roman"/>
          <w:b w:val="false"/>
          <w:i w:val="false"/>
          <w:color w:val="000000"/>
          <w:sz w:val="28"/>
        </w:rPr>
        <w:t>:</w:t>
      </w:r>
    </w:p>
    <w:bookmarkEnd w:id="29"/>
    <w:bookmarkStart w:name="z43" w:id="30"/>
    <w:p>
      <w:pPr>
        <w:spacing w:after="0"/>
        <w:ind w:left="0"/>
        <w:jc w:val="both"/>
      </w:pPr>
      <w:r>
        <w:rPr>
          <w:rFonts w:ascii="Times New Roman"/>
          <w:b w:val="false"/>
          <w:i w:val="false"/>
          <w:color w:val="000000"/>
          <w:sz w:val="28"/>
        </w:rPr>
        <w:t xml:space="preserve">
      заголовок дополнить словами "и организаций высшего и (или) послевузовского образования"; </w:t>
      </w:r>
    </w:p>
    <w:bookmarkEnd w:id="30"/>
    <w:bookmarkStart w:name="z44"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1"/>
    <w:bookmarkStart w:name="z45" w:id="32"/>
    <w:p>
      <w:pPr>
        <w:spacing w:after="0"/>
        <w:ind w:left="0"/>
        <w:jc w:val="both"/>
      </w:pPr>
      <w:r>
        <w:rPr>
          <w:rFonts w:ascii="Times New Roman"/>
          <w:b w:val="false"/>
          <w:i w:val="false"/>
          <w:color w:val="000000"/>
          <w:sz w:val="28"/>
        </w:rPr>
        <w:t>
      в части первой:</w:t>
      </w:r>
    </w:p>
    <w:bookmarkEnd w:id="32"/>
    <w:bookmarkStart w:name="z46" w:id="33"/>
    <w:p>
      <w:pPr>
        <w:spacing w:after="0"/>
        <w:ind w:left="0"/>
        <w:jc w:val="both"/>
      </w:pPr>
      <w:r>
        <w:rPr>
          <w:rFonts w:ascii="Times New Roman"/>
          <w:b w:val="false"/>
          <w:i w:val="false"/>
          <w:color w:val="000000"/>
          <w:sz w:val="28"/>
        </w:rPr>
        <w:t>
      абзац первый изложить в следующей редакции:</w:t>
      </w:r>
    </w:p>
    <w:bookmarkEnd w:id="33"/>
    <w:p>
      <w:pPr>
        <w:spacing w:after="0"/>
        <w:ind w:left="0"/>
        <w:jc w:val="both"/>
      </w:pPr>
      <w:r>
        <w:rPr>
          <w:rFonts w:ascii="Times New Roman"/>
          <w:b w:val="false"/>
          <w:i w:val="false"/>
          <w:color w:val="000000"/>
          <w:sz w:val="28"/>
        </w:rPr>
        <w:t>
      "1. В целях поощрения ученые, научные работники научных организаций и организаций высшего и (или) послевузовского образования, внесшие вклад в развитие науки и техники, могут быть:";</w:t>
      </w:r>
    </w:p>
    <w:bookmarkStart w:name="z47" w:id="34"/>
    <w:p>
      <w:pPr>
        <w:spacing w:after="0"/>
        <w:ind w:left="0"/>
        <w:jc w:val="both"/>
      </w:pPr>
      <w:r>
        <w:rPr>
          <w:rFonts w:ascii="Times New Roman"/>
          <w:b w:val="false"/>
          <w:i w:val="false"/>
          <w:color w:val="000000"/>
          <w:sz w:val="28"/>
        </w:rPr>
        <w:t>
      дополнить подпунктом 5) следующего содержания:</w:t>
      </w:r>
    </w:p>
    <w:bookmarkEnd w:id="34"/>
    <w:p>
      <w:pPr>
        <w:spacing w:after="0"/>
        <w:ind w:left="0"/>
        <w:jc w:val="both"/>
      </w:pPr>
      <w:r>
        <w:rPr>
          <w:rFonts w:ascii="Times New Roman"/>
          <w:b w:val="false"/>
          <w:i w:val="false"/>
          <w:color w:val="000000"/>
          <w:sz w:val="28"/>
        </w:rPr>
        <w:t>
      "5) выдвинуты на соискание ежегодной премии "Лучший научный работник" в размере 2000-кратного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48" w:id="35"/>
    <w:p>
      <w:pPr>
        <w:spacing w:after="0"/>
        <w:ind w:left="0"/>
        <w:jc w:val="both"/>
      </w:pPr>
      <w:r>
        <w:rPr>
          <w:rFonts w:ascii="Times New Roman"/>
          <w:b w:val="false"/>
          <w:i w:val="false"/>
          <w:color w:val="000000"/>
          <w:sz w:val="28"/>
        </w:rPr>
        <w:t>
      в абзаце втором части второй слова "прикладных исследований" заменить словами "прикладных научных исследований";</w:t>
      </w:r>
    </w:p>
    <w:bookmarkEnd w:id="35"/>
    <w:bookmarkStart w:name="z49" w:id="3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18 изложить в следующей редакции:</w:t>
      </w:r>
    </w:p>
    <w:bookmarkEnd w:id="36"/>
    <w:p>
      <w:pPr>
        <w:spacing w:after="0"/>
        <w:ind w:left="0"/>
        <w:jc w:val="both"/>
      </w:pPr>
      <w:r>
        <w:rPr>
          <w:rFonts w:ascii="Times New Roman"/>
          <w:b w:val="false"/>
          <w:i w:val="false"/>
          <w:color w:val="000000"/>
          <w:sz w:val="28"/>
        </w:rPr>
        <w:t>
      "3. Основными задачами Высшей научно-технической комиссии являются:</w:t>
      </w:r>
    </w:p>
    <w:p>
      <w:pPr>
        <w:spacing w:after="0"/>
        <w:ind w:left="0"/>
        <w:jc w:val="both"/>
      </w:pPr>
      <w:r>
        <w:rPr>
          <w:rFonts w:ascii="Times New Roman"/>
          <w:b w:val="false"/>
          <w:i w:val="false"/>
          <w:color w:val="000000"/>
          <w:sz w:val="28"/>
        </w:rPr>
        <w:t>
      1) формирование стратегических задач и приоритетов, направленных на развитие научной, научно-технической и инновационной деятельности;</w:t>
      </w:r>
    </w:p>
    <w:p>
      <w:pPr>
        <w:spacing w:after="0"/>
        <w:ind w:left="0"/>
        <w:jc w:val="both"/>
      </w:pPr>
      <w:r>
        <w:rPr>
          <w:rFonts w:ascii="Times New Roman"/>
          <w:b w:val="false"/>
          <w:i w:val="false"/>
          <w:color w:val="000000"/>
          <w:sz w:val="28"/>
        </w:rPr>
        <w:t>
      2) определение приоритетных фундаментальных и прикладных научных исследований по направлениям науки;</w:t>
      </w:r>
    </w:p>
    <w:p>
      <w:pPr>
        <w:spacing w:after="0"/>
        <w:ind w:left="0"/>
        <w:jc w:val="both"/>
      </w:pPr>
      <w:r>
        <w:rPr>
          <w:rFonts w:ascii="Times New Roman"/>
          <w:b w:val="false"/>
          <w:i w:val="false"/>
          <w:color w:val="000000"/>
          <w:sz w:val="28"/>
        </w:rPr>
        <w:t>
      3) рассмотрение предложений национальных научных советов;</w:t>
      </w:r>
    </w:p>
    <w:p>
      <w:pPr>
        <w:spacing w:after="0"/>
        <w:ind w:left="0"/>
        <w:jc w:val="both"/>
      </w:pPr>
      <w:r>
        <w:rPr>
          <w:rFonts w:ascii="Times New Roman"/>
          <w:b w:val="false"/>
          <w:i w:val="false"/>
          <w:color w:val="000000"/>
          <w:sz w:val="28"/>
        </w:rPr>
        <w:t>
      4) определение и распределение по приоритетным направлениям развития науки объемов финансирования из государственного бюджета на научную и (или) научно-техническую деятельность, за исключением научных, научно-технических проектов и программ, формируемых в рамках государственного оборонного заказа, а также определение объемов финансирования коммерциализации результатов научной и (или) научно-технической деятельности.";</w:t>
      </w:r>
    </w:p>
    <w:bookmarkStart w:name="z50" w:id="3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19</w:t>
      </w:r>
      <w:r>
        <w:rPr>
          <w:rFonts w:ascii="Times New Roman"/>
          <w:b w:val="false"/>
          <w:i w:val="false"/>
          <w:color w:val="000000"/>
          <w:sz w:val="28"/>
        </w:rPr>
        <w:t>:</w:t>
      </w:r>
    </w:p>
    <w:bookmarkEnd w:id="37"/>
    <w:bookmarkStart w:name="z51" w:id="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"по направлениям развития научной и (или) научно-технической деятельности" заменить словами ", созданными по направлениям науки";</w:t>
      </w:r>
    </w:p>
    <w:bookmarkEnd w:id="38"/>
    <w:bookmarkStart w:name="z52"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 осуществление конкурсного отбора научных, научно-технических проектов и программ по фундаментальным и прикладным научным исследованиям, а также проектов коммерциализации результатов научной и (или) научно-технической деятельности, предлагаемых к финансированию из государственного бюджета;";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bookmarkStart w:name="z55" w:id="40"/>
    <w:p>
      <w:pPr>
        <w:spacing w:after="0"/>
        <w:ind w:left="0"/>
        <w:jc w:val="both"/>
      </w:pPr>
      <w:r>
        <w:rPr>
          <w:rFonts w:ascii="Times New Roman"/>
          <w:b w:val="false"/>
          <w:i w:val="false"/>
          <w:color w:val="000000"/>
          <w:sz w:val="28"/>
        </w:rPr>
        <w:t>
      дополнить подпунктом 7) следующего содержания:</w:t>
      </w:r>
    </w:p>
    <w:bookmarkEnd w:id="40"/>
    <w:p>
      <w:pPr>
        <w:spacing w:after="0"/>
        <w:ind w:left="0"/>
        <w:jc w:val="both"/>
      </w:pPr>
      <w:r>
        <w:rPr>
          <w:rFonts w:ascii="Times New Roman"/>
          <w:b w:val="false"/>
          <w:i w:val="false"/>
          <w:color w:val="000000"/>
          <w:sz w:val="28"/>
        </w:rPr>
        <w:t>
      "7) рассмотрение промежуточных и итоговых отчетов о научной и (или) научно-технической деятельности, коммерциализации результатов научной и (или) научно-технической деятельности, а также итогов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представляемых Национальным центром государственной научно-технической экспертизы, принятие решения по результатам рассмотрения таких отчетов и итогов мониторинга.";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57" w:id="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41"/>
    <w:bookmarkStart w:name="z58" w:id="42"/>
    <w:p>
      <w:pPr>
        <w:spacing w:after="0"/>
        <w:ind w:left="0"/>
        <w:jc w:val="both"/>
      </w:pPr>
      <w:r>
        <w:rPr>
          <w:rFonts w:ascii="Times New Roman"/>
          <w:b w:val="false"/>
          <w:i w:val="false"/>
          <w:color w:val="000000"/>
          <w:sz w:val="28"/>
        </w:rPr>
        <w:t>
      абзац первый изложить в следующей редакции:</w:t>
      </w:r>
    </w:p>
    <w:bookmarkEnd w:id="42"/>
    <w:p>
      <w:pPr>
        <w:spacing w:after="0"/>
        <w:ind w:left="0"/>
        <w:jc w:val="both"/>
      </w:pPr>
      <w:r>
        <w:rPr>
          <w:rFonts w:ascii="Times New Roman"/>
          <w:b w:val="false"/>
          <w:i w:val="false"/>
          <w:color w:val="000000"/>
          <w:sz w:val="28"/>
        </w:rPr>
        <w:t>
      "5. Национальные научные советы открытым голосованием принимают решения о грантовом и программно-целевом финансировании (прекращении финансирования) за счет государственного бюджета в рамках утвержденного бюджета на соответствующий финансовый год:";</w:t>
      </w:r>
    </w:p>
    <w:bookmarkStart w:name="z59" w:id="43"/>
    <w:p>
      <w:pPr>
        <w:spacing w:after="0"/>
        <w:ind w:left="0"/>
        <w:jc w:val="both"/>
      </w:pPr>
      <w:r>
        <w:rPr>
          <w:rFonts w:ascii="Times New Roman"/>
          <w:b w:val="false"/>
          <w:i w:val="false"/>
          <w:color w:val="000000"/>
          <w:sz w:val="28"/>
        </w:rPr>
        <w:t>
      в абзаце втором слова "проектов и программ" заменить словами "научных, научно-технических проектов и программ";</w:t>
      </w:r>
    </w:p>
    <w:bookmarkEnd w:id="43"/>
    <w:bookmarkStart w:name="z60" w:id="44"/>
    <w:p>
      <w:pPr>
        <w:spacing w:after="0"/>
        <w:ind w:left="0"/>
        <w:jc w:val="both"/>
      </w:pPr>
      <w:r>
        <w:rPr>
          <w:rFonts w:ascii="Times New Roman"/>
          <w:b w:val="false"/>
          <w:i w:val="false"/>
          <w:color w:val="000000"/>
          <w:sz w:val="28"/>
        </w:rPr>
        <w:t>
      абзац пятый изложить в следующей редакции:</w:t>
      </w:r>
    </w:p>
    <w:bookmarkEnd w:id="44"/>
    <w:p>
      <w:pPr>
        <w:spacing w:after="0"/>
        <w:ind w:left="0"/>
        <w:jc w:val="both"/>
      </w:pPr>
      <w:r>
        <w:rPr>
          <w:rFonts w:ascii="Times New Roman"/>
          <w:b w:val="false"/>
          <w:i w:val="false"/>
          <w:color w:val="000000"/>
          <w:sz w:val="28"/>
        </w:rPr>
        <w:t>
      "проектов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 Национальные научные советы принимают промежуточные и итоговые отчеты о научной и (или) научно-технической деятельности,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9. Обеспечение деятельности национальных научных советов, включая вознаграждение за проведение экспертизы конкретного научного, научно-технического проекта и программы (отчетов), в том числе проектов коммерциализации результатов научной и (или) научно-технической деятельности, командировочные расходы казахстанских и зарубежных ученых производятся Национальным центром государственной научно-технической экспертизы из государственного бюджета.";</w:t>
      </w:r>
    </w:p>
    <w:bookmarkStart w:name="z62" w:id="4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20</w:t>
      </w:r>
      <w:r>
        <w:rPr>
          <w:rFonts w:ascii="Times New Roman"/>
          <w:b w:val="false"/>
          <w:i w:val="false"/>
          <w:color w:val="000000"/>
          <w:sz w:val="28"/>
        </w:rPr>
        <w:t>:</w:t>
      </w:r>
    </w:p>
    <w:bookmarkEnd w:id="45"/>
    <w:bookmarkStart w:name="z63"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инновационных проектов и программ" заменить словами "проектов и программ, а также проектов коммерциализации результатов научной и (или) научно-технической деятельности";</w:t>
      </w:r>
    </w:p>
    <w:bookmarkEnd w:id="46"/>
    <w:bookmarkStart w:name="z64" w:id="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организация работ по проведению государственной научно-технической экспертизы научных, научно-технических проектов и программ, проектов коммерциализации результатов научной и (или) научно-технической деятельности, предлагаемых к финансированию из государственного бюджета;</w:t>
      </w:r>
    </w:p>
    <w:p>
      <w:pPr>
        <w:spacing w:after="0"/>
        <w:ind w:left="0"/>
        <w:jc w:val="both"/>
      </w:pPr>
      <w:r>
        <w:rPr>
          <w:rFonts w:ascii="Times New Roman"/>
          <w:b w:val="false"/>
          <w:i w:val="false"/>
          <w:color w:val="000000"/>
          <w:sz w:val="28"/>
        </w:rPr>
        <w:t>
      2) организация работы национальных научных советов и размещение информации о членах национальных научных советов на собственном интернет-ресурсе;</w:t>
      </w:r>
    </w:p>
    <w:p>
      <w:pPr>
        <w:spacing w:after="0"/>
        <w:ind w:left="0"/>
        <w:jc w:val="both"/>
      </w:pPr>
      <w:r>
        <w:rPr>
          <w:rFonts w:ascii="Times New Roman"/>
          <w:b w:val="false"/>
          <w:i w:val="false"/>
          <w:color w:val="000000"/>
          <w:sz w:val="28"/>
        </w:rPr>
        <w:t xml:space="preserve">
      3) направление заключений результатов государственной научно-технической экспертизы и ранжированного списка научных, научно-технических проектов и программ (отчетов), а также проектов коммерциализации результатов научной и (или) научно-технической деятельности в национальные научные советы; </w:t>
      </w:r>
    </w:p>
    <w:p>
      <w:pPr>
        <w:spacing w:after="0"/>
        <w:ind w:left="0"/>
        <w:jc w:val="both"/>
      </w:pPr>
      <w:r>
        <w:rPr>
          <w:rFonts w:ascii="Times New Roman"/>
          <w:b w:val="false"/>
          <w:i w:val="false"/>
          <w:color w:val="000000"/>
          <w:sz w:val="28"/>
        </w:rPr>
        <w:t>
      4) оценка результатов выполненных научных, научно-технических проектов и программ (отчетов), а также проектов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5) осуществление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 и направление его итогов в национальные научные советы;";</w:t>
      </w:r>
    </w:p>
    <w:bookmarkStart w:name="z66"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слова "и инновационных проектов и программ" заменить словами "проектов и программ, а также проектов коммерциализации результатов научной и (или) научно-технической деятельности";</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3 исключить;</w:t>
      </w:r>
    </w:p>
    <w:bookmarkStart w:name="z68" w:id="4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21</w:t>
      </w:r>
      <w:r>
        <w:rPr>
          <w:rFonts w:ascii="Times New Roman"/>
          <w:b w:val="false"/>
          <w:i w:val="false"/>
          <w:color w:val="000000"/>
          <w:sz w:val="28"/>
        </w:rPr>
        <w:t>:</w:t>
      </w:r>
    </w:p>
    <w:bookmarkEnd w:id="49"/>
    <w:bookmarkStart w:name="z69"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"и инновационных проектов и программ" заменить словами "проектов и программ, а также проектов коммерциализации результатов научной и (или) научно-технической деятельности";</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Государственная научно-техническая экспертиза научных, научно-технических проектов и программ, а также проектов коммерциализации результатов научной и (или) научно-технической деятельности, подлежащих финансированию из государственного бюджета, проводится компетентными казахстанскими и зарубежными экспертами, основными задачами которых является экспертная оценка объектов, с учетом научной новизны, предлагаемого научно-технического уровня, актуальности, перспективности, степени разработанности научных, научно-технических проектов и программ, а также проектов коммерциализации результатов научной и (или) научно-технической деятельности и экономической обоснованности запрашиваемого объема финансирования.</w:t>
      </w:r>
    </w:p>
    <w:p>
      <w:pPr>
        <w:spacing w:after="0"/>
        <w:ind w:left="0"/>
        <w:jc w:val="both"/>
      </w:pPr>
      <w:r>
        <w:rPr>
          <w:rFonts w:ascii="Times New Roman"/>
          <w:b w:val="false"/>
          <w:i w:val="false"/>
          <w:color w:val="000000"/>
          <w:sz w:val="28"/>
        </w:rPr>
        <w:t>
      Отбор казахстанских и зарубежных экспертов производится на основе наукометрических показателей в соответствии с их специализацией и особенностями научных, научно-технических проектов и программ, а также проектов коммерциализации результатов научной и (или) научно-технической деятельности.";</w:t>
      </w:r>
    </w:p>
    <w:bookmarkStart w:name="z71" w:id="5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исключить;</w:t>
      </w:r>
    </w:p>
    <w:bookmarkEnd w:id="51"/>
    <w:bookmarkStart w:name="z7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"и инновационных проектов и программ" заменить словами "проектов и программ, а также проектов коммерциализации результатов научной и (или) научно-технической деятельности";</w:t>
      </w:r>
    </w:p>
    <w:bookmarkEnd w:id="52"/>
    <w:bookmarkStart w:name="z73" w:id="5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24</w:t>
      </w:r>
      <w:r>
        <w:rPr>
          <w:rFonts w:ascii="Times New Roman"/>
          <w:b w:val="false"/>
          <w:i w:val="false"/>
          <w:color w:val="000000"/>
          <w:sz w:val="28"/>
        </w:rPr>
        <w:t>:</w:t>
      </w:r>
    </w:p>
    <w:bookmarkEnd w:id="53"/>
    <w:bookmarkStart w:name="z74" w:id="5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"порядком базового, грантового и программно-целевого финансирования научной и (или) научно-технической деятельности" заменить словами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"4. Договор на реализацию научных, научно-технических проектов и программ заключается между аккредитованным субъектом научной и (или) научно-технической деятельности или автономной организацией образования и ее организацией и уполномоченным органом или отраслевым уполномоченным органом либо юридическими лицами, определенными Правительством Республики Казахстан, финансирующими научную и (или) научно-техническую деятельность, на весь срок их реализации, но не более чем на три года.";</w:t>
      </w:r>
    </w:p>
    <w:bookmarkStart w:name="z76" w:id="55"/>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26</w:t>
      </w:r>
      <w:r>
        <w:rPr>
          <w:rFonts w:ascii="Times New Roman"/>
          <w:b w:val="false"/>
          <w:i w:val="false"/>
          <w:color w:val="000000"/>
          <w:sz w:val="28"/>
        </w:rPr>
        <w:t>:</w:t>
      </w:r>
    </w:p>
    <w:bookmarkEnd w:id="55"/>
    <w:bookmarkStart w:name="z77" w:id="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56"/>
    <w:bookmarkStart w:name="z78" w:id="57"/>
    <w:p>
      <w:pPr>
        <w:spacing w:after="0"/>
        <w:ind w:left="0"/>
        <w:jc w:val="both"/>
      </w:pPr>
      <w:r>
        <w:rPr>
          <w:rFonts w:ascii="Times New Roman"/>
          <w:b w:val="false"/>
          <w:i w:val="false"/>
          <w:color w:val="000000"/>
          <w:sz w:val="28"/>
        </w:rPr>
        <w:t>
      слова "вправе принимать участие" заменить словом "участвуют";</w:t>
      </w:r>
    </w:p>
    <w:bookmarkEnd w:id="57"/>
    <w:bookmarkStart w:name="z79" w:id="58"/>
    <w:p>
      <w:pPr>
        <w:spacing w:after="0"/>
        <w:ind w:left="0"/>
        <w:jc w:val="both"/>
      </w:pPr>
      <w:r>
        <w:rPr>
          <w:rFonts w:ascii="Times New Roman"/>
          <w:b w:val="false"/>
          <w:i w:val="false"/>
          <w:color w:val="000000"/>
          <w:sz w:val="28"/>
        </w:rPr>
        <w:t>
      дополнить частью второй следующего содержания:</w:t>
      </w:r>
    </w:p>
    <w:bookmarkEnd w:id="58"/>
    <w:p>
      <w:pPr>
        <w:spacing w:after="0"/>
        <w:ind w:left="0"/>
        <w:jc w:val="both"/>
      </w:pPr>
      <w:r>
        <w:rPr>
          <w:rFonts w:ascii="Times New Roman"/>
          <w:b w:val="false"/>
          <w:i w:val="false"/>
          <w:color w:val="000000"/>
          <w:sz w:val="28"/>
        </w:rPr>
        <w:t>
      "Конкурс на грантовое финансирование проектов коммерциализации результатов научной и (или) научно-технической деятельности осуществляется в соответствии с Законом Республики Казахстан "О коммерциализации результатов научной и (или) научно-технической деятельности",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Конкурс на грантовое финансирование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p>
      <w:pPr>
        <w:spacing w:after="0"/>
        <w:ind w:left="0"/>
        <w:jc w:val="both"/>
      </w:pPr>
      <w:r>
        <w:rPr>
          <w:rFonts w:ascii="Times New Roman"/>
          <w:b w:val="false"/>
          <w:i w:val="false"/>
          <w:color w:val="000000"/>
          <w:sz w:val="28"/>
        </w:rPr>
        <w:t>
      5. Заявки на участие в грантовом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bookmarkStart w:name="z81" w:id="59"/>
    <w:p>
      <w:pPr>
        <w:spacing w:after="0"/>
        <w:ind w:left="0"/>
        <w:jc w:val="both"/>
      </w:pPr>
      <w:r>
        <w:rPr>
          <w:rFonts w:ascii="Times New Roman"/>
          <w:b w:val="false"/>
          <w:i w:val="false"/>
          <w:color w:val="000000"/>
          <w:sz w:val="28"/>
        </w:rPr>
        <w:t>
      дополнить пунктом 5-1 следующего содержания:</w:t>
      </w:r>
    </w:p>
    <w:bookmarkEnd w:id="59"/>
    <w:p>
      <w:pPr>
        <w:spacing w:after="0"/>
        <w:ind w:left="0"/>
        <w:jc w:val="both"/>
      </w:pPr>
      <w:r>
        <w:rPr>
          <w:rFonts w:ascii="Times New Roman"/>
          <w:b w:val="false"/>
          <w:i w:val="false"/>
          <w:color w:val="000000"/>
          <w:sz w:val="28"/>
        </w:rPr>
        <w:t>
      "5-1.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Start w:name="z82" w:id="6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слова "иным лицом (органом), уполномоченным Правительством Республики Казахстан на осуществление финансирования научной и (или) научно-технической деятельности" заменить словами "юридическими лицами, определенными Правительством Республики Казахстан, финансирующими научную и (или) научно-техническую деятельность, а также коммерциализацию результатов научной и (или) научно-технической деятельности";</w:t>
      </w:r>
    </w:p>
    <w:bookmarkEnd w:id="60"/>
    <w:bookmarkStart w:name="z83" w:id="61"/>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27</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"1. Программно-целевое финансирование выделяется на проведение стратегических научных исследований в целях решения стратегически важных государственных задач, в том числе национальных научно-технических задач, и осуществляется на конкурсной основе или по решению Правительства Республики Казахстан вне конкурсных процедур.";</w:t>
      </w:r>
    </w:p>
    <w:bookmarkStart w:name="z85" w:id="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"вправе принимать участие" заменить словом "участвуют";</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Конкурс на программно-целевое финансирование по научной, научно-технической программе объявляется уполномоченным органом или отраслевым уполномоченным органом и объявление подлежит размещению на интернет-ресурсе уполномоченного органа или отраслевого уполномоченного органа, объявившего конкурс.</w:t>
      </w:r>
    </w:p>
    <w:p>
      <w:pPr>
        <w:spacing w:after="0"/>
        <w:ind w:left="0"/>
        <w:jc w:val="both"/>
      </w:pPr>
      <w:r>
        <w:rPr>
          <w:rFonts w:ascii="Times New Roman"/>
          <w:b w:val="false"/>
          <w:i w:val="false"/>
          <w:color w:val="000000"/>
          <w:sz w:val="28"/>
        </w:rPr>
        <w:t>
      4. Заявки на участие в программно-целевом финансировании подаются аккредитованными субъектами научной и (или) научно-технической деятельности, а также автономными организациями образования и их организациями в уполномоченный орган или отраслевой уполномоченный орган, объявивший конкурс.</w:t>
      </w:r>
    </w:p>
    <w:p>
      <w:pPr>
        <w:spacing w:after="0"/>
        <w:ind w:left="0"/>
        <w:jc w:val="both"/>
      </w:pPr>
      <w:r>
        <w:rPr>
          <w:rFonts w:ascii="Times New Roman"/>
          <w:b w:val="false"/>
          <w:i w:val="false"/>
          <w:color w:val="000000"/>
          <w:sz w:val="28"/>
        </w:rPr>
        <w:t>
      Поданные заявки направляются уполномоченным органом или отраслевым уполномоченным органом, объявившим конкурс, в Национальный центр государственной научно-технической экспертизы для рассмотрения соответствующим национальным научным советом.</w:t>
      </w:r>
    </w:p>
    <w:p>
      <w:pPr>
        <w:spacing w:after="0"/>
        <w:ind w:left="0"/>
        <w:jc w:val="both"/>
      </w:pPr>
      <w:r>
        <w:rPr>
          <w:rFonts w:ascii="Times New Roman"/>
          <w:b w:val="false"/>
          <w:i w:val="false"/>
          <w:color w:val="000000"/>
          <w:sz w:val="28"/>
        </w:rPr>
        <w:t>
      Перечень заявок, рассматриваемых национальными научными советами, за исключением заявок в области национальной безопасности и обороны, подлежит размещению на интернет-ресурсе Национального центра государственной научно-технической экспертизы.";</w:t>
      </w:r>
    </w:p>
    <w:bookmarkStart w:name="z87" w:id="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 xml:space="preserve"> слова "иным лицом (органом), уполномоченным Правительством Республики Казахстан на осуществление финансирования научной и (или) научно-технической деятельности" заменить словами "юридическими лицами, определенными Правительством Республики Казахстан, финансирующими научную и (или) научно-техническую деятельность";</w:t>
      </w:r>
    </w:p>
    <w:bookmarkEnd w:id="63"/>
    <w:bookmarkStart w:name="z88"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w:t>
      </w:r>
    </w:p>
    <w:bookmarkEnd w:id="64"/>
    <w:bookmarkStart w:name="z89" w:id="65"/>
    <w:p>
      <w:pPr>
        <w:spacing w:after="0"/>
        <w:ind w:left="0"/>
        <w:jc w:val="both"/>
      </w:pPr>
      <w:r>
        <w:rPr>
          <w:rFonts w:ascii="Times New Roman"/>
          <w:b w:val="false"/>
          <w:i w:val="false"/>
          <w:color w:val="000000"/>
          <w:sz w:val="28"/>
        </w:rPr>
        <w:t>
      слова "прикладных исследований" заменить словами "прикладных научных исследований";</w:t>
      </w:r>
    </w:p>
    <w:bookmarkEnd w:id="65"/>
    <w:bookmarkStart w:name="z90" w:id="66"/>
    <w:p>
      <w:pPr>
        <w:spacing w:after="0"/>
        <w:ind w:left="0"/>
        <w:jc w:val="both"/>
      </w:pPr>
      <w:r>
        <w:rPr>
          <w:rFonts w:ascii="Times New Roman"/>
          <w:b w:val="false"/>
          <w:i w:val="false"/>
          <w:color w:val="000000"/>
          <w:sz w:val="28"/>
        </w:rPr>
        <w:t>
      слова "в правилах базового, грантового и программно-целевого финансирования научной и (или) научно-технической деятельности" заменить словами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bookmarkEnd w:id="66"/>
    <w:bookmarkStart w:name="z91" w:id="6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19-І, 19-II, ст.94, 96; № 22, ст.131; № 23, ст.143; 2015 г., № 8, ст.42; № 11, ст.57; № 14, ст.72; № 19-І, ст.99; № 19-II, ст.103, 105; № 20-IV, ст.113; № 20-VII, ст.117; № 21-І, ст.124; № 21-II, ст.130; № 21-III, ст.135; № 22-II, ст.145, 148; № 22-VI, ст.159; № 23-II, ст.170, 172; 2016 г., № 7-І, ст.47; № 7-II, ст.56; № 8-І, ст.62; № 24, ст.124; 2017 г., № 4, ст.7; № 9, ст.22; № 11, ст.29; № 13, ст.45; № 14, ст.51, 54; № 15, ст.55; № 20, ст.96; № 22-III, ст.109; 2018 г., № 1, ст.4; № 7-8, ст.22; № 10, ст.32; № 11, ст.37; № 15, ст.47; № 19, ст.62; № 22, ст.82; № 23, ст.91; 2019 г., № 2, ст.6; № 5-6, ст.27; № 7, ст.37, 39; № 8, ст.45, 46; № 15-16, ст.67; № 19-20, ст.86; № 21-22, ст.91; № 23, ст.103, 106, 108; № 24-I, ст.118, 119; 2020 г., № 9, ст.33; № 12, ст.61; № 14, ст.68; № 19-20, ст.81; № 21-22, ст.86, 91; 2021 г., № 1, ст.1):</w:t>
      </w:r>
    </w:p>
    <w:bookmarkEnd w:id="67"/>
    <w:bookmarkStart w:name="z92"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7)</w:t>
      </w:r>
      <w:r>
        <w:rPr>
          <w:rFonts w:ascii="Times New Roman"/>
          <w:b w:val="false"/>
          <w:i w:val="false"/>
          <w:color w:val="000000"/>
          <w:sz w:val="28"/>
        </w:rPr>
        <w:t xml:space="preserve"> пункта 2 статьи 134 слова "результатов научной деятельности" заменить словами "результатов научной и (или) научно-технической деятельности".</w:t>
      </w:r>
    </w:p>
    <w:bookmarkEnd w:id="68"/>
    <w:bookmarkStart w:name="z93" w:id="6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ст.9; № 15, ст.81; 2014 г., № 7, ст.37; № 21, ст.122, 123; № 22, ст.131; 2015 г., № 1, ст.2; № 20-IV, ст.113; 2016 г., № 8-II, ст.71; № 24, ст.131; 2017 г., № 9, ст.17; № 11, ст.29; № 16, ст.56; № 23-III, ст.111; № 23-V, ст.113; 2019 г., № 7, ст.39, № 8, ст.45; 2020 г., № 10, ст.39; № 16, ст.77; № 21-22, ст.91;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февраля 2021 года "О внесении изменений и дополнений в некоторые законодательные акты Республики Казахстан по вопросам, связанным с осуществлением деятельности на Каспийском море", опубликованный в газетах "Егемен Қазақстан" и "Казахстанская правда" 24 февраля 2021 г.):</w:t>
      </w:r>
    </w:p>
    <w:bookmarkEnd w:id="69"/>
    <w:bookmarkStart w:name="z94"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 xml:space="preserve"> пункта 1 статьи 67 слова "прикладные исследования" заменить словами "прикладные научные исследования".</w:t>
      </w:r>
    </w:p>
    <w:bookmarkEnd w:id="70"/>
    <w:bookmarkStart w:name="z95" w:id="7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ст.62; № 23, ст.143; 2015 г., № 20-IV, ст.113; № 22-II, ст.144; № 22-V, ст.156; 2017 г., № 14, ст.51; 2019 г., № 7, cт.39; № 24-II, ст.122):</w:t>
      </w:r>
    </w:p>
    <w:bookmarkEnd w:id="71"/>
    <w:bookmarkStart w:name="z96" w:id="72"/>
    <w:p>
      <w:pPr>
        <w:spacing w:after="0"/>
        <w:ind w:left="0"/>
        <w:jc w:val="both"/>
      </w:pPr>
      <w:r>
        <w:rPr>
          <w:rFonts w:ascii="Times New Roman"/>
          <w:b w:val="false"/>
          <w:i w:val="false"/>
          <w:color w:val="000000"/>
          <w:sz w:val="28"/>
        </w:rPr>
        <w:t xml:space="preserve">
      в подпункте 4) </w:t>
      </w:r>
      <w:r>
        <w:rPr>
          <w:rFonts w:ascii="Times New Roman"/>
          <w:b w:val="false"/>
          <w:i w:val="false"/>
          <w:color w:val="000000"/>
          <w:sz w:val="28"/>
        </w:rPr>
        <w:t>статьи 4</w:t>
      </w:r>
      <w:r>
        <w:rPr>
          <w:rFonts w:ascii="Times New Roman"/>
          <w:b w:val="false"/>
          <w:i w:val="false"/>
          <w:color w:val="000000"/>
          <w:sz w:val="28"/>
        </w:rPr>
        <w:t xml:space="preserve"> слова "прикладных исследований" заменить словами "прикладных научных исследований".</w:t>
      </w:r>
    </w:p>
    <w:bookmarkEnd w:id="72"/>
    <w:bookmarkStart w:name="z97" w:id="7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 (Ведомости Парламента Республики Казахстан, 2015 г., № 20-VII, ст.118; 2018 г., № 15, ст.50; 2020 г., № 12, ст.61): </w:t>
      </w:r>
    </w:p>
    <w:bookmarkEnd w:id="73"/>
    <w:bookmarkStart w:name="z98" w:id="7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1)</w:t>
      </w:r>
      <w:r>
        <w:rPr>
          <w:rFonts w:ascii="Times New Roman"/>
          <w:b w:val="false"/>
          <w:i w:val="false"/>
          <w:color w:val="000000"/>
          <w:sz w:val="28"/>
        </w:rPr>
        <w:t xml:space="preserve"> статьи 1 после слова "полученные" дополнить словами "надлежащими научными методами и средствами";</w:t>
      </w:r>
    </w:p>
    <w:bookmarkEnd w:id="74"/>
    <w:bookmarkStart w:name="z99" w:id="75"/>
    <w:p>
      <w:pPr>
        <w:spacing w:after="0"/>
        <w:ind w:left="0"/>
        <w:jc w:val="both"/>
      </w:pPr>
      <w:r>
        <w:rPr>
          <w:rFonts w:ascii="Times New Roman"/>
          <w:b w:val="false"/>
          <w:i w:val="false"/>
          <w:color w:val="000000"/>
          <w:sz w:val="28"/>
        </w:rPr>
        <w:t xml:space="preserve">
      2) подпункты 4) и 6) </w:t>
      </w:r>
      <w:r>
        <w:rPr>
          <w:rFonts w:ascii="Times New Roman"/>
          <w:b w:val="false"/>
          <w:i w:val="false"/>
          <w:color w:val="000000"/>
          <w:sz w:val="28"/>
        </w:rPr>
        <w:t>статьи 4</w:t>
      </w:r>
      <w:r>
        <w:rPr>
          <w:rFonts w:ascii="Times New Roman"/>
          <w:b w:val="false"/>
          <w:i w:val="false"/>
          <w:color w:val="000000"/>
          <w:sz w:val="28"/>
        </w:rPr>
        <w:t xml:space="preserve"> исключить;</w:t>
      </w:r>
    </w:p>
    <w:bookmarkEnd w:id="75"/>
    <w:bookmarkStart w:name="z100" w:id="76"/>
    <w:p>
      <w:pPr>
        <w:spacing w:after="0"/>
        <w:ind w:left="0"/>
        <w:jc w:val="both"/>
      </w:pPr>
      <w:r>
        <w:rPr>
          <w:rFonts w:ascii="Times New Roman"/>
          <w:b w:val="false"/>
          <w:i w:val="false"/>
          <w:color w:val="000000"/>
          <w:sz w:val="28"/>
        </w:rPr>
        <w:t xml:space="preserve">
      3) подпункты 4-4) и 4-5) </w:t>
      </w:r>
      <w:r>
        <w:rPr>
          <w:rFonts w:ascii="Times New Roman"/>
          <w:b w:val="false"/>
          <w:i w:val="false"/>
          <w:color w:val="000000"/>
          <w:sz w:val="28"/>
        </w:rPr>
        <w:t>статьи 5</w:t>
      </w:r>
      <w:r>
        <w:rPr>
          <w:rFonts w:ascii="Times New Roman"/>
          <w:b w:val="false"/>
          <w:i w:val="false"/>
          <w:color w:val="000000"/>
          <w:sz w:val="28"/>
        </w:rPr>
        <w:t xml:space="preserve"> исключить;</w:t>
      </w:r>
    </w:p>
    <w:bookmarkEnd w:id="76"/>
    <w:bookmarkStart w:name="z101" w:id="77"/>
    <w:p>
      <w:pPr>
        <w:spacing w:after="0"/>
        <w:ind w:left="0"/>
        <w:jc w:val="both"/>
      </w:pPr>
      <w:r>
        <w:rPr>
          <w:rFonts w:ascii="Times New Roman"/>
          <w:b w:val="false"/>
          <w:i w:val="false"/>
          <w:color w:val="000000"/>
          <w:sz w:val="28"/>
        </w:rPr>
        <w:t>
      4) в</w:t>
      </w:r>
      <w:r>
        <w:rPr>
          <w:rFonts w:ascii="Times New Roman"/>
          <w:b w:val="false"/>
          <w:i w:val="false"/>
          <w:color w:val="000000"/>
          <w:sz w:val="28"/>
        </w:rPr>
        <w:t xml:space="preserve"> статье 11</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Грант на коммерциализацию результатов научной и (или) научно-технической деятельности, финансируемый из государственного бюджета, предоставляется аккредитованному субъекту научной и (или) научно-технической деятельности и иным участникам, заявленным в проекте коммерциализации результатов научной и (или) научно-технической деятельности, в порядке, предусмотренном правилами базового и программно-целевого финансирования научной и (или) научно-технической деятельности, а также грантового финансирования научной и (или) научно-технической деятельности и коммерциализации результатов научной и (или) научно-технической деятельности.</w:t>
      </w:r>
    </w:p>
    <w:p>
      <w:pPr>
        <w:spacing w:after="0"/>
        <w:ind w:left="0"/>
        <w:jc w:val="both"/>
      </w:pPr>
      <w:r>
        <w:rPr>
          <w:rFonts w:ascii="Times New Roman"/>
          <w:b w:val="false"/>
          <w:i w:val="false"/>
          <w:color w:val="000000"/>
          <w:sz w:val="28"/>
        </w:rPr>
        <w:t>
      Договор на реализацию проекта коммерциализации результатов научной и (или) научно-технической деятельности, финансируемого из государственного бюджета, заключается между аккредитованным субъектом научной и (или) научно-технической деятельности и иным участником (участниками), заявленным (заявленными) в проекте коммерциализации результатов научной и (или) научно-технической деятельности, и юридическими лицами, определенными Правительством Республики Казахстан, финансирующими коммерциализацию результатов научной и (или) научно-технической деятельности, на весь срок его реализации, но не более чем на три года.</w:t>
      </w:r>
    </w:p>
    <w:p>
      <w:pPr>
        <w:spacing w:after="0"/>
        <w:ind w:left="0"/>
        <w:jc w:val="both"/>
      </w:pPr>
      <w:r>
        <w:rPr>
          <w:rFonts w:ascii="Times New Roman"/>
          <w:b w:val="false"/>
          <w:i w:val="false"/>
          <w:color w:val="000000"/>
          <w:sz w:val="28"/>
        </w:rPr>
        <w:t>
      Грант на коммерциализацию результатов научной и (или) научно-технической деятельности, финансируемый из внебюджетных средств, предоставляется участникам коммерциализации результатов научной и (или) научно-технической деятельности в порядке, определяемом физическими или юридическими лицами, осуществляющими финансирование в коммерциализацию результатов научной и (или) научно-технической деятельности.";</w:t>
      </w:r>
    </w:p>
    <w:bookmarkStart w:name="z103"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"средств, а также средств субъектов частного предпринимательства и квазигосударственного сектора" заменить словами "и (или) внебюджетных средств".</w:t>
      </w:r>
    </w:p>
    <w:bookmarkEnd w:id="78"/>
    <w:bookmarkStart w:name="z104" w:id="7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2019 года "Об оборонной промышленности и государственном оборонном заказе" (Ведомости Парламента Республики Казахстан, 2019 г., № 5-6, ст.26):</w:t>
      </w:r>
    </w:p>
    <w:bookmarkEnd w:id="79"/>
    <w:bookmarkStart w:name="z105" w:id="8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26)</w:t>
      </w:r>
      <w:r>
        <w:rPr>
          <w:rFonts w:ascii="Times New Roman"/>
          <w:b w:val="false"/>
          <w:i w:val="false"/>
          <w:color w:val="000000"/>
          <w:sz w:val="28"/>
        </w:rPr>
        <w:t xml:space="preserve"> статьи 1 слова "фундаментальные исследования" заменить словами "фундаментальные научные исследования";</w:t>
      </w:r>
    </w:p>
    <w:bookmarkEnd w:id="80"/>
    <w:bookmarkStart w:name="z106" w:id="8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подпункте 6)</w:t>
      </w:r>
      <w:r>
        <w:rPr>
          <w:rFonts w:ascii="Times New Roman"/>
          <w:b w:val="false"/>
          <w:i w:val="false"/>
          <w:color w:val="000000"/>
          <w:sz w:val="28"/>
        </w:rPr>
        <w:t xml:space="preserve"> статьи 4 слова "прикладных исследований" заменить словами "прикладных научных исследований".</w:t>
      </w:r>
    </w:p>
    <w:bookmarkEnd w:id="81"/>
    <w:bookmarkStart w:name="z107" w:id="82"/>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декабря 2019 года "О статусе педагога" (Ведомости Парламента Республики Казахстан, 2019 г., № 24-II, ст.121; 2020 г., № 16, ст.77; 2021 г., № 1, ст.1):</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w:t>
      </w:r>
      <w:r>
        <w:rPr>
          <w:rFonts w:ascii="Times New Roman"/>
          <w:b w:val="false"/>
          <w:i w:val="false"/>
          <w:color w:val="000000"/>
          <w:sz w:val="28"/>
        </w:rPr>
        <w:t xml:space="preserve"> изложить в следующей редакции: </w:t>
      </w:r>
    </w:p>
    <w:p>
      <w:pPr>
        <w:spacing w:after="0"/>
        <w:ind w:left="0"/>
        <w:jc w:val="both"/>
      </w:pPr>
      <w:r>
        <w:rPr>
          <w:rFonts w:ascii="Times New Roman"/>
          <w:b w:val="false"/>
          <w:i w:val="false"/>
          <w:color w:val="000000"/>
          <w:sz w:val="28"/>
        </w:rPr>
        <w:t>
      "Статья 14. Аттестация педагогов и присвоение   (подтверждение) квалификационных   категорий педагогам</w:t>
      </w:r>
    </w:p>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Start w:name="z109" w:id="8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bookmarkEnd w:id="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Президент </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